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7F" w:rsidRPr="001A22B4" w:rsidRDefault="00A8187F" w:rsidP="001A22B4">
      <w:pPr>
        <w:spacing w:after="0"/>
        <w:ind w:firstLine="567"/>
        <w:jc w:val="center"/>
        <w:rPr>
          <w:rFonts w:ascii="Times New Roman" w:hAnsi="Times New Roman"/>
          <w:b/>
          <w:sz w:val="24"/>
          <w:szCs w:val="24"/>
        </w:rPr>
      </w:pPr>
      <w:r w:rsidRPr="001A22B4">
        <w:rPr>
          <w:rFonts w:ascii="Times New Roman" w:hAnsi="Times New Roman"/>
          <w:b/>
          <w:sz w:val="24"/>
          <w:szCs w:val="24"/>
        </w:rPr>
        <w:t>Содержание</w:t>
      </w:r>
    </w:p>
    <w:p w:rsidR="00A8187F" w:rsidRPr="00044131" w:rsidRDefault="00A8187F" w:rsidP="00C379D6">
      <w:pPr>
        <w:spacing w:after="0"/>
        <w:ind w:firstLine="567"/>
        <w:jc w:val="both"/>
        <w:rPr>
          <w:rFonts w:ascii="Times New Roman" w:hAnsi="Times New Roman"/>
          <w:b/>
          <w:sz w:val="24"/>
          <w:szCs w:val="24"/>
        </w:rPr>
      </w:pPr>
      <w:r w:rsidRPr="00044131">
        <w:rPr>
          <w:rFonts w:ascii="Times New Roman" w:hAnsi="Times New Roman"/>
          <w:b/>
          <w:sz w:val="24"/>
          <w:szCs w:val="24"/>
        </w:rPr>
        <w:t>1.  Целевой раздел</w:t>
      </w:r>
    </w:p>
    <w:p w:rsidR="00A8187F" w:rsidRDefault="00A8187F" w:rsidP="00044131">
      <w:pPr>
        <w:spacing w:after="0"/>
        <w:ind w:firstLine="993"/>
        <w:jc w:val="both"/>
        <w:rPr>
          <w:rFonts w:ascii="Times New Roman" w:hAnsi="Times New Roman"/>
          <w:sz w:val="24"/>
          <w:szCs w:val="24"/>
        </w:rPr>
      </w:pPr>
      <w:r>
        <w:rPr>
          <w:rFonts w:ascii="Times New Roman" w:hAnsi="Times New Roman"/>
          <w:sz w:val="24"/>
          <w:szCs w:val="24"/>
        </w:rPr>
        <w:t>1.1.</w:t>
      </w:r>
      <w:r w:rsidRPr="00655A55">
        <w:rPr>
          <w:rFonts w:ascii="Times New Roman" w:hAnsi="Times New Roman"/>
          <w:sz w:val="24"/>
          <w:szCs w:val="24"/>
        </w:rPr>
        <w:t xml:space="preserve">Пояснительная записка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2</w:t>
      </w:r>
    </w:p>
    <w:p w:rsidR="00A8187F" w:rsidRPr="00655A55" w:rsidRDefault="00A8187F" w:rsidP="00044131">
      <w:pPr>
        <w:spacing w:after="0"/>
        <w:ind w:firstLine="993"/>
        <w:jc w:val="both"/>
        <w:rPr>
          <w:rFonts w:ascii="Times New Roman" w:hAnsi="Times New Roman"/>
          <w:sz w:val="24"/>
          <w:szCs w:val="24"/>
        </w:rPr>
      </w:pPr>
      <w:r>
        <w:rPr>
          <w:rFonts w:ascii="Times New Roman" w:hAnsi="Times New Roman"/>
          <w:sz w:val="24"/>
          <w:szCs w:val="24"/>
        </w:rPr>
        <w:t>1.2.</w:t>
      </w:r>
      <w:r w:rsidRPr="003B32D5">
        <w:rPr>
          <w:rFonts w:ascii="Times New Roman" w:hAnsi="Times New Roman"/>
          <w:sz w:val="24"/>
          <w:szCs w:val="24"/>
        </w:rPr>
        <w:t xml:space="preserve"> </w:t>
      </w:r>
      <w:r w:rsidRPr="0013061B">
        <w:rPr>
          <w:rFonts w:ascii="Times New Roman" w:hAnsi="Times New Roman"/>
          <w:sz w:val="24"/>
          <w:szCs w:val="24"/>
        </w:rPr>
        <w:t>Планируемые результаты освоения обучающимися основной обра</w:t>
      </w:r>
      <w:r>
        <w:rPr>
          <w:rFonts w:ascii="Times New Roman" w:hAnsi="Times New Roman"/>
          <w:sz w:val="24"/>
          <w:szCs w:val="24"/>
        </w:rPr>
        <w:t xml:space="preserve">зовательной программы основного общего образования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4</w:t>
      </w:r>
    </w:p>
    <w:p w:rsidR="00A8187F" w:rsidRPr="00044131" w:rsidRDefault="00A8187F" w:rsidP="00C379D6">
      <w:pPr>
        <w:spacing w:after="0"/>
        <w:ind w:firstLine="567"/>
        <w:jc w:val="both"/>
        <w:rPr>
          <w:rFonts w:ascii="Times New Roman" w:hAnsi="Times New Roman"/>
          <w:b/>
          <w:sz w:val="24"/>
          <w:szCs w:val="24"/>
        </w:rPr>
      </w:pPr>
      <w:r w:rsidRPr="00044131">
        <w:rPr>
          <w:rFonts w:ascii="Times New Roman" w:hAnsi="Times New Roman"/>
          <w:b/>
          <w:sz w:val="24"/>
          <w:szCs w:val="24"/>
        </w:rPr>
        <w:t>2.  Содержательный раздел</w:t>
      </w:r>
    </w:p>
    <w:p w:rsidR="00A8187F" w:rsidRPr="00655A55" w:rsidRDefault="00A8187F" w:rsidP="00044131">
      <w:pPr>
        <w:spacing w:after="0"/>
        <w:ind w:firstLine="993"/>
        <w:jc w:val="both"/>
        <w:rPr>
          <w:rFonts w:ascii="Times New Roman" w:hAnsi="Times New Roman"/>
          <w:sz w:val="24"/>
          <w:szCs w:val="24"/>
        </w:rPr>
      </w:pPr>
      <w:r>
        <w:rPr>
          <w:rFonts w:ascii="Times New Roman" w:hAnsi="Times New Roman"/>
          <w:sz w:val="24"/>
          <w:szCs w:val="24"/>
        </w:rPr>
        <w:t xml:space="preserve">2.1. </w:t>
      </w:r>
      <w:r w:rsidRPr="00655A55">
        <w:rPr>
          <w:rFonts w:ascii="Times New Roman" w:hAnsi="Times New Roman"/>
          <w:sz w:val="24"/>
          <w:szCs w:val="24"/>
        </w:rPr>
        <w:t>Программы отдельных учебных предметов, курсов</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p>
    <w:p w:rsidR="00A8187F" w:rsidRPr="00655A55" w:rsidRDefault="00A8187F" w:rsidP="00044131">
      <w:pPr>
        <w:spacing w:after="0"/>
        <w:ind w:firstLine="993"/>
        <w:jc w:val="both"/>
        <w:rPr>
          <w:rFonts w:ascii="Times New Roman" w:hAnsi="Times New Roman"/>
          <w:sz w:val="24"/>
          <w:szCs w:val="24"/>
        </w:rPr>
      </w:pPr>
      <w:r>
        <w:rPr>
          <w:rFonts w:ascii="Times New Roman" w:hAnsi="Times New Roman"/>
          <w:sz w:val="24"/>
          <w:szCs w:val="24"/>
        </w:rPr>
        <w:t xml:space="preserve">2.2. </w:t>
      </w:r>
      <w:r w:rsidRPr="00655A55">
        <w:rPr>
          <w:rFonts w:ascii="Times New Roman" w:hAnsi="Times New Roman"/>
          <w:sz w:val="24"/>
          <w:szCs w:val="24"/>
        </w:rPr>
        <w:t>Основное содержание учебн</w:t>
      </w:r>
      <w:r>
        <w:rPr>
          <w:rFonts w:ascii="Times New Roman" w:hAnsi="Times New Roman"/>
          <w:sz w:val="24"/>
          <w:szCs w:val="24"/>
        </w:rPr>
        <w:t>ых предметов на ступени основного</w:t>
      </w:r>
      <w:r w:rsidRPr="00655A55">
        <w:rPr>
          <w:rFonts w:ascii="Times New Roman" w:hAnsi="Times New Roman"/>
          <w:sz w:val="24"/>
          <w:szCs w:val="24"/>
        </w:rPr>
        <w:t xml:space="preserve">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общего образования. Требования к уровню подготовки </w:t>
      </w:r>
      <w:r w:rsidR="00044131">
        <w:rPr>
          <w:rFonts w:ascii="Times New Roman" w:hAnsi="Times New Roman"/>
          <w:sz w:val="24"/>
          <w:szCs w:val="24"/>
        </w:rPr>
        <w:tab/>
      </w:r>
    </w:p>
    <w:p w:rsidR="00A8187F" w:rsidRPr="00655A55" w:rsidRDefault="00A8187F" w:rsidP="001056B0">
      <w:pPr>
        <w:spacing w:after="0"/>
        <w:ind w:firstLine="567"/>
        <w:jc w:val="both"/>
        <w:rPr>
          <w:rFonts w:ascii="Times New Roman" w:hAnsi="Times New Roman"/>
          <w:sz w:val="24"/>
          <w:szCs w:val="24"/>
        </w:rPr>
      </w:pPr>
      <w:r>
        <w:rPr>
          <w:rFonts w:ascii="Times New Roman" w:hAnsi="Times New Roman"/>
          <w:sz w:val="24"/>
          <w:szCs w:val="24"/>
        </w:rPr>
        <w:t>выпускников основного</w:t>
      </w:r>
      <w:r w:rsidRPr="00655A55">
        <w:rPr>
          <w:rFonts w:ascii="Times New Roman" w:hAnsi="Times New Roman"/>
          <w:sz w:val="24"/>
          <w:szCs w:val="24"/>
        </w:rPr>
        <w:t xml:space="preserve"> общего образования</w:t>
      </w:r>
      <w:r>
        <w:rPr>
          <w:rFonts w:ascii="Times New Roman" w:hAnsi="Times New Roman"/>
          <w:sz w:val="24"/>
          <w:szCs w:val="24"/>
        </w:rPr>
        <w:t xml:space="preserve"> </w:t>
      </w:r>
      <w:r w:rsidRPr="00655A55">
        <w:rPr>
          <w:rFonts w:ascii="Times New Roman" w:hAnsi="Times New Roman"/>
          <w:sz w:val="24"/>
          <w:szCs w:val="24"/>
        </w:rPr>
        <w:t xml:space="preserve">по предмету. </w:t>
      </w:r>
    </w:p>
    <w:p w:rsidR="00A8187F" w:rsidRPr="00655A55" w:rsidRDefault="00A8187F" w:rsidP="00044131">
      <w:pPr>
        <w:spacing w:after="0"/>
        <w:ind w:firstLine="1418"/>
        <w:jc w:val="both"/>
        <w:rPr>
          <w:rFonts w:ascii="Times New Roman" w:hAnsi="Times New Roman"/>
          <w:sz w:val="24"/>
          <w:szCs w:val="24"/>
        </w:rPr>
      </w:pPr>
      <w:r>
        <w:rPr>
          <w:rFonts w:ascii="Times New Roman" w:hAnsi="Times New Roman"/>
          <w:sz w:val="24"/>
          <w:szCs w:val="24"/>
        </w:rPr>
        <w:t xml:space="preserve">2.2.1.  Русский язык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4</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2.2.</w:t>
      </w:r>
      <w:r>
        <w:rPr>
          <w:rFonts w:ascii="Times New Roman" w:hAnsi="Times New Roman"/>
          <w:sz w:val="24"/>
          <w:szCs w:val="24"/>
        </w:rPr>
        <w:t xml:space="preserve">2.  Литература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11</w:t>
      </w:r>
    </w:p>
    <w:p w:rsidR="00A8187F" w:rsidRPr="00655A55" w:rsidRDefault="00A8187F" w:rsidP="00044131">
      <w:pPr>
        <w:spacing w:after="0"/>
        <w:ind w:firstLine="1418"/>
        <w:jc w:val="both"/>
        <w:rPr>
          <w:rFonts w:ascii="Times New Roman" w:hAnsi="Times New Roman"/>
          <w:sz w:val="24"/>
          <w:szCs w:val="24"/>
        </w:rPr>
      </w:pPr>
      <w:r>
        <w:rPr>
          <w:rFonts w:ascii="Times New Roman" w:hAnsi="Times New Roman"/>
          <w:sz w:val="24"/>
          <w:szCs w:val="24"/>
        </w:rPr>
        <w:t>2.2</w:t>
      </w:r>
      <w:r w:rsidRPr="00655A55">
        <w:rPr>
          <w:rFonts w:ascii="Times New Roman" w:hAnsi="Times New Roman"/>
          <w:sz w:val="24"/>
          <w:szCs w:val="24"/>
        </w:rPr>
        <w:t>.</w:t>
      </w:r>
      <w:r>
        <w:rPr>
          <w:rFonts w:ascii="Times New Roman" w:hAnsi="Times New Roman"/>
          <w:sz w:val="24"/>
          <w:szCs w:val="24"/>
        </w:rPr>
        <w:t xml:space="preserve">3.  Иностранный язык.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21</w:t>
      </w:r>
    </w:p>
    <w:p w:rsidR="00A8187F" w:rsidRPr="00655A55" w:rsidRDefault="00A8187F" w:rsidP="00044131">
      <w:pPr>
        <w:spacing w:after="0"/>
        <w:ind w:firstLine="1418"/>
        <w:jc w:val="both"/>
        <w:rPr>
          <w:rFonts w:ascii="Times New Roman" w:hAnsi="Times New Roman"/>
          <w:sz w:val="24"/>
          <w:szCs w:val="24"/>
        </w:rPr>
      </w:pPr>
      <w:r>
        <w:rPr>
          <w:rFonts w:ascii="Times New Roman" w:hAnsi="Times New Roman"/>
          <w:sz w:val="24"/>
          <w:szCs w:val="24"/>
        </w:rPr>
        <w:t>2.2</w:t>
      </w:r>
      <w:r w:rsidRPr="00655A55">
        <w:rPr>
          <w:rFonts w:ascii="Times New Roman" w:hAnsi="Times New Roman"/>
          <w:sz w:val="24"/>
          <w:szCs w:val="24"/>
        </w:rPr>
        <w:t>.</w:t>
      </w:r>
      <w:r>
        <w:rPr>
          <w:rFonts w:ascii="Times New Roman" w:hAnsi="Times New Roman"/>
          <w:sz w:val="24"/>
          <w:szCs w:val="24"/>
        </w:rPr>
        <w:t xml:space="preserve">4  История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31</w:t>
      </w:r>
    </w:p>
    <w:p w:rsidR="00A8187F" w:rsidRPr="00655A55" w:rsidRDefault="00A8187F" w:rsidP="00044131">
      <w:pPr>
        <w:spacing w:after="0"/>
        <w:ind w:firstLine="1418"/>
        <w:jc w:val="both"/>
        <w:rPr>
          <w:rFonts w:ascii="Times New Roman" w:hAnsi="Times New Roman"/>
          <w:sz w:val="24"/>
          <w:szCs w:val="24"/>
        </w:rPr>
      </w:pPr>
      <w:r>
        <w:rPr>
          <w:rFonts w:ascii="Times New Roman" w:hAnsi="Times New Roman"/>
          <w:sz w:val="24"/>
          <w:szCs w:val="24"/>
        </w:rPr>
        <w:t>2.2</w:t>
      </w:r>
      <w:r w:rsidRPr="00655A55">
        <w:rPr>
          <w:rFonts w:ascii="Times New Roman" w:hAnsi="Times New Roman"/>
          <w:sz w:val="24"/>
          <w:szCs w:val="24"/>
        </w:rPr>
        <w:t>.</w:t>
      </w:r>
      <w:r>
        <w:rPr>
          <w:rFonts w:ascii="Times New Roman" w:hAnsi="Times New Roman"/>
          <w:sz w:val="24"/>
          <w:szCs w:val="24"/>
        </w:rPr>
        <w:t xml:space="preserve">5  Обществознание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45</w:t>
      </w:r>
    </w:p>
    <w:p w:rsidR="00A8187F" w:rsidRPr="00655A55" w:rsidRDefault="00A8187F" w:rsidP="00044131">
      <w:pPr>
        <w:spacing w:after="0"/>
        <w:ind w:firstLine="1418"/>
        <w:jc w:val="both"/>
        <w:rPr>
          <w:rFonts w:ascii="Times New Roman" w:hAnsi="Times New Roman"/>
          <w:sz w:val="24"/>
          <w:szCs w:val="24"/>
        </w:rPr>
      </w:pPr>
      <w:r>
        <w:rPr>
          <w:rFonts w:ascii="Times New Roman" w:hAnsi="Times New Roman"/>
          <w:sz w:val="24"/>
          <w:szCs w:val="24"/>
        </w:rPr>
        <w:t>2.2</w:t>
      </w:r>
      <w:r w:rsidRPr="00655A55">
        <w:rPr>
          <w:rFonts w:ascii="Times New Roman" w:hAnsi="Times New Roman"/>
          <w:sz w:val="24"/>
          <w:szCs w:val="24"/>
        </w:rPr>
        <w:t>.</w:t>
      </w:r>
      <w:r>
        <w:rPr>
          <w:rFonts w:ascii="Times New Roman" w:hAnsi="Times New Roman"/>
          <w:sz w:val="24"/>
          <w:szCs w:val="24"/>
        </w:rPr>
        <w:t xml:space="preserve">6  География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50</w:t>
      </w:r>
    </w:p>
    <w:p w:rsidR="00A8187F" w:rsidRPr="00655A55" w:rsidRDefault="00A8187F" w:rsidP="00044131">
      <w:pPr>
        <w:spacing w:after="0"/>
        <w:ind w:firstLine="1418"/>
        <w:jc w:val="both"/>
        <w:rPr>
          <w:rFonts w:ascii="Times New Roman" w:hAnsi="Times New Roman"/>
          <w:sz w:val="24"/>
          <w:szCs w:val="24"/>
        </w:rPr>
      </w:pPr>
      <w:r>
        <w:rPr>
          <w:rFonts w:ascii="Times New Roman" w:hAnsi="Times New Roman"/>
          <w:sz w:val="24"/>
          <w:szCs w:val="24"/>
        </w:rPr>
        <w:t xml:space="preserve">2.2.7.  Математика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53</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 xml:space="preserve">2.8.  Информатика и ИКТ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60</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 xml:space="preserve">2.9.  Физика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64</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 xml:space="preserve">2.10.  Природоведение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69</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 xml:space="preserve">2.11.  Биология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72</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 xml:space="preserve">2.12.  Химия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81</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2.</w:t>
      </w:r>
      <w:r w:rsidRPr="00655A55">
        <w:rPr>
          <w:rFonts w:ascii="Times New Roman" w:hAnsi="Times New Roman"/>
          <w:sz w:val="24"/>
          <w:szCs w:val="24"/>
        </w:rPr>
        <w:t>13</w:t>
      </w:r>
      <w:r>
        <w:rPr>
          <w:rFonts w:ascii="Times New Roman" w:hAnsi="Times New Roman"/>
          <w:sz w:val="24"/>
          <w:szCs w:val="24"/>
        </w:rPr>
        <w:t xml:space="preserve">.  Изобразительное искусство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84</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2.14</w:t>
      </w:r>
      <w:r w:rsidRPr="00655A55">
        <w:rPr>
          <w:rFonts w:ascii="Times New Roman" w:hAnsi="Times New Roman"/>
          <w:sz w:val="24"/>
          <w:szCs w:val="24"/>
        </w:rPr>
        <w:t>.  Т</w:t>
      </w:r>
      <w:r>
        <w:rPr>
          <w:rFonts w:ascii="Times New Roman" w:hAnsi="Times New Roman"/>
          <w:sz w:val="24"/>
          <w:szCs w:val="24"/>
        </w:rPr>
        <w:t xml:space="preserve">ехнология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86</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 xml:space="preserve">2.15.  Физическая культура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93</w:t>
      </w:r>
    </w:p>
    <w:p w:rsidR="00A8187F" w:rsidRPr="00655A55" w:rsidRDefault="00A8187F" w:rsidP="00044131">
      <w:pPr>
        <w:spacing w:after="0"/>
        <w:ind w:firstLine="1418"/>
        <w:jc w:val="both"/>
        <w:rPr>
          <w:rFonts w:ascii="Times New Roman" w:hAnsi="Times New Roman"/>
          <w:sz w:val="24"/>
          <w:szCs w:val="24"/>
        </w:rPr>
      </w:pPr>
      <w:r w:rsidRPr="00655A55">
        <w:rPr>
          <w:rFonts w:ascii="Times New Roman" w:hAnsi="Times New Roman"/>
          <w:sz w:val="24"/>
          <w:szCs w:val="24"/>
        </w:rPr>
        <w:t>2.</w:t>
      </w:r>
      <w:r>
        <w:rPr>
          <w:rFonts w:ascii="Times New Roman" w:hAnsi="Times New Roman"/>
          <w:sz w:val="24"/>
          <w:szCs w:val="24"/>
        </w:rPr>
        <w:t>2.16</w:t>
      </w:r>
      <w:r w:rsidRPr="00655A55">
        <w:rPr>
          <w:rFonts w:ascii="Times New Roman" w:hAnsi="Times New Roman"/>
          <w:sz w:val="24"/>
          <w:szCs w:val="24"/>
        </w:rPr>
        <w:t>.  Основы бе</w:t>
      </w:r>
      <w:r>
        <w:rPr>
          <w:rFonts w:ascii="Times New Roman" w:hAnsi="Times New Roman"/>
          <w:sz w:val="24"/>
          <w:szCs w:val="24"/>
        </w:rPr>
        <w:t xml:space="preserve">зопасности жизнедеятельности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95</w:t>
      </w:r>
    </w:p>
    <w:p w:rsidR="00044131" w:rsidRDefault="00A8187F" w:rsidP="00C379D6">
      <w:pPr>
        <w:spacing w:after="0"/>
        <w:ind w:firstLine="567"/>
        <w:jc w:val="both"/>
        <w:rPr>
          <w:rFonts w:ascii="Times New Roman" w:hAnsi="Times New Roman"/>
          <w:sz w:val="24"/>
          <w:szCs w:val="24"/>
        </w:rPr>
      </w:pPr>
      <w:r>
        <w:rPr>
          <w:rFonts w:ascii="Times New Roman" w:hAnsi="Times New Roman"/>
          <w:sz w:val="24"/>
          <w:szCs w:val="24"/>
        </w:rPr>
        <w:t xml:space="preserve">      2.3. </w:t>
      </w:r>
      <w:r w:rsidRPr="0013061B">
        <w:rPr>
          <w:rFonts w:ascii="Times New Roman" w:hAnsi="Times New Roman"/>
          <w:sz w:val="24"/>
          <w:szCs w:val="24"/>
        </w:rPr>
        <w:t xml:space="preserve">Программа формирования экологической культуры, здорового </w:t>
      </w:r>
    </w:p>
    <w:p w:rsidR="00A8187F" w:rsidRDefault="00A8187F" w:rsidP="00C379D6">
      <w:pPr>
        <w:spacing w:after="0"/>
        <w:ind w:firstLine="567"/>
        <w:jc w:val="both"/>
        <w:rPr>
          <w:rFonts w:ascii="Times New Roman" w:hAnsi="Times New Roman"/>
          <w:sz w:val="24"/>
          <w:szCs w:val="24"/>
        </w:rPr>
      </w:pPr>
      <w:r w:rsidRPr="0013061B">
        <w:rPr>
          <w:rFonts w:ascii="Times New Roman" w:hAnsi="Times New Roman"/>
          <w:sz w:val="24"/>
          <w:szCs w:val="24"/>
        </w:rPr>
        <w:t>и безопасного образа жизни</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98</w:t>
      </w:r>
    </w:p>
    <w:p w:rsidR="00A8187F" w:rsidRDefault="00A8187F" w:rsidP="00C379D6">
      <w:pPr>
        <w:spacing w:after="0"/>
        <w:ind w:firstLine="567"/>
        <w:jc w:val="both"/>
        <w:rPr>
          <w:rFonts w:ascii="Times New Roman" w:hAnsi="Times New Roman"/>
          <w:sz w:val="24"/>
          <w:szCs w:val="24"/>
        </w:rPr>
      </w:pPr>
      <w:r>
        <w:rPr>
          <w:rFonts w:ascii="Times New Roman" w:hAnsi="Times New Roman"/>
          <w:sz w:val="24"/>
          <w:szCs w:val="24"/>
        </w:rPr>
        <w:t xml:space="preserve">      2.4. </w:t>
      </w:r>
      <w:r w:rsidRPr="0013061B">
        <w:rPr>
          <w:rFonts w:ascii="Times New Roman" w:hAnsi="Times New Roman"/>
          <w:sz w:val="24"/>
          <w:szCs w:val="24"/>
        </w:rPr>
        <w:t xml:space="preserve">Программа коррекционной работы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102</w:t>
      </w:r>
    </w:p>
    <w:p w:rsidR="00A8187F" w:rsidRPr="00044131" w:rsidRDefault="00A8187F" w:rsidP="00C379D6">
      <w:pPr>
        <w:spacing w:after="0"/>
        <w:ind w:firstLine="567"/>
        <w:jc w:val="both"/>
        <w:rPr>
          <w:rFonts w:ascii="Times New Roman" w:hAnsi="Times New Roman"/>
          <w:b/>
          <w:sz w:val="24"/>
          <w:szCs w:val="24"/>
        </w:rPr>
      </w:pPr>
      <w:r w:rsidRPr="00044131">
        <w:rPr>
          <w:rFonts w:ascii="Times New Roman" w:hAnsi="Times New Roman"/>
          <w:b/>
          <w:sz w:val="24"/>
          <w:szCs w:val="24"/>
        </w:rPr>
        <w:t>3.  Организационный раздел</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 xml:space="preserve">      3.1.</w:t>
      </w:r>
      <w:r w:rsidRPr="00655A55">
        <w:rPr>
          <w:rFonts w:ascii="Times New Roman" w:hAnsi="Times New Roman"/>
          <w:sz w:val="24"/>
          <w:szCs w:val="24"/>
        </w:rPr>
        <w:t xml:space="preserve">Учебный план </w:t>
      </w:r>
      <w:r>
        <w:rPr>
          <w:rFonts w:ascii="Times New Roman" w:hAnsi="Times New Roman"/>
          <w:sz w:val="24"/>
          <w:szCs w:val="24"/>
        </w:rPr>
        <w:t xml:space="preserve">основного общего образования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108</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 xml:space="preserve">      3.2.</w:t>
      </w:r>
      <w:r w:rsidRPr="00655A55">
        <w:rPr>
          <w:rFonts w:ascii="Times New Roman" w:hAnsi="Times New Roman"/>
          <w:sz w:val="24"/>
          <w:szCs w:val="24"/>
        </w:rPr>
        <w:t xml:space="preserve">  Система условий реализации основной образовательной </w:t>
      </w:r>
    </w:p>
    <w:p w:rsidR="00A8187F" w:rsidRPr="00655A55" w:rsidRDefault="00A8187F" w:rsidP="003B32D5">
      <w:pPr>
        <w:spacing w:after="0"/>
        <w:ind w:firstLine="567"/>
        <w:jc w:val="both"/>
        <w:rPr>
          <w:rFonts w:ascii="Times New Roman" w:hAnsi="Times New Roman"/>
          <w:sz w:val="24"/>
          <w:szCs w:val="24"/>
        </w:rPr>
      </w:pPr>
      <w:r w:rsidRPr="00655A55">
        <w:rPr>
          <w:rFonts w:ascii="Times New Roman" w:hAnsi="Times New Roman"/>
          <w:sz w:val="24"/>
          <w:szCs w:val="24"/>
        </w:rPr>
        <w:t>программы</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111</w:t>
      </w:r>
    </w:p>
    <w:p w:rsidR="00A8187F" w:rsidRDefault="00A8187F" w:rsidP="009E57AF">
      <w:pPr>
        <w:spacing w:after="0"/>
        <w:ind w:firstLine="567"/>
        <w:jc w:val="both"/>
        <w:rPr>
          <w:rFonts w:ascii="Times New Roman" w:hAnsi="Times New Roman"/>
          <w:sz w:val="24"/>
          <w:szCs w:val="24"/>
        </w:rPr>
      </w:pPr>
      <w:r>
        <w:rPr>
          <w:rFonts w:ascii="Times New Roman" w:hAnsi="Times New Roman"/>
          <w:sz w:val="24"/>
          <w:szCs w:val="24"/>
        </w:rPr>
        <w:t xml:space="preserve">      3.3.</w:t>
      </w:r>
      <w:r w:rsidRPr="00655A55">
        <w:rPr>
          <w:rFonts w:ascii="Times New Roman" w:hAnsi="Times New Roman"/>
          <w:sz w:val="24"/>
          <w:szCs w:val="24"/>
        </w:rPr>
        <w:t xml:space="preserve"> Монит</w:t>
      </w:r>
      <w:r>
        <w:rPr>
          <w:rFonts w:ascii="Times New Roman" w:hAnsi="Times New Roman"/>
          <w:sz w:val="24"/>
          <w:szCs w:val="24"/>
        </w:rPr>
        <w:t xml:space="preserve">оринг школьного образования </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116</w:t>
      </w:r>
    </w:p>
    <w:p w:rsidR="00A8187F" w:rsidRPr="009E57AF" w:rsidRDefault="00A8187F" w:rsidP="009E57AF">
      <w:pPr>
        <w:spacing w:after="0"/>
        <w:jc w:val="both"/>
        <w:rPr>
          <w:rFonts w:ascii="Times New Roman" w:hAnsi="Times New Roman"/>
          <w:sz w:val="24"/>
          <w:szCs w:val="24"/>
        </w:rPr>
      </w:pPr>
      <w:r w:rsidRPr="009E57AF">
        <w:rPr>
          <w:rFonts w:ascii="Times New Roman" w:hAnsi="Times New Roman"/>
          <w:sz w:val="24"/>
          <w:szCs w:val="24"/>
        </w:rPr>
        <w:t>Приложение 1.</w:t>
      </w:r>
    </w:p>
    <w:p w:rsidR="00A8187F" w:rsidRPr="009E57AF" w:rsidRDefault="00A8187F" w:rsidP="009E57AF">
      <w:pPr>
        <w:spacing w:after="0"/>
        <w:ind w:firstLine="567"/>
        <w:jc w:val="both"/>
        <w:rPr>
          <w:rFonts w:ascii="Times New Roman" w:hAnsi="Times New Roman"/>
          <w:sz w:val="24"/>
          <w:szCs w:val="24"/>
        </w:rPr>
      </w:pPr>
      <w:r w:rsidRPr="009E57AF">
        <w:rPr>
          <w:rFonts w:ascii="Times New Roman" w:hAnsi="Times New Roman"/>
          <w:sz w:val="24"/>
          <w:szCs w:val="24"/>
        </w:rPr>
        <w:t>Учебно-методическое обеспечение основного общего образования</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118</w:t>
      </w:r>
    </w:p>
    <w:p w:rsidR="00A8187F" w:rsidRPr="009E57AF" w:rsidRDefault="00A8187F" w:rsidP="009E57AF">
      <w:pPr>
        <w:spacing w:after="0"/>
        <w:jc w:val="both"/>
        <w:rPr>
          <w:rFonts w:ascii="Times New Roman" w:hAnsi="Times New Roman"/>
          <w:sz w:val="24"/>
          <w:szCs w:val="24"/>
        </w:rPr>
      </w:pPr>
      <w:r w:rsidRPr="009E57AF">
        <w:rPr>
          <w:rFonts w:ascii="Times New Roman" w:hAnsi="Times New Roman"/>
          <w:sz w:val="24"/>
          <w:szCs w:val="24"/>
        </w:rPr>
        <w:t>Приложение 2.</w:t>
      </w:r>
    </w:p>
    <w:p w:rsidR="00A8187F" w:rsidRPr="009E57AF" w:rsidRDefault="00A8187F" w:rsidP="009E57AF">
      <w:pPr>
        <w:spacing w:after="0"/>
        <w:ind w:firstLine="567"/>
        <w:jc w:val="both"/>
        <w:rPr>
          <w:rFonts w:ascii="Times New Roman" w:hAnsi="Times New Roman"/>
          <w:sz w:val="24"/>
          <w:szCs w:val="24"/>
        </w:rPr>
      </w:pPr>
      <w:r w:rsidRPr="009E57AF">
        <w:rPr>
          <w:rFonts w:ascii="Times New Roman" w:hAnsi="Times New Roman"/>
          <w:sz w:val="24"/>
          <w:szCs w:val="24"/>
        </w:rPr>
        <w:t>Фонд оценочных и методических материалов ООП ООО</w:t>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r>
      <w:r w:rsidR="00044131">
        <w:rPr>
          <w:rFonts w:ascii="Times New Roman" w:hAnsi="Times New Roman"/>
          <w:sz w:val="24"/>
          <w:szCs w:val="24"/>
        </w:rPr>
        <w:tab/>
        <w:t>122</w:t>
      </w:r>
    </w:p>
    <w:p w:rsidR="00A8187F" w:rsidRPr="009E57AF" w:rsidRDefault="00A8187F" w:rsidP="00C379D6">
      <w:pPr>
        <w:spacing w:after="0"/>
        <w:ind w:firstLine="567"/>
        <w:jc w:val="both"/>
        <w:rPr>
          <w:rFonts w:ascii="Times New Roman" w:hAnsi="Times New Roman"/>
          <w:sz w:val="24"/>
          <w:szCs w:val="24"/>
        </w:rPr>
      </w:pPr>
    </w:p>
    <w:p w:rsidR="00A8187F" w:rsidRDefault="00A8187F" w:rsidP="00C379D6">
      <w:pPr>
        <w:spacing w:after="0"/>
        <w:ind w:firstLine="567"/>
        <w:jc w:val="both"/>
        <w:rPr>
          <w:rFonts w:ascii="Times New Roman" w:hAnsi="Times New Roman"/>
          <w:sz w:val="24"/>
          <w:szCs w:val="24"/>
        </w:rPr>
      </w:pPr>
    </w:p>
    <w:p w:rsidR="00A8187F" w:rsidRDefault="00A8187F" w:rsidP="00C379D6">
      <w:pPr>
        <w:spacing w:after="0"/>
        <w:ind w:firstLine="567"/>
        <w:jc w:val="both"/>
        <w:rPr>
          <w:rFonts w:ascii="Times New Roman" w:hAnsi="Times New Roman"/>
          <w:sz w:val="24"/>
          <w:szCs w:val="24"/>
        </w:rPr>
      </w:pPr>
    </w:p>
    <w:p w:rsidR="00A8187F" w:rsidRDefault="00A8187F" w:rsidP="00C379D6">
      <w:pPr>
        <w:spacing w:after="0"/>
        <w:ind w:firstLine="567"/>
        <w:jc w:val="both"/>
        <w:rPr>
          <w:rFonts w:ascii="Times New Roman" w:hAnsi="Times New Roman"/>
          <w:sz w:val="24"/>
          <w:szCs w:val="24"/>
        </w:rPr>
      </w:pPr>
    </w:p>
    <w:p w:rsidR="00A8187F" w:rsidRDefault="00A8187F" w:rsidP="00C379D6">
      <w:pPr>
        <w:spacing w:after="0"/>
        <w:ind w:firstLine="567"/>
        <w:jc w:val="both"/>
        <w:rPr>
          <w:rFonts w:ascii="Times New Roman" w:hAnsi="Times New Roman"/>
          <w:sz w:val="24"/>
          <w:szCs w:val="24"/>
        </w:rPr>
      </w:pPr>
    </w:p>
    <w:p w:rsidR="00A8187F" w:rsidRDefault="00A8187F" w:rsidP="00C379D6">
      <w:pPr>
        <w:spacing w:after="0"/>
        <w:ind w:firstLine="567"/>
        <w:jc w:val="both"/>
        <w:rPr>
          <w:rFonts w:ascii="Times New Roman" w:hAnsi="Times New Roman"/>
          <w:sz w:val="24"/>
          <w:szCs w:val="24"/>
        </w:rPr>
      </w:pPr>
    </w:p>
    <w:p w:rsidR="00044131" w:rsidRDefault="00044131" w:rsidP="00C379D6">
      <w:pPr>
        <w:spacing w:after="0"/>
        <w:ind w:firstLine="567"/>
        <w:jc w:val="both"/>
        <w:rPr>
          <w:rFonts w:ascii="Times New Roman" w:hAnsi="Times New Roman"/>
          <w:sz w:val="24"/>
          <w:szCs w:val="24"/>
        </w:rPr>
      </w:pPr>
    </w:p>
    <w:p w:rsidR="00044131" w:rsidRDefault="00044131" w:rsidP="00C379D6">
      <w:pPr>
        <w:spacing w:after="0"/>
        <w:ind w:firstLine="567"/>
        <w:jc w:val="both"/>
        <w:rPr>
          <w:rFonts w:ascii="Times New Roman" w:hAnsi="Times New Roman"/>
          <w:sz w:val="24"/>
          <w:szCs w:val="24"/>
        </w:rPr>
      </w:pPr>
    </w:p>
    <w:p w:rsidR="00F33D33" w:rsidRDefault="00F33D33" w:rsidP="00C379D6">
      <w:pPr>
        <w:spacing w:after="0"/>
        <w:ind w:firstLine="567"/>
        <w:jc w:val="both"/>
        <w:rPr>
          <w:rFonts w:ascii="Times New Roman" w:hAnsi="Times New Roman"/>
          <w:sz w:val="24"/>
          <w:szCs w:val="24"/>
        </w:rPr>
      </w:pPr>
    </w:p>
    <w:p w:rsidR="00F33D33" w:rsidRDefault="00F33D33" w:rsidP="00C379D6">
      <w:pPr>
        <w:spacing w:after="0"/>
        <w:ind w:firstLine="567"/>
        <w:jc w:val="both"/>
        <w:rPr>
          <w:rFonts w:ascii="Times New Roman" w:hAnsi="Times New Roman"/>
          <w:sz w:val="24"/>
          <w:szCs w:val="24"/>
        </w:rPr>
      </w:pPr>
    </w:p>
    <w:p w:rsidR="00A8187F" w:rsidRDefault="00A8187F" w:rsidP="001B186D">
      <w:pPr>
        <w:spacing w:after="0"/>
        <w:ind w:left="567"/>
        <w:jc w:val="center"/>
        <w:rPr>
          <w:rFonts w:ascii="Times New Roman" w:hAnsi="Times New Roman"/>
          <w:b/>
          <w:sz w:val="24"/>
          <w:szCs w:val="24"/>
        </w:rPr>
      </w:pPr>
      <w:r>
        <w:rPr>
          <w:rFonts w:ascii="Times New Roman" w:hAnsi="Times New Roman"/>
          <w:b/>
          <w:sz w:val="24"/>
          <w:szCs w:val="24"/>
        </w:rPr>
        <w:lastRenderedPageBreak/>
        <w:t>1.Целевой раздел</w:t>
      </w:r>
    </w:p>
    <w:p w:rsidR="00A8187F" w:rsidRPr="001B186D" w:rsidRDefault="00A8187F" w:rsidP="009E57AF">
      <w:pPr>
        <w:spacing w:after="0"/>
        <w:ind w:left="567"/>
        <w:rPr>
          <w:rFonts w:ascii="Times New Roman" w:hAnsi="Times New Roman"/>
          <w:sz w:val="24"/>
          <w:szCs w:val="24"/>
        </w:rPr>
      </w:pPr>
      <w:r w:rsidRPr="009E57AF">
        <w:rPr>
          <w:rFonts w:ascii="Times New Roman" w:hAnsi="Times New Roman"/>
          <w:b/>
          <w:sz w:val="24"/>
          <w:szCs w:val="24"/>
        </w:rPr>
        <w:t>1.1</w:t>
      </w:r>
      <w:r>
        <w:rPr>
          <w:rFonts w:ascii="Times New Roman" w:hAnsi="Times New Roman"/>
          <w:sz w:val="24"/>
          <w:szCs w:val="24"/>
        </w:rPr>
        <w:t>.</w:t>
      </w:r>
      <w:r w:rsidRPr="001B186D">
        <w:rPr>
          <w:rFonts w:ascii="Times New Roman" w:hAnsi="Times New Roman"/>
          <w:sz w:val="24"/>
          <w:szCs w:val="24"/>
        </w:rPr>
        <w:t>Пояснительная записка</w:t>
      </w:r>
    </w:p>
    <w:p w:rsidR="00A8187F" w:rsidRPr="001B186D" w:rsidRDefault="00A8187F" w:rsidP="001B186D">
      <w:pPr>
        <w:spacing w:after="0"/>
        <w:jc w:val="center"/>
        <w:rPr>
          <w:rFonts w:ascii="Times New Roman" w:hAnsi="Times New Roman"/>
          <w:sz w:val="24"/>
          <w:szCs w:val="24"/>
        </w:rPr>
      </w:pP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Образовательная программа М</w:t>
      </w:r>
      <w:r>
        <w:rPr>
          <w:rFonts w:ascii="Times New Roman" w:hAnsi="Times New Roman"/>
          <w:sz w:val="24"/>
          <w:szCs w:val="24"/>
        </w:rPr>
        <w:t>К</w:t>
      </w:r>
      <w:r w:rsidRPr="00655A55">
        <w:rPr>
          <w:rFonts w:ascii="Times New Roman" w:hAnsi="Times New Roman"/>
          <w:sz w:val="24"/>
          <w:szCs w:val="24"/>
        </w:rPr>
        <w:t>ОУ «</w:t>
      </w:r>
      <w:r>
        <w:rPr>
          <w:rFonts w:ascii="Times New Roman" w:hAnsi="Times New Roman"/>
          <w:sz w:val="24"/>
          <w:szCs w:val="24"/>
        </w:rPr>
        <w:t>Толстовская с</w:t>
      </w:r>
      <w:r w:rsidRPr="00655A55">
        <w:rPr>
          <w:rFonts w:ascii="Times New Roman" w:hAnsi="Times New Roman"/>
          <w:sz w:val="24"/>
          <w:szCs w:val="24"/>
        </w:rPr>
        <w:t>ред</w:t>
      </w:r>
      <w:r>
        <w:rPr>
          <w:rFonts w:ascii="Times New Roman" w:hAnsi="Times New Roman"/>
          <w:sz w:val="24"/>
          <w:szCs w:val="24"/>
        </w:rPr>
        <w:t>няя общеобразовательная школа</w:t>
      </w:r>
      <w:r w:rsidRPr="00655A55">
        <w:rPr>
          <w:rFonts w:ascii="Times New Roman" w:hAnsi="Times New Roman"/>
          <w:sz w:val="24"/>
          <w:szCs w:val="24"/>
        </w:rPr>
        <w:t>»  –нормативно-управленческий документ,  определяющий содержание образования и организацию образовательного процесса, с уч</w:t>
      </w:r>
      <w:r>
        <w:rPr>
          <w:rFonts w:ascii="Cambria Math" w:hAnsi="Cambria Math" w:cs="Cambria Math"/>
          <w:sz w:val="24"/>
          <w:szCs w:val="24"/>
        </w:rPr>
        <w:t>е</w:t>
      </w:r>
      <w:r w:rsidRPr="00655A55">
        <w:rPr>
          <w:rFonts w:ascii="Times New Roman" w:hAnsi="Times New Roman"/>
          <w:sz w:val="24"/>
          <w:szCs w:val="24"/>
        </w:rPr>
        <w:t xml:space="preserve">том типа и вида образовательного учреждения, а также потребностей и запросов участников образовательного процесса.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Основная образовательная программа основного общего образования разработана в соответствии с требованиями федерального </w:t>
      </w:r>
      <w:r>
        <w:rPr>
          <w:rFonts w:ascii="Times New Roman" w:hAnsi="Times New Roman"/>
          <w:sz w:val="24"/>
          <w:szCs w:val="24"/>
        </w:rPr>
        <w:t xml:space="preserve">компонента </w:t>
      </w:r>
      <w:r w:rsidRPr="00655A55">
        <w:rPr>
          <w:rFonts w:ascii="Times New Roman" w:hAnsi="Times New Roman"/>
          <w:sz w:val="24"/>
          <w:szCs w:val="24"/>
        </w:rPr>
        <w:t>государственного образовательного стандарта основного общего образования (далее — Стандарт) к структуре основной образовательной программы, определяет содержание и организацию образовательного процесса на ступени основного общего образования и направлена на формирование общей  культуры обучающихся,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w:t>
      </w:r>
      <w:r>
        <w:rPr>
          <w:rFonts w:ascii="Times New Roman" w:hAnsi="Times New Roman"/>
          <w:sz w:val="24"/>
          <w:szCs w:val="24"/>
        </w:rPr>
        <w:t>особностей, саморазвитие и само</w:t>
      </w:r>
      <w:r w:rsidRPr="00655A55">
        <w:rPr>
          <w:rFonts w:ascii="Times New Roman" w:hAnsi="Times New Roman"/>
          <w:sz w:val="24"/>
          <w:szCs w:val="24"/>
        </w:rPr>
        <w:t>совершенствование, сохранение и укрепление здоровья обучающихся.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Основная образовательная программа формируется с уч</w:t>
      </w:r>
      <w:r>
        <w:rPr>
          <w:rFonts w:ascii="Cambria Math" w:hAnsi="Cambria Math" w:cs="Cambria Math"/>
          <w:sz w:val="24"/>
          <w:szCs w:val="24"/>
        </w:rPr>
        <w:t>е</w:t>
      </w:r>
      <w:r w:rsidRPr="00655A55">
        <w:rPr>
          <w:rFonts w:ascii="Times New Roman" w:hAnsi="Times New Roman"/>
          <w:sz w:val="24"/>
          <w:szCs w:val="24"/>
        </w:rPr>
        <w:t>том особенностей второй ступени общего образования как фундамента всего последующего обучения. Основная школа — особый этап в жизни реб</w:t>
      </w:r>
      <w:r>
        <w:rPr>
          <w:rFonts w:ascii="Cambria Math" w:hAnsi="Cambria Math" w:cs="Cambria Math"/>
          <w:sz w:val="24"/>
          <w:szCs w:val="24"/>
        </w:rPr>
        <w:t>е</w:t>
      </w:r>
      <w:r w:rsidRPr="00655A55">
        <w:rPr>
          <w:rFonts w:ascii="Times New Roman" w:hAnsi="Times New Roman"/>
          <w:sz w:val="24"/>
          <w:szCs w:val="24"/>
        </w:rPr>
        <w:t>нка, связанный:</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с изменением общего круга учебных умений, навыков и способов деятельности;</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с расширением сферы  познавательной деятельности  реб</w:t>
      </w:r>
      <w:r>
        <w:rPr>
          <w:rFonts w:ascii="Cambria Math" w:hAnsi="Cambria Math" w:cs="Cambria Math"/>
          <w:sz w:val="24"/>
          <w:szCs w:val="24"/>
        </w:rPr>
        <w:t>е</w:t>
      </w:r>
      <w:r w:rsidRPr="00655A55">
        <w:rPr>
          <w:rFonts w:ascii="Times New Roman" w:hAnsi="Times New Roman"/>
          <w:sz w:val="24"/>
          <w:szCs w:val="24"/>
        </w:rPr>
        <w:t>нка, развитием потребностей в общении, познании, социальном признании и самовыражении;</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с принятием и освоением реб</w:t>
      </w:r>
      <w:r>
        <w:rPr>
          <w:rFonts w:ascii="Times New Roman" w:hAnsi="Times New Roman"/>
          <w:sz w:val="24"/>
          <w:szCs w:val="24"/>
        </w:rPr>
        <w:t>е</w:t>
      </w:r>
      <w:r w:rsidRPr="00655A55">
        <w:rPr>
          <w:rFonts w:ascii="Times New Roman" w:hAnsi="Times New Roman"/>
          <w:sz w:val="24"/>
          <w:szCs w:val="24"/>
        </w:rPr>
        <w:t xml:space="preserve">нком нового образа школьной жизни и перспективы личностного и познавательного развития,  подготовка обучающихся к осознанному и ответственному выбору жизненного и профессионального пути; </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w:t>
      </w:r>
      <w:r>
        <w:rPr>
          <w:rFonts w:ascii="Cambria Math" w:hAnsi="Cambria Math" w:cs="Cambria Math"/>
          <w:sz w:val="24"/>
          <w:szCs w:val="24"/>
        </w:rPr>
        <w:t>е</w:t>
      </w:r>
      <w:r w:rsidRPr="00655A55">
        <w:rPr>
          <w:rFonts w:ascii="Times New Roman" w:hAnsi="Times New Roman"/>
          <w:sz w:val="24"/>
          <w:szCs w:val="24"/>
        </w:rPr>
        <w:t xml:space="preserve"> контроль и оценку; </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взаимодействовать с учителями и сверстниками в учебном процессе;</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с изменением при этом самооценки реб</w:t>
      </w:r>
      <w:r>
        <w:rPr>
          <w:rFonts w:ascii="Cambria Math" w:hAnsi="Cambria Math" w:cs="Cambria Math"/>
          <w:sz w:val="24"/>
          <w:szCs w:val="24"/>
        </w:rPr>
        <w:t>е</w:t>
      </w:r>
      <w:r w:rsidRPr="00655A55">
        <w:rPr>
          <w:rFonts w:ascii="Times New Roman" w:hAnsi="Times New Roman"/>
          <w:sz w:val="24"/>
          <w:szCs w:val="24"/>
        </w:rPr>
        <w:t xml:space="preserve">нка, которая приобретает черты адекватности и рефлексивности; </w:t>
      </w:r>
    </w:p>
    <w:p w:rsidR="00A8187F" w:rsidRPr="00655A55" w:rsidRDefault="00A8187F" w:rsidP="001A76B7">
      <w:pPr>
        <w:numPr>
          <w:ilvl w:val="0"/>
          <w:numId w:val="1"/>
        </w:numPr>
        <w:spacing w:after="0"/>
        <w:ind w:left="567" w:firstLine="360"/>
        <w:jc w:val="both"/>
        <w:rPr>
          <w:rFonts w:ascii="Times New Roman" w:hAnsi="Times New Roman"/>
          <w:sz w:val="24"/>
          <w:szCs w:val="24"/>
        </w:rPr>
      </w:pPr>
      <w:r w:rsidRPr="00655A55">
        <w:rPr>
          <w:rFonts w:ascii="Times New Roman" w:hAnsi="Times New Roman"/>
          <w:sz w:val="24"/>
          <w:szCs w:val="24"/>
        </w:rPr>
        <w:t>с моральным развитием, которое существенным образом связано с характером сотрудничества с взрослыми и сверстниками, общением и межличностными отношениями дружбы, становлением основ гражданской идентичности и мировоззрения.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Учитываются также характерные для среднего школьного возраста (от 11 до 15 лет): </w:t>
      </w:r>
    </w:p>
    <w:p w:rsidR="00A8187F" w:rsidRPr="00655A55" w:rsidRDefault="00A8187F" w:rsidP="001A76B7">
      <w:pPr>
        <w:numPr>
          <w:ilvl w:val="0"/>
          <w:numId w:val="2"/>
        </w:numPr>
        <w:spacing w:after="0"/>
        <w:ind w:left="567" w:firstLine="360"/>
        <w:jc w:val="both"/>
        <w:rPr>
          <w:rFonts w:ascii="Times New Roman" w:hAnsi="Times New Roman"/>
          <w:sz w:val="24"/>
          <w:szCs w:val="24"/>
        </w:rPr>
      </w:pPr>
      <w:r w:rsidRPr="00655A55">
        <w:rPr>
          <w:rFonts w:ascii="Times New Roman" w:hAnsi="Times New Roman"/>
          <w:sz w:val="24"/>
          <w:szCs w:val="24"/>
        </w:rPr>
        <w:t xml:space="preserve">центральные психологические новообразования, развиваемые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 -символическое мышление,  осуществляемое как моделирование существенных связей  и отношений объектов; </w:t>
      </w:r>
    </w:p>
    <w:p w:rsidR="00A8187F" w:rsidRPr="00655A55" w:rsidRDefault="00A8187F" w:rsidP="001A76B7">
      <w:pPr>
        <w:numPr>
          <w:ilvl w:val="0"/>
          <w:numId w:val="2"/>
        </w:numPr>
        <w:spacing w:after="0"/>
        <w:ind w:left="567" w:firstLine="360"/>
        <w:jc w:val="both"/>
        <w:rPr>
          <w:rFonts w:ascii="Times New Roman" w:hAnsi="Times New Roman"/>
          <w:sz w:val="24"/>
          <w:szCs w:val="24"/>
        </w:rPr>
      </w:pPr>
      <w:r w:rsidRPr="00655A55">
        <w:rPr>
          <w:rFonts w:ascii="Times New Roman" w:hAnsi="Times New Roman"/>
          <w:sz w:val="24"/>
          <w:szCs w:val="24"/>
        </w:rPr>
        <w:t>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При определении стратегических характеристик основной образовательной программы учитываются существующий разброс в темпах и направлениях развития детей, индивидуальные различия в их познавательной деятельности, восприятии, внимании, памяти, мышлении, речи, </w:t>
      </w:r>
      <w:r w:rsidRPr="00655A55">
        <w:rPr>
          <w:rFonts w:ascii="Times New Roman" w:hAnsi="Times New Roman"/>
          <w:sz w:val="24"/>
          <w:szCs w:val="24"/>
        </w:rPr>
        <w:lastRenderedPageBreak/>
        <w:t>моторике и т. д., связанные с возрастными, психологическими и физиологическими индивидуальными особенностями детей среднего школьного возраста.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При этом успешность и своевременность формирования указанных новообразований познавательной сферы, качеств и свойств личности связывается с активной позицией учителей,    ведущих преподавание учебных предметов в основной школе, а также с адекватностью построения образовательного процесса и выбора условий и методик обучения, учитывающих описанные выше  особенности второй ступени общего образования.</w:t>
      </w:r>
    </w:p>
    <w:p w:rsidR="00A8187F" w:rsidRPr="00655A55" w:rsidRDefault="00A8187F" w:rsidP="00C379D6">
      <w:pPr>
        <w:spacing w:after="0"/>
        <w:ind w:firstLine="567"/>
        <w:jc w:val="both"/>
        <w:rPr>
          <w:rFonts w:ascii="Times New Roman" w:hAnsi="Times New Roman"/>
          <w:sz w:val="24"/>
          <w:szCs w:val="24"/>
        </w:rPr>
      </w:pPr>
      <w:r w:rsidRPr="001A76B7">
        <w:rPr>
          <w:rFonts w:ascii="Times New Roman" w:hAnsi="Times New Roman"/>
          <w:b/>
          <w:sz w:val="24"/>
          <w:szCs w:val="24"/>
        </w:rPr>
        <w:t>Целью</w:t>
      </w:r>
      <w:r w:rsidRPr="00655A55">
        <w:rPr>
          <w:rFonts w:ascii="Times New Roman" w:hAnsi="Times New Roman"/>
          <w:sz w:val="24"/>
          <w:szCs w:val="24"/>
        </w:rPr>
        <w:t xml:space="preserve"> реализации основной образовательной программы основного общего образования является обеспечение планируемых результатов по достижению выпускником основной общеобразовательной школы целевых установок:</w:t>
      </w:r>
    </w:p>
    <w:p w:rsidR="00A8187F" w:rsidRPr="00655A55" w:rsidRDefault="00A8187F" w:rsidP="001A76B7">
      <w:pPr>
        <w:numPr>
          <w:ilvl w:val="0"/>
          <w:numId w:val="3"/>
        </w:numPr>
        <w:spacing w:after="0"/>
        <w:ind w:left="567" w:firstLine="360"/>
        <w:jc w:val="both"/>
        <w:rPr>
          <w:rFonts w:ascii="Times New Roman" w:hAnsi="Times New Roman"/>
          <w:sz w:val="24"/>
          <w:szCs w:val="24"/>
        </w:rPr>
      </w:pPr>
      <w:r w:rsidRPr="001A76B7">
        <w:rPr>
          <w:rFonts w:ascii="Times New Roman" w:hAnsi="Times New Roman"/>
          <w:i/>
          <w:sz w:val="24"/>
          <w:szCs w:val="24"/>
        </w:rPr>
        <w:t>формирование</w:t>
      </w:r>
      <w:r w:rsidRPr="00655A55">
        <w:rPr>
          <w:rFonts w:ascii="Times New Roman" w:hAnsi="Times New Roman"/>
          <w:sz w:val="24"/>
          <w:szCs w:val="24"/>
        </w:rPr>
        <w:t xml:space="preserve">  целостного представления о мире, основанного на приобретенных знаниях, умениях, навыках и способах деятельности;</w:t>
      </w:r>
    </w:p>
    <w:p w:rsidR="00A8187F" w:rsidRPr="00655A55" w:rsidRDefault="00A8187F" w:rsidP="001A76B7">
      <w:pPr>
        <w:numPr>
          <w:ilvl w:val="0"/>
          <w:numId w:val="3"/>
        </w:numPr>
        <w:spacing w:after="0"/>
        <w:ind w:left="567" w:firstLine="360"/>
        <w:jc w:val="both"/>
        <w:rPr>
          <w:rFonts w:ascii="Times New Roman" w:hAnsi="Times New Roman"/>
          <w:sz w:val="24"/>
          <w:szCs w:val="24"/>
        </w:rPr>
      </w:pPr>
      <w:r w:rsidRPr="001A76B7">
        <w:rPr>
          <w:rFonts w:ascii="Times New Roman" w:hAnsi="Times New Roman"/>
          <w:i/>
          <w:sz w:val="24"/>
          <w:szCs w:val="24"/>
        </w:rPr>
        <w:t>приобретение опыта</w:t>
      </w:r>
      <w:r w:rsidRPr="00655A55">
        <w:rPr>
          <w:rFonts w:ascii="Times New Roman" w:hAnsi="Times New Roman"/>
          <w:sz w:val="24"/>
          <w:szCs w:val="24"/>
        </w:rPr>
        <w:t xml:space="preserve">  разнообразной деятельности (индивидуальной и коллективной), опыта познания и самопознания;</w:t>
      </w:r>
    </w:p>
    <w:p w:rsidR="00A8187F" w:rsidRPr="00655A55" w:rsidRDefault="00A8187F" w:rsidP="001A76B7">
      <w:pPr>
        <w:numPr>
          <w:ilvl w:val="0"/>
          <w:numId w:val="3"/>
        </w:numPr>
        <w:spacing w:after="0"/>
        <w:ind w:left="567" w:firstLine="360"/>
        <w:jc w:val="both"/>
        <w:rPr>
          <w:rFonts w:ascii="Times New Roman" w:hAnsi="Times New Roman"/>
          <w:sz w:val="24"/>
          <w:szCs w:val="24"/>
        </w:rPr>
      </w:pPr>
      <w:r w:rsidRPr="001A76B7">
        <w:rPr>
          <w:rFonts w:ascii="Times New Roman" w:hAnsi="Times New Roman"/>
          <w:i/>
          <w:sz w:val="24"/>
          <w:szCs w:val="24"/>
        </w:rPr>
        <w:t>подготовка</w:t>
      </w:r>
      <w:r w:rsidRPr="00655A55">
        <w:rPr>
          <w:rFonts w:ascii="Times New Roman" w:hAnsi="Times New Roman"/>
          <w:sz w:val="24"/>
          <w:szCs w:val="24"/>
        </w:rPr>
        <w:t xml:space="preserve">  к осуществлению осознанного выбора индивидуальной образовательной или профессиональной траектории с учетом  особенностей развития и состояния здоровья обучающихся.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Основное общее образование – завершающая ступень обязательного образования в Российской Федерации. Поэтому одним из базовых требований к содержанию образования на этой ступени является достижение выпускниками уровня </w:t>
      </w:r>
      <w:r w:rsidRPr="001A76B7">
        <w:rPr>
          <w:rFonts w:ascii="Times New Roman" w:hAnsi="Times New Roman"/>
          <w:i/>
          <w:sz w:val="24"/>
          <w:szCs w:val="24"/>
        </w:rPr>
        <w:t>функциональной грамотности</w:t>
      </w:r>
      <w:r w:rsidRPr="00655A55">
        <w:rPr>
          <w:rFonts w:ascii="Times New Roman" w:hAnsi="Times New Roman"/>
          <w:sz w:val="24"/>
          <w:szCs w:val="24"/>
        </w:rPr>
        <w:t>, необходимой в современном обществе, как по математическому и естественнонаучному, так и по социально-культурному направлениям.</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 основе реализации основной образовательной программы лежит системно -</w:t>
      </w:r>
      <w:r>
        <w:rPr>
          <w:rFonts w:ascii="Times New Roman" w:hAnsi="Times New Roman"/>
          <w:sz w:val="24"/>
          <w:szCs w:val="24"/>
        </w:rPr>
        <w:t xml:space="preserve"> </w:t>
      </w:r>
      <w:r w:rsidRPr="00655A55">
        <w:rPr>
          <w:rFonts w:ascii="Times New Roman" w:hAnsi="Times New Roman"/>
          <w:sz w:val="24"/>
          <w:szCs w:val="24"/>
        </w:rPr>
        <w:t>деятельностный подход, который предполагает:</w:t>
      </w:r>
    </w:p>
    <w:p w:rsidR="00A8187F" w:rsidRPr="001A76B7" w:rsidRDefault="00A8187F" w:rsidP="001A76B7">
      <w:pPr>
        <w:numPr>
          <w:ilvl w:val="0"/>
          <w:numId w:val="4"/>
        </w:numPr>
        <w:spacing w:after="0"/>
        <w:ind w:left="567" w:firstLine="426"/>
        <w:jc w:val="both"/>
        <w:rPr>
          <w:rFonts w:ascii="Times New Roman" w:hAnsi="Times New Roman"/>
          <w:sz w:val="24"/>
          <w:szCs w:val="24"/>
        </w:rPr>
      </w:pPr>
      <w:r w:rsidRPr="001A76B7">
        <w:rPr>
          <w:rFonts w:ascii="Times New Roman" w:hAnsi="Times New Roman"/>
          <w:sz w:val="24"/>
          <w:szCs w:val="24"/>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полилингвального, поликультурного и поликонфессионального состава;</w:t>
      </w:r>
    </w:p>
    <w:p w:rsidR="00A8187F" w:rsidRPr="00655A55" w:rsidRDefault="00A8187F" w:rsidP="001A76B7">
      <w:pPr>
        <w:numPr>
          <w:ilvl w:val="0"/>
          <w:numId w:val="4"/>
        </w:numPr>
        <w:spacing w:after="0"/>
        <w:ind w:left="567" w:firstLine="426"/>
        <w:jc w:val="both"/>
        <w:rPr>
          <w:rFonts w:ascii="Times New Roman" w:hAnsi="Times New Roman"/>
          <w:sz w:val="24"/>
          <w:szCs w:val="24"/>
        </w:rPr>
      </w:pPr>
      <w:r w:rsidRPr="00655A55">
        <w:rPr>
          <w:rFonts w:ascii="Times New Roman" w:hAnsi="Times New Roman"/>
          <w:sz w:val="24"/>
          <w:szCs w:val="24"/>
        </w:rPr>
        <w:t>проектирование и конструирование образовательного процесса на  основе разработки содержания и технологий образования, определяющих пути и способы достижения социально желаемого уровня личностного и познавательного развития обучающихся;</w:t>
      </w:r>
    </w:p>
    <w:p w:rsidR="00A8187F" w:rsidRPr="00655A55" w:rsidRDefault="00A8187F" w:rsidP="001A76B7">
      <w:pPr>
        <w:numPr>
          <w:ilvl w:val="0"/>
          <w:numId w:val="4"/>
        </w:numPr>
        <w:spacing w:after="0"/>
        <w:ind w:left="567" w:firstLine="426"/>
        <w:jc w:val="both"/>
        <w:rPr>
          <w:rFonts w:ascii="Times New Roman" w:hAnsi="Times New Roman"/>
          <w:sz w:val="24"/>
          <w:szCs w:val="24"/>
        </w:rPr>
      </w:pPr>
      <w:r w:rsidRPr="00655A55">
        <w:rPr>
          <w:rFonts w:ascii="Times New Roman" w:hAnsi="Times New Roman"/>
          <w:sz w:val="24"/>
          <w:szCs w:val="24"/>
        </w:rPr>
        <w:t>ориентацию на достижение цели и основного результата образования —</w:t>
      </w:r>
      <w:r>
        <w:rPr>
          <w:rFonts w:ascii="Times New Roman" w:hAnsi="Times New Roman"/>
          <w:sz w:val="24"/>
          <w:szCs w:val="24"/>
        </w:rPr>
        <w:t xml:space="preserve"> </w:t>
      </w:r>
      <w:r w:rsidRPr="00655A55">
        <w:rPr>
          <w:rFonts w:ascii="Times New Roman" w:hAnsi="Times New Roman"/>
          <w:sz w:val="24"/>
          <w:szCs w:val="24"/>
        </w:rPr>
        <w:t>развитие личности обучающегося на основе освоения учебных действий, познания и освоения мира;</w:t>
      </w:r>
    </w:p>
    <w:p w:rsidR="00A8187F" w:rsidRPr="00655A55" w:rsidRDefault="00A8187F" w:rsidP="00335DEB">
      <w:pPr>
        <w:numPr>
          <w:ilvl w:val="0"/>
          <w:numId w:val="4"/>
        </w:numPr>
        <w:spacing w:after="0"/>
        <w:ind w:left="567" w:firstLine="360"/>
        <w:jc w:val="both"/>
        <w:rPr>
          <w:rFonts w:ascii="Times New Roman" w:hAnsi="Times New Roman"/>
          <w:sz w:val="24"/>
          <w:szCs w:val="24"/>
        </w:rPr>
      </w:pPr>
      <w:r w:rsidRPr="00655A55">
        <w:rPr>
          <w:rFonts w:ascii="Times New Roman" w:hAnsi="Times New Roman"/>
          <w:sz w:val="24"/>
          <w:szCs w:val="24"/>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A8187F" w:rsidRPr="00655A55" w:rsidRDefault="00A8187F" w:rsidP="00335DEB">
      <w:pPr>
        <w:numPr>
          <w:ilvl w:val="0"/>
          <w:numId w:val="4"/>
        </w:numPr>
        <w:spacing w:after="0"/>
        <w:ind w:left="567" w:firstLine="360"/>
        <w:jc w:val="both"/>
        <w:rPr>
          <w:rFonts w:ascii="Times New Roman" w:hAnsi="Times New Roman"/>
          <w:sz w:val="24"/>
          <w:szCs w:val="24"/>
        </w:rPr>
      </w:pPr>
      <w:r w:rsidRPr="00655A55">
        <w:rPr>
          <w:rFonts w:ascii="Times New Roman" w:hAnsi="Times New Roman"/>
          <w:sz w:val="24"/>
          <w:szCs w:val="24"/>
        </w:rPr>
        <w:t>уч</w:t>
      </w:r>
      <w:r>
        <w:rPr>
          <w:rFonts w:ascii="Cambria Math" w:hAnsi="Cambria Math" w:cs="Cambria Math"/>
          <w:sz w:val="24"/>
          <w:szCs w:val="24"/>
        </w:rPr>
        <w:t>е</w:t>
      </w:r>
      <w:r w:rsidRPr="00655A55">
        <w:rPr>
          <w:rFonts w:ascii="Times New Roman" w:hAnsi="Times New Roman"/>
          <w:sz w:val="24"/>
          <w:szCs w:val="24"/>
        </w:rPr>
        <w:t>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A8187F" w:rsidRPr="00655A55" w:rsidRDefault="00A8187F" w:rsidP="00335DEB">
      <w:pPr>
        <w:numPr>
          <w:ilvl w:val="0"/>
          <w:numId w:val="4"/>
        </w:numPr>
        <w:spacing w:after="0"/>
        <w:ind w:left="567" w:firstLine="360"/>
        <w:jc w:val="both"/>
        <w:rPr>
          <w:rFonts w:ascii="Times New Roman" w:hAnsi="Times New Roman"/>
          <w:sz w:val="24"/>
          <w:szCs w:val="24"/>
        </w:rPr>
      </w:pPr>
      <w:r w:rsidRPr="00655A55">
        <w:rPr>
          <w:rFonts w:ascii="Times New Roman" w:hAnsi="Times New Roman"/>
          <w:sz w:val="24"/>
          <w:szCs w:val="24"/>
        </w:rPr>
        <w:t>обеспечение преемственности начального общего, основного общего, среднего (полного) общего и профессионального образования;</w:t>
      </w:r>
    </w:p>
    <w:p w:rsidR="00A8187F" w:rsidRPr="00655A55" w:rsidRDefault="00A8187F" w:rsidP="00335DEB">
      <w:pPr>
        <w:numPr>
          <w:ilvl w:val="0"/>
          <w:numId w:val="4"/>
        </w:numPr>
        <w:spacing w:after="0"/>
        <w:ind w:left="567" w:firstLine="360"/>
        <w:jc w:val="both"/>
        <w:rPr>
          <w:rFonts w:ascii="Times New Roman" w:hAnsi="Times New Roman"/>
          <w:sz w:val="24"/>
          <w:szCs w:val="24"/>
        </w:rPr>
      </w:pPr>
      <w:r w:rsidRPr="00655A55">
        <w:rPr>
          <w:rFonts w:ascii="Times New Roman" w:hAnsi="Times New Roman"/>
          <w:sz w:val="24"/>
          <w:szCs w:val="24"/>
        </w:rPr>
        <w:t>разнообразие индивидуальных образовательных траекторий и индивидуального развития каждого обучающегося (включая одар</w:t>
      </w:r>
      <w:r>
        <w:rPr>
          <w:rFonts w:ascii="Cambria Math" w:hAnsi="Cambria Math" w:cs="Cambria Math"/>
          <w:sz w:val="24"/>
          <w:szCs w:val="24"/>
        </w:rPr>
        <w:t>е</w:t>
      </w:r>
      <w:r w:rsidRPr="00655A55">
        <w:rPr>
          <w:rFonts w:ascii="Times New Roman" w:hAnsi="Times New Roman"/>
          <w:sz w:val="24"/>
          <w:szCs w:val="24"/>
        </w:rPr>
        <w:t>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Основная образовательная программа основного общего образования образовательного учреждения содержит следующие разделы:</w:t>
      </w:r>
    </w:p>
    <w:p w:rsidR="00A8187F" w:rsidRPr="00655A55" w:rsidRDefault="00A8187F" w:rsidP="00CA73A8">
      <w:pPr>
        <w:spacing w:after="0"/>
        <w:ind w:left="567"/>
        <w:jc w:val="both"/>
        <w:rPr>
          <w:rFonts w:ascii="Times New Roman" w:hAnsi="Times New Roman"/>
          <w:sz w:val="24"/>
          <w:szCs w:val="24"/>
        </w:rPr>
      </w:pPr>
      <w:r>
        <w:rPr>
          <w:rFonts w:ascii="Times New Roman" w:hAnsi="Times New Roman"/>
          <w:sz w:val="24"/>
          <w:szCs w:val="24"/>
        </w:rPr>
        <w:t xml:space="preserve">               - целевой (пояснительная записка, </w:t>
      </w:r>
      <w:r w:rsidRPr="00655A55">
        <w:rPr>
          <w:rFonts w:ascii="Times New Roman" w:hAnsi="Times New Roman"/>
          <w:sz w:val="24"/>
          <w:szCs w:val="24"/>
        </w:rPr>
        <w:t>планируемые результаты освоения обучающимися основной образовательной программы основного общего образования</w:t>
      </w:r>
      <w:r>
        <w:rPr>
          <w:rFonts w:ascii="Times New Roman" w:hAnsi="Times New Roman"/>
          <w:sz w:val="24"/>
          <w:szCs w:val="24"/>
        </w:rPr>
        <w:t>);</w:t>
      </w:r>
    </w:p>
    <w:p w:rsidR="00A8187F" w:rsidRPr="00655A55" w:rsidRDefault="00A8187F" w:rsidP="00CA73A8">
      <w:pPr>
        <w:spacing w:after="0"/>
        <w:jc w:val="both"/>
        <w:rPr>
          <w:rFonts w:ascii="Times New Roman" w:hAnsi="Times New Roman"/>
          <w:sz w:val="24"/>
          <w:szCs w:val="24"/>
        </w:rPr>
      </w:pPr>
      <w:r>
        <w:rPr>
          <w:rFonts w:ascii="Times New Roman" w:hAnsi="Times New Roman"/>
          <w:sz w:val="24"/>
          <w:szCs w:val="24"/>
        </w:rPr>
        <w:t xml:space="preserve">                         - содержательный (программы отдельных учебных предметов, курсов, о</w:t>
      </w:r>
      <w:r w:rsidRPr="0013061B">
        <w:rPr>
          <w:rFonts w:ascii="Times New Roman" w:hAnsi="Times New Roman"/>
          <w:sz w:val="24"/>
          <w:szCs w:val="24"/>
        </w:rPr>
        <w:t>сновное содержание учебных</w:t>
      </w:r>
      <w:r>
        <w:rPr>
          <w:rFonts w:ascii="Times New Roman" w:hAnsi="Times New Roman"/>
          <w:sz w:val="24"/>
          <w:szCs w:val="24"/>
        </w:rPr>
        <w:t xml:space="preserve"> предметов на ступени основного общего образования,</w:t>
      </w:r>
      <w:r w:rsidRPr="00590094">
        <w:rPr>
          <w:rFonts w:ascii="Times New Roman" w:hAnsi="Times New Roman"/>
          <w:sz w:val="24"/>
          <w:szCs w:val="24"/>
        </w:rPr>
        <w:t xml:space="preserve"> </w:t>
      </w:r>
      <w:r>
        <w:rPr>
          <w:rFonts w:ascii="Times New Roman" w:hAnsi="Times New Roman"/>
          <w:sz w:val="24"/>
          <w:szCs w:val="24"/>
        </w:rPr>
        <w:t>п</w:t>
      </w:r>
      <w:r w:rsidRPr="0013061B">
        <w:rPr>
          <w:rFonts w:ascii="Times New Roman" w:hAnsi="Times New Roman"/>
          <w:sz w:val="24"/>
          <w:szCs w:val="24"/>
        </w:rPr>
        <w:t>рограмма формирования экологической культуры, здорового и безопасного образа жизни</w:t>
      </w:r>
      <w:r>
        <w:rPr>
          <w:rFonts w:ascii="Times New Roman" w:hAnsi="Times New Roman"/>
          <w:sz w:val="24"/>
          <w:szCs w:val="24"/>
        </w:rPr>
        <w:t>, п</w:t>
      </w:r>
      <w:r w:rsidRPr="0013061B">
        <w:rPr>
          <w:rFonts w:ascii="Times New Roman" w:hAnsi="Times New Roman"/>
          <w:sz w:val="24"/>
          <w:szCs w:val="24"/>
        </w:rPr>
        <w:t>рограмма коррекцио</w:t>
      </w:r>
      <w:r>
        <w:rPr>
          <w:rFonts w:ascii="Times New Roman" w:hAnsi="Times New Roman"/>
          <w:sz w:val="24"/>
          <w:szCs w:val="24"/>
        </w:rPr>
        <w:t>нной работы);</w:t>
      </w:r>
    </w:p>
    <w:p w:rsidR="00A8187F" w:rsidRPr="00655A55" w:rsidRDefault="00A8187F" w:rsidP="00590094">
      <w:pPr>
        <w:spacing w:after="0"/>
        <w:ind w:left="567"/>
        <w:jc w:val="both"/>
        <w:rPr>
          <w:rFonts w:ascii="Times New Roman" w:hAnsi="Times New Roman"/>
          <w:sz w:val="24"/>
          <w:szCs w:val="24"/>
        </w:rPr>
      </w:pPr>
      <w:r>
        <w:rPr>
          <w:rFonts w:ascii="Times New Roman" w:hAnsi="Times New Roman"/>
          <w:sz w:val="24"/>
          <w:szCs w:val="24"/>
        </w:rPr>
        <w:t xml:space="preserve">               - организационный (</w:t>
      </w:r>
      <w:r w:rsidRPr="00655A55">
        <w:rPr>
          <w:rFonts w:ascii="Times New Roman" w:hAnsi="Times New Roman"/>
          <w:sz w:val="24"/>
          <w:szCs w:val="24"/>
        </w:rPr>
        <w:t>учебный п</w:t>
      </w:r>
      <w:r>
        <w:rPr>
          <w:rFonts w:ascii="Times New Roman" w:hAnsi="Times New Roman"/>
          <w:sz w:val="24"/>
          <w:szCs w:val="24"/>
        </w:rPr>
        <w:t>лан образовательного учреждения,</w:t>
      </w:r>
      <w:r w:rsidRPr="00590094">
        <w:rPr>
          <w:rFonts w:ascii="Times New Roman" w:hAnsi="Times New Roman"/>
          <w:sz w:val="24"/>
          <w:szCs w:val="24"/>
        </w:rPr>
        <w:t xml:space="preserve"> </w:t>
      </w:r>
      <w:r>
        <w:rPr>
          <w:rFonts w:ascii="Times New Roman" w:hAnsi="Times New Roman"/>
          <w:sz w:val="24"/>
          <w:szCs w:val="24"/>
        </w:rPr>
        <w:t>с</w:t>
      </w:r>
      <w:r w:rsidRPr="00D15DFA">
        <w:rPr>
          <w:rFonts w:ascii="Times New Roman" w:hAnsi="Times New Roman"/>
          <w:sz w:val="24"/>
          <w:szCs w:val="24"/>
        </w:rPr>
        <w:t>истема условий реализации основной образовательной программы</w:t>
      </w:r>
      <w:r>
        <w:rPr>
          <w:rFonts w:ascii="Times New Roman" w:hAnsi="Times New Roman"/>
          <w:sz w:val="24"/>
          <w:szCs w:val="24"/>
        </w:rPr>
        <w:t>, мониторинг школьного образования).</w:t>
      </w:r>
    </w:p>
    <w:p w:rsidR="00A8187F" w:rsidRPr="00655A55" w:rsidRDefault="00A8187F" w:rsidP="00590094">
      <w:pPr>
        <w:spacing w:after="0"/>
        <w:jc w:val="both"/>
        <w:rPr>
          <w:rFonts w:ascii="Times New Roman" w:hAnsi="Times New Roman"/>
          <w:sz w:val="24"/>
          <w:szCs w:val="24"/>
        </w:rPr>
      </w:pP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Основная образовательная программа основного общего образования предусматривает:</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достижение планируемых результатов освоения основной образовательной программы основного общего образования всеми обучающимися,</w:t>
      </w:r>
      <w:r>
        <w:rPr>
          <w:rFonts w:ascii="Times New Roman" w:hAnsi="Times New Roman"/>
          <w:sz w:val="24"/>
          <w:szCs w:val="24"/>
        </w:rPr>
        <w:t xml:space="preserve"> </w:t>
      </w:r>
      <w:r w:rsidRPr="00655A55">
        <w:rPr>
          <w:rFonts w:ascii="Times New Roman" w:hAnsi="Times New Roman"/>
          <w:sz w:val="24"/>
          <w:szCs w:val="24"/>
        </w:rPr>
        <w:t>в том числе детьми с ограниченными возможностями здоровья;</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выявление и развитие способностей обучающихся, в том числе одар</w:t>
      </w:r>
      <w:r>
        <w:rPr>
          <w:rFonts w:ascii="Cambria Math" w:hAnsi="Cambria Math" w:cs="Cambria Math"/>
          <w:sz w:val="24"/>
          <w:szCs w:val="24"/>
        </w:rPr>
        <w:t>е</w:t>
      </w:r>
      <w:r>
        <w:rPr>
          <w:rFonts w:ascii="Times New Roman" w:hAnsi="Times New Roman"/>
          <w:sz w:val="24"/>
          <w:szCs w:val="24"/>
        </w:rPr>
        <w:t xml:space="preserve">нных детей, через систему </w:t>
      </w:r>
      <w:r w:rsidRPr="00655A55">
        <w:rPr>
          <w:rFonts w:ascii="Times New Roman" w:hAnsi="Times New Roman"/>
          <w:sz w:val="24"/>
          <w:szCs w:val="24"/>
        </w:rPr>
        <w:t>секций, студий и кружков, организацию общественно полезной деятельнос</w:t>
      </w:r>
      <w:r>
        <w:rPr>
          <w:rFonts w:ascii="Times New Roman" w:hAnsi="Times New Roman"/>
          <w:sz w:val="24"/>
          <w:szCs w:val="24"/>
        </w:rPr>
        <w:t>ти;</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организацию интеллектуальных и творческих соревнований,  учебно-исследовательской и проектной деятельности;</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использование в образовательном процессе современных образовательных технологий деятельностного типа;</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возможность эффективной самостоятельной работы обучающихся при поддержке других педагогических работников;</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включение обучающихся в процессы познания и преобразования внешкольной социальной среды для приобретения опыта реального управления и действия.</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Образовательное учреждение МКОУ  «Толстовская СОШ</w:t>
      </w:r>
      <w:r w:rsidRPr="00655A55">
        <w:rPr>
          <w:rFonts w:ascii="Times New Roman" w:hAnsi="Times New Roman"/>
          <w:sz w:val="24"/>
          <w:szCs w:val="24"/>
        </w:rPr>
        <w:t>», реализуя основную образовательную программу основного общего образования, обязано обеспечить ознакомление обучающихся и их родителей (законных представителей) как участников образовательного процесса:</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с уставом и другими документами, регламентирующими осуществление образовательного процесса в этом учреждении;</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w:t>
      </w:r>
      <w:r w:rsidRPr="00655A55">
        <w:rPr>
          <w:rFonts w:ascii="Times New Roman" w:hAnsi="Times New Roman"/>
          <w:sz w:val="24"/>
          <w:szCs w:val="24"/>
        </w:rPr>
        <w:t xml:space="preserve">   с их правами и обязанностями в части формирования и реализации основной образовательной программы  основного  общего образования, установленными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законодательством Российской Федерации и уставом образовательного учреждения.</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 xml:space="preserve"> </w:t>
      </w:r>
      <w:r w:rsidRPr="00FD2842">
        <w:rPr>
          <w:rFonts w:ascii="Times New Roman" w:hAnsi="Times New Roman"/>
          <w:sz w:val="24"/>
          <w:szCs w:val="24"/>
        </w:rPr>
        <w:t xml:space="preserve"> </w:t>
      </w:r>
      <w:r>
        <w:rPr>
          <w:rFonts w:ascii="Times New Roman" w:hAnsi="Times New Roman"/>
          <w:sz w:val="24"/>
          <w:szCs w:val="24"/>
        </w:rPr>
        <w:t>П</w:t>
      </w:r>
      <w:r w:rsidRPr="00655A55">
        <w:rPr>
          <w:rFonts w:ascii="Times New Roman" w:hAnsi="Times New Roman"/>
          <w:sz w:val="24"/>
          <w:szCs w:val="24"/>
        </w:rPr>
        <w:t>ланируемые результаты освоения обучающимися основной образовательной програм</w:t>
      </w:r>
      <w:r>
        <w:rPr>
          <w:rFonts w:ascii="Times New Roman" w:hAnsi="Times New Roman"/>
          <w:sz w:val="24"/>
          <w:szCs w:val="24"/>
        </w:rPr>
        <w:t>мы основного общего образования: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1.  Умение учащихся организовывать самостоятельную учебную деятельность.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2.  Умение учащихся применять приобретенные знания  для решения жизненных различных ситуаций, а также проблем, связанных с выполнением типичных социальных ролей.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3.  Готовность учащихся к продолжению образования, самообразованию, обоснованному выбору траектории образования.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4.  Проявление нравственных норм поведения в обществе.</w:t>
      </w:r>
    </w:p>
    <w:p w:rsidR="00A8187F" w:rsidRPr="001056B0" w:rsidRDefault="00A8187F" w:rsidP="001056B0">
      <w:pPr>
        <w:spacing w:after="0"/>
        <w:ind w:firstLine="567"/>
        <w:jc w:val="center"/>
        <w:rPr>
          <w:rFonts w:ascii="Times New Roman" w:hAnsi="Times New Roman"/>
          <w:b/>
          <w:sz w:val="24"/>
          <w:szCs w:val="24"/>
        </w:rPr>
      </w:pPr>
      <w:r>
        <w:rPr>
          <w:rFonts w:ascii="Times New Roman" w:hAnsi="Times New Roman"/>
          <w:b/>
          <w:sz w:val="24"/>
          <w:szCs w:val="24"/>
        </w:rPr>
        <w:t xml:space="preserve">2. </w:t>
      </w:r>
      <w:r w:rsidRPr="001056B0">
        <w:rPr>
          <w:rFonts w:ascii="Times New Roman" w:hAnsi="Times New Roman"/>
          <w:b/>
          <w:sz w:val="24"/>
          <w:szCs w:val="24"/>
        </w:rPr>
        <w:t>Содержательный раздел</w:t>
      </w:r>
    </w:p>
    <w:p w:rsidR="00A8187F" w:rsidRDefault="00A8187F" w:rsidP="00C379D6">
      <w:pPr>
        <w:spacing w:after="0"/>
        <w:ind w:firstLine="567"/>
        <w:jc w:val="both"/>
        <w:rPr>
          <w:rFonts w:ascii="Times New Roman" w:hAnsi="Times New Roman"/>
          <w:sz w:val="24"/>
          <w:szCs w:val="24"/>
        </w:rPr>
      </w:pPr>
      <w:r w:rsidRPr="009E57AF">
        <w:rPr>
          <w:rFonts w:ascii="Times New Roman" w:hAnsi="Times New Roman"/>
          <w:b/>
          <w:sz w:val="24"/>
          <w:szCs w:val="24"/>
        </w:rPr>
        <w:t>2.</w:t>
      </w:r>
      <w:r>
        <w:rPr>
          <w:rFonts w:ascii="Times New Roman" w:hAnsi="Times New Roman"/>
          <w:b/>
          <w:sz w:val="24"/>
          <w:szCs w:val="24"/>
        </w:rPr>
        <w:t>2</w:t>
      </w:r>
      <w:r w:rsidRPr="009E57AF">
        <w:rPr>
          <w:rFonts w:ascii="Times New Roman" w:hAnsi="Times New Roman"/>
          <w:b/>
          <w:sz w:val="24"/>
          <w:szCs w:val="24"/>
        </w:rPr>
        <w:t xml:space="preserve">.  </w:t>
      </w:r>
      <w:r w:rsidRPr="00655A55">
        <w:rPr>
          <w:rFonts w:ascii="Times New Roman" w:hAnsi="Times New Roman"/>
          <w:sz w:val="24"/>
          <w:szCs w:val="24"/>
        </w:rPr>
        <w:t>Основное содержание учебных предметов на ступени основного общего образования</w:t>
      </w:r>
    </w:p>
    <w:p w:rsidR="00A8187F" w:rsidRPr="00655A55" w:rsidRDefault="00A8187F" w:rsidP="00C379D6">
      <w:pPr>
        <w:spacing w:after="0"/>
        <w:ind w:firstLine="567"/>
        <w:jc w:val="both"/>
        <w:rPr>
          <w:rFonts w:ascii="Times New Roman" w:hAnsi="Times New Roman"/>
          <w:sz w:val="24"/>
          <w:szCs w:val="24"/>
        </w:rPr>
      </w:pPr>
    </w:p>
    <w:p w:rsidR="00A8187F" w:rsidRPr="00270743" w:rsidRDefault="00A8187F" w:rsidP="00D33A00">
      <w:pPr>
        <w:pStyle w:val="a5"/>
        <w:spacing w:after="0"/>
        <w:ind w:firstLine="567"/>
        <w:jc w:val="center"/>
        <w:rPr>
          <w:sz w:val="24"/>
          <w:szCs w:val="24"/>
        </w:rPr>
      </w:pPr>
      <w:r w:rsidRPr="00270743">
        <w:rPr>
          <w:rFonts w:ascii="Times New Roman" w:hAnsi="Times New Roman"/>
          <w:b/>
          <w:bCs/>
          <w:sz w:val="24"/>
          <w:szCs w:val="24"/>
        </w:rPr>
        <w:t>2.</w:t>
      </w:r>
      <w:r>
        <w:rPr>
          <w:rFonts w:ascii="Times New Roman" w:hAnsi="Times New Roman"/>
          <w:b/>
          <w:bCs/>
          <w:sz w:val="24"/>
          <w:szCs w:val="24"/>
        </w:rPr>
        <w:t>2.</w:t>
      </w:r>
      <w:r w:rsidRPr="00270743">
        <w:rPr>
          <w:rFonts w:ascii="Times New Roman" w:hAnsi="Times New Roman"/>
          <w:b/>
          <w:bCs/>
          <w:sz w:val="24"/>
          <w:szCs w:val="24"/>
        </w:rPr>
        <w:t>1</w:t>
      </w:r>
      <w:r>
        <w:rPr>
          <w:rFonts w:ascii="Times New Roman" w:hAnsi="Times New Roman"/>
          <w:b/>
          <w:bCs/>
          <w:sz w:val="24"/>
          <w:szCs w:val="24"/>
        </w:rPr>
        <w:t>.</w:t>
      </w:r>
      <w:r w:rsidRPr="00270743">
        <w:rPr>
          <w:rFonts w:ascii="Times New Roman" w:hAnsi="Times New Roman"/>
          <w:b/>
          <w:bCs/>
          <w:sz w:val="24"/>
          <w:szCs w:val="24"/>
        </w:rPr>
        <w:t xml:space="preserve"> Русский язык (767 часов)</w:t>
      </w:r>
    </w:p>
    <w:p w:rsidR="00A8187F" w:rsidRDefault="00A8187F" w:rsidP="00D33A00">
      <w:pPr>
        <w:pStyle w:val="a5"/>
        <w:spacing w:after="0"/>
        <w:ind w:firstLine="567"/>
        <w:jc w:val="both"/>
      </w:pPr>
      <w:r>
        <w:rPr>
          <w:rFonts w:ascii="Times New Roman" w:hAnsi="Times New Roman"/>
          <w:sz w:val="24"/>
          <w:szCs w:val="24"/>
        </w:rPr>
        <w:lastRenderedPageBreak/>
        <w:t>Изучение русского языка на ступени основного общего образования направлено на достижение следующих целей:</w:t>
      </w:r>
    </w:p>
    <w:p w:rsidR="00A8187F" w:rsidRDefault="00A8187F" w:rsidP="00D33A00">
      <w:pPr>
        <w:pStyle w:val="a5"/>
        <w:spacing w:after="0"/>
        <w:ind w:firstLine="567"/>
        <w:jc w:val="both"/>
      </w:pPr>
      <w:r>
        <w:rPr>
          <w:rFonts w:ascii="Times New Roman" w:hAnsi="Times New Roman"/>
          <w:sz w:val="24"/>
          <w:szCs w:val="24"/>
        </w:rPr>
        <w:t>-  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rsidR="00A8187F" w:rsidRDefault="00A8187F" w:rsidP="00D33A00">
      <w:pPr>
        <w:pStyle w:val="a5"/>
        <w:spacing w:after="0"/>
        <w:ind w:firstLine="567"/>
        <w:jc w:val="both"/>
      </w:pPr>
      <w:r>
        <w:rPr>
          <w:rFonts w:ascii="Times New Roman" w:hAnsi="Times New Roman"/>
          <w:sz w:val="24"/>
          <w:szCs w:val="24"/>
        </w:rPr>
        <w:t>-  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A8187F" w:rsidRDefault="00A8187F" w:rsidP="00D33A00">
      <w:pPr>
        <w:pStyle w:val="a5"/>
        <w:spacing w:after="0"/>
        <w:ind w:firstLine="567"/>
        <w:jc w:val="both"/>
      </w:pPr>
      <w:r>
        <w:rPr>
          <w:rFonts w:ascii="Times New Roman" w:hAnsi="Times New Roman"/>
          <w:sz w:val="24"/>
          <w:szCs w:val="24"/>
        </w:rPr>
        <w:t>-  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A8187F" w:rsidRDefault="00A8187F" w:rsidP="00D33A00">
      <w:pPr>
        <w:pStyle w:val="a5"/>
        <w:spacing w:after="0"/>
        <w:ind w:firstLine="567"/>
        <w:jc w:val="both"/>
      </w:pPr>
      <w:r>
        <w:rPr>
          <w:rFonts w:ascii="Times New Roman" w:hAnsi="Times New Roman"/>
          <w:sz w:val="24"/>
          <w:szCs w:val="24"/>
        </w:rPr>
        <w:t>-  формирование умений 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w:t>
      </w:r>
    </w:p>
    <w:p w:rsidR="00A8187F" w:rsidRDefault="00A8187F" w:rsidP="00D33A00">
      <w:pPr>
        <w:pStyle w:val="a5"/>
        <w:spacing w:after="0"/>
        <w:ind w:firstLine="567"/>
        <w:jc w:val="both"/>
      </w:pPr>
      <w:r>
        <w:rPr>
          <w:rFonts w:ascii="Times New Roman" w:hAnsi="Times New Roman"/>
          <w:sz w:val="24"/>
          <w:szCs w:val="24"/>
        </w:rPr>
        <w:t>- применение полученных знаний и умений в собственной речевой практике.</w:t>
      </w:r>
    </w:p>
    <w:p w:rsidR="00A8187F" w:rsidRDefault="00A8187F" w:rsidP="00D33A00">
      <w:pPr>
        <w:pStyle w:val="a5"/>
        <w:spacing w:after="0"/>
        <w:ind w:firstLine="567"/>
        <w:jc w:val="both"/>
      </w:pPr>
      <w:r>
        <w:rPr>
          <w:rFonts w:ascii="Times New Roman" w:hAnsi="Times New Roman"/>
          <w:sz w:val="24"/>
          <w:szCs w:val="24"/>
        </w:rPr>
        <w:t>Достижение указанных целей осуществляется в процессе формирования и развития коммуникативной, языковой и лингвистической (языковедческой), культуроведческой компетенций.</w:t>
      </w:r>
    </w:p>
    <w:p w:rsidR="00A8187F" w:rsidRDefault="00A8187F" w:rsidP="00D33A00">
      <w:pPr>
        <w:pStyle w:val="a5"/>
        <w:spacing w:after="0"/>
        <w:ind w:firstLine="567"/>
        <w:jc w:val="both"/>
      </w:pPr>
      <w:r>
        <w:rPr>
          <w:rFonts w:ascii="Times New Roman" w:hAnsi="Times New Roman"/>
          <w:sz w:val="24"/>
          <w:szCs w:val="24"/>
        </w:rPr>
        <w:t>Коммуникативная компетенция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(V-VII, VIII-IX классы).</w:t>
      </w:r>
    </w:p>
    <w:p w:rsidR="00A8187F" w:rsidRDefault="00A8187F" w:rsidP="00D33A00">
      <w:pPr>
        <w:pStyle w:val="a5"/>
        <w:spacing w:after="0"/>
        <w:ind w:firstLine="567"/>
        <w:jc w:val="both"/>
      </w:pPr>
      <w:r>
        <w:rPr>
          <w:rFonts w:ascii="Times New Roman" w:hAnsi="Times New Roman"/>
          <w:sz w:val="24"/>
          <w:szCs w:val="24"/>
        </w:rPr>
        <w:t>Языковая и лингвистическая (языковедческая) компетенции  -  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умение пользоваться различными лингвистическими словарями.</w:t>
      </w:r>
    </w:p>
    <w:p w:rsidR="00A8187F" w:rsidRDefault="00A8187F" w:rsidP="00D33A00">
      <w:pPr>
        <w:pStyle w:val="a5"/>
        <w:spacing w:after="0"/>
        <w:ind w:firstLine="567"/>
        <w:jc w:val="both"/>
      </w:pPr>
      <w:r>
        <w:rPr>
          <w:rFonts w:ascii="Times New Roman" w:hAnsi="Times New Roman"/>
          <w:sz w:val="24"/>
          <w:szCs w:val="24"/>
        </w:rPr>
        <w:t>Культуроведческая компетенция  -  осознание языка как формы выражения национальной культуры, взаимосвязи языка и истории народа, национально -культурной специфики русского языка, владение нормами русского речевого этикета, культурой межнационального общения.</w:t>
      </w:r>
    </w:p>
    <w:p w:rsidR="00A8187F" w:rsidRDefault="00A8187F" w:rsidP="00D33A00">
      <w:pPr>
        <w:pStyle w:val="a5"/>
        <w:spacing w:after="0"/>
        <w:ind w:firstLine="567"/>
        <w:jc w:val="both"/>
      </w:pPr>
      <w:r>
        <w:rPr>
          <w:rFonts w:ascii="Times New Roman" w:hAnsi="Times New Roman"/>
          <w:sz w:val="24"/>
          <w:szCs w:val="24"/>
        </w:rPr>
        <w:t>Учебный предмет "Русский язык" в образовательных учреждениях с русским языком обучения выполняет цели, обусловленные ролью родного языка в развитии и воспитании личности ребенка, а также ролью родного языка в усвоении всех изучаемых в школе учебных предметов.</w:t>
      </w:r>
    </w:p>
    <w:p w:rsidR="00A8187F" w:rsidRPr="00AF380C" w:rsidRDefault="00A8187F" w:rsidP="00D33A00">
      <w:pPr>
        <w:pStyle w:val="a5"/>
        <w:spacing w:after="0"/>
        <w:ind w:firstLine="567"/>
        <w:jc w:val="both"/>
        <w:rPr>
          <w:b/>
        </w:rPr>
      </w:pPr>
      <w:r w:rsidRPr="00AF380C">
        <w:rPr>
          <w:rFonts w:ascii="Times New Roman" w:hAnsi="Times New Roman"/>
          <w:b/>
          <w:sz w:val="24"/>
          <w:szCs w:val="24"/>
        </w:rPr>
        <w:t>Содержание основной образовательной программы по русскому языку</w:t>
      </w:r>
    </w:p>
    <w:p w:rsidR="00A8187F" w:rsidRDefault="00A8187F" w:rsidP="00D33A00">
      <w:pPr>
        <w:pStyle w:val="a5"/>
        <w:spacing w:after="0"/>
        <w:ind w:firstLine="567"/>
        <w:jc w:val="both"/>
      </w:pPr>
      <w:r>
        <w:rPr>
          <w:rFonts w:ascii="Times New Roman" w:hAnsi="Times New Roman"/>
          <w:sz w:val="24"/>
          <w:szCs w:val="24"/>
        </w:rPr>
        <w:t>Речь и речевое общение</w:t>
      </w:r>
    </w:p>
    <w:p w:rsidR="00A8187F" w:rsidRDefault="00A8187F" w:rsidP="00D33A00">
      <w:pPr>
        <w:pStyle w:val="a5"/>
        <w:spacing w:after="0"/>
        <w:ind w:firstLine="567"/>
        <w:jc w:val="both"/>
      </w:pPr>
      <w:r>
        <w:rPr>
          <w:rFonts w:ascii="Times New Roman" w:hAnsi="Times New Roman"/>
          <w:sz w:val="24"/>
          <w:szCs w:val="24"/>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A8187F" w:rsidRDefault="00A8187F" w:rsidP="00D33A00">
      <w:pPr>
        <w:pStyle w:val="a5"/>
        <w:spacing w:after="0"/>
        <w:ind w:firstLine="567"/>
        <w:jc w:val="both"/>
      </w:pPr>
      <w:r>
        <w:rPr>
          <w:rFonts w:ascii="Times New Roman" w:hAnsi="Times New Roman"/>
          <w:sz w:val="24"/>
          <w:szCs w:val="24"/>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A8187F" w:rsidRDefault="00A8187F" w:rsidP="00D33A00">
      <w:pPr>
        <w:pStyle w:val="a5"/>
        <w:spacing w:after="0"/>
        <w:ind w:firstLine="567"/>
        <w:jc w:val="both"/>
      </w:pPr>
      <w:r>
        <w:rPr>
          <w:rFonts w:ascii="Times New Roman" w:hAnsi="Times New Roman"/>
          <w:sz w:val="24"/>
          <w:szCs w:val="24"/>
        </w:rPr>
        <w:t>Речевая деятельность</w:t>
      </w:r>
    </w:p>
    <w:p w:rsidR="00A8187F" w:rsidRDefault="00A8187F" w:rsidP="00D33A00">
      <w:pPr>
        <w:pStyle w:val="a5"/>
        <w:spacing w:after="0"/>
        <w:ind w:firstLine="567"/>
        <w:jc w:val="both"/>
      </w:pPr>
      <w:r>
        <w:rPr>
          <w:rFonts w:ascii="Times New Roman" w:hAnsi="Times New Roman"/>
          <w:sz w:val="24"/>
          <w:szCs w:val="24"/>
        </w:rPr>
        <w:t>1. Виды речевой деятельности: чтение, аудирование (слушание), говорение, письмо. Культура чтения, аудирования, говорения и письма.</w:t>
      </w:r>
    </w:p>
    <w:p w:rsidR="00A8187F" w:rsidRDefault="00A8187F" w:rsidP="00D33A00">
      <w:pPr>
        <w:pStyle w:val="a5"/>
        <w:spacing w:after="0"/>
        <w:ind w:firstLine="567"/>
        <w:jc w:val="both"/>
      </w:pPr>
      <w:r>
        <w:rPr>
          <w:rFonts w:ascii="Times New Roman" w:hAnsi="Times New Roman"/>
          <w:sz w:val="24"/>
          <w:szCs w:val="24"/>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w:t>
      </w:r>
      <w:r>
        <w:rPr>
          <w:rFonts w:ascii="Cambria Math" w:hAnsi="Cambria Math" w:cs="Cambria Math"/>
          <w:sz w:val="24"/>
          <w:szCs w:val="24"/>
        </w:rPr>
        <w:t>е</w:t>
      </w:r>
      <w:r>
        <w:rPr>
          <w:rFonts w:ascii="Times New Roman" w:hAnsi="Times New Roman"/>
          <w:sz w:val="24"/>
          <w:szCs w:val="24"/>
        </w:rPr>
        <w:t>рнутом виде в соответствии с ситуацией речевого общения. Овладение практическими умениями просмотрового, ознакомительного, изучающего чтения, при</w:t>
      </w:r>
      <w:r>
        <w:rPr>
          <w:rFonts w:ascii="Cambria Math" w:hAnsi="Cambria Math" w:cs="Cambria Math"/>
          <w:sz w:val="24"/>
          <w:szCs w:val="24"/>
        </w:rPr>
        <w:t>е</w:t>
      </w:r>
      <w:r>
        <w:rPr>
          <w:rFonts w:ascii="Times New Roman" w:hAnsi="Times New Roman"/>
          <w:sz w:val="24"/>
          <w:szCs w:val="24"/>
        </w:rPr>
        <w:t xml:space="preserve">мами работы с учебной книгой и другими </w:t>
      </w:r>
      <w:r>
        <w:rPr>
          <w:rFonts w:ascii="Times New Roman" w:hAnsi="Times New Roman"/>
          <w:sz w:val="24"/>
          <w:szCs w:val="24"/>
        </w:rPr>
        <w:lastRenderedPageBreak/>
        <w:t>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A8187F" w:rsidRDefault="00A8187F" w:rsidP="00D33A00">
      <w:pPr>
        <w:pStyle w:val="a5"/>
        <w:spacing w:after="0"/>
        <w:ind w:firstLine="567"/>
        <w:jc w:val="both"/>
      </w:pPr>
      <w:r>
        <w:rPr>
          <w:rFonts w:ascii="Times New Roman" w:hAnsi="Times New Roman"/>
          <w:sz w:val="24"/>
          <w:szCs w:val="24"/>
        </w:rPr>
        <w:t>Создание устных и письменных монологических, а также устных диалогических высказываний разной коммуникативной направленности с уч</w:t>
      </w:r>
      <w:r>
        <w:rPr>
          <w:rFonts w:ascii="Cambria Math" w:hAnsi="Cambria Math" w:cs="Cambria Math"/>
          <w:sz w:val="24"/>
          <w:szCs w:val="24"/>
        </w:rPr>
        <w:t>е</w:t>
      </w:r>
      <w:r>
        <w:rPr>
          <w:rFonts w:ascii="Times New Roman" w:hAnsi="Times New Roman"/>
          <w:sz w:val="24"/>
          <w:szCs w:val="24"/>
        </w:rPr>
        <w:t>том целей и ситуации общения. Отбор и систематизация материала на определ</w:t>
      </w:r>
      <w:r>
        <w:rPr>
          <w:rFonts w:ascii="Cambria Math" w:hAnsi="Cambria Math" w:cs="Cambria Math"/>
          <w:sz w:val="24"/>
          <w:szCs w:val="24"/>
        </w:rPr>
        <w:t>е</w:t>
      </w:r>
      <w:r>
        <w:rPr>
          <w:rFonts w:ascii="Times New Roman" w:hAnsi="Times New Roman"/>
          <w:sz w:val="24"/>
          <w:szCs w:val="24"/>
        </w:rPr>
        <w:t>нную тему; поиск, анализ и преобразование информации, извлеченной из различных источников.</w:t>
      </w:r>
    </w:p>
    <w:p w:rsidR="00A8187F" w:rsidRDefault="00A8187F" w:rsidP="00D33A00">
      <w:pPr>
        <w:pStyle w:val="a5"/>
        <w:spacing w:after="0"/>
        <w:ind w:firstLine="567"/>
        <w:jc w:val="both"/>
      </w:pPr>
      <w:r>
        <w:rPr>
          <w:rFonts w:ascii="Times New Roman" w:hAnsi="Times New Roman"/>
          <w:sz w:val="24"/>
          <w:szCs w:val="24"/>
        </w:rPr>
        <w:t>Текст</w:t>
      </w:r>
    </w:p>
    <w:p w:rsidR="00A8187F" w:rsidRDefault="00A8187F" w:rsidP="00D33A00">
      <w:pPr>
        <w:pStyle w:val="a5"/>
        <w:spacing w:after="0"/>
        <w:ind w:firstLine="567"/>
        <w:jc w:val="both"/>
      </w:pPr>
      <w:r>
        <w:rPr>
          <w:rFonts w:ascii="Times New Roman" w:hAnsi="Times New Roman"/>
          <w:sz w:val="24"/>
          <w:szCs w:val="24"/>
        </w:rPr>
        <w:t>1. Понятие текста, основные признаки текста (членимость, смысловая цельность, связность). Тема, основная мысль текста. Микротема текста. Средства связи предложений и частей текста. Абзац как средство композиционно - стилистического членения текста. 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A8187F" w:rsidRDefault="00A8187F" w:rsidP="00D33A00">
      <w:pPr>
        <w:pStyle w:val="a5"/>
        <w:spacing w:after="0"/>
        <w:ind w:firstLine="567"/>
        <w:jc w:val="both"/>
      </w:pPr>
      <w:r>
        <w:rPr>
          <w:rFonts w:ascii="Times New Roman" w:hAnsi="Times New Roman"/>
          <w:sz w:val="24"/>
          <w:szCs w:val="24"/>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A8187F" w:rsidRDefault="00A8187F" w:rsidP="00D33A00">
      <w:pPr>
        <w:pStyle w:val="a5"/>
        <w:spacing w:after="0"/>
        <w:ind w:firstLine="567"/>
        <w:jc w:val="both"/>
      </w:pPr>
      <w:r>
        <w:rPr>
          <w:rFonts w:ascii="Times New Roman" w:hAnsi="Times New Roman"/>
          <w:sz w:val="24"/>
          <w:szCs w:val="24"/>
        </w:rPr>
        <w:t>Функциональные разновидности языка</w:t>
      </w:r>
    </w:p>
    <w:p w:rsidR="00A8187F" w:rsidRDefault="00A8187F" w:rsidP="00D33A00">
      <w:pPr>
        <w:pStyle w:val="a5"/>
        <w:spacing w:after="0"/>
        <w:ind w:firstLine="567"/>
        <w:jc w:val="both"/>
      </w:pPr>
      <w:r>
        <w:rPr>
          <w:rFonts w:ascii="Times New Roman" w:hAnsi="Times New Roman"/>
          <w:sz w:val="24"/>
          <w:szCs w:val="24"/>
        </w:rPr>
        <w:t>1. Функциональные разновидности языка: разговорный язык;  функциональные стили: научный, публицистический, официально -деловой; язык художественной литературы.</w:t>
      </w:r>
    </w:p>
    <w:p w:rsidR="00A8187F" w:rsidRDefault="00A8187F" w:rsidP="00D33A00">
      <w:pPr>
        <w:pStyle w:val="a5"/>
        <w:spacing w:after="0"/>
        <w:ind w:firstLine="567"/>
        <w:jc w:val="both"/>
      </w:pPr>
      <w:r>
        <w:rPr>
          <w:rFonts w:ascii="Times New Roman" w:hAnsi="Times New Roman"/>
          <w:sz w:val="24"/>
          <w:szCs w:val="24"/>
        </w:rPr>
        <w:t>Основные жанры научного (отзыв, выступление, доклад), публицистического (выступление, интервью), официально -делового (расписка, доверенность, заявление) стилей, разговорной речи (рассказ, беседа)</w:t>
      </w:r>
    </w:p>
    <w:p w:rsidR="00A8187F" w:rsidRDefault="00A8187F" w:rsidP="00D33A00">
      <w:pPr>
        <w:pStyle w:val="a5"/>
        <w:spacing w:after="0"/>
        <w:ind w:firstLine="567"/>
        <w:jc w:val="both"/>
      </w:pPr>
      <w:r>
        <w:rPr>
          <w:rFonts w:ascii="Times New Roman" w:hAnsi="Times New Roman"/>
          <w:sz w:val="24"/>
          <w:szCs w:val="24"/>
        </w:rPr>
        <w:t>2. Установление принадлежности текста к определ</w:t>
      </w:r>
      <w:r>
        <w:rPr>
          <w:rFonts w:ascii="Cambria Math" w:hAnsi="Cambria Math" w:cs="Cambria Math"/>
          <w:sz w:val="24"/>
          <w:szCs w:val="24"/>
        </w:rPr>
        <w:t>е</w:t>
      </w:r>
      <w:r>
        <w:rPr>
          <w:rFonts w:ascii="Times New Roman" w:hAnsi="Times New Roman"/>
          <w:sz w:val="24"/>
          <w:szCs w:val="24"/>
        </w:rPr>
        <w:t>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A8187F" w:rsidRDefault="00A8187F" w:rsidP="00D33A00">
      <w:pPr>
        <w:pStyle w:val="a5"/>
        <w:spacing w:after="0"/>
        <w:ind w:firstLine="567"/>
        <w:jc w:val="both"/>
      </w:pPr>
      <w:r>
        <w:rPr>
          <w:rFonts w:ascii="Times New Roman" w:hAnsi="Times New Roman"/>
          <w:sz w:val="24"/>
          <w:szCs w:val="24"/>
        </w:rPr>
        <w:t>Общие сведения о языке</w:t>
      </w:r>
    </w:p>
    <w:p w:rsidR="00A8187F" w:rsidRDefault="00A8187F" w:rsidP="00D33A00">
      <w:pPr>
        <w:pStyle w:val="a5"/>
        <w:spacing w:after="0"/>
        <w:ind w:firstLine="567"/>
        <w:jc w:val="both"/>
      </w:pPr>
      <w:r>
        <w:rPr>
          <w:rFonts w:ascii="Times New Roman" w:hAnsi="Times New Roman"/>
          <w:sz w:val="24"/>
          <w:szCs w:val="24"/>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в кругу других славянских языков. Роль старославянского (церковнославянского) языка в развитии русского языка. 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 Русский язык  —  язык русской художественной литературы. Основные изобразительные средства русского языка. Лингвистика как наука о языке. Основные разделы лингвистики. Выдающиеся отечественные лингвисты.</w:t>
      </w:r>
    </w:p>
    <w:p w:rsidR="00A8187F" w:rsidRDefault="00A8187F" w:rsidP="00D33A00">
      <w:pPr>
        <w:pStyle w:val="a5"/>
        <w:spacing w:after="0"/>
        <w:ind w:firstLine="567"/>
        <w:jc w:val="both"/>
      </w:pPr>
      <w:r>
        <w:rPr>
          <w:rFonts w:ascii="Times New Roman" w:hAnsi="Times New Roman"/>
          <w:sz w:val="24"/>
          <w:szCs w:val="24"/>
        </w:rPr>
        <w:t>2. Осознание важности коммуникативных умений в жизни человека, понимание роли русского языка в жизни общества и государства, в современном мире. Понимание различий между литературным языком и диалектами, просторечием, профессиональными разновидностями языка, жаргоном. 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A8187F" w:rsidRDefault="00A8187F" w:rsidP="00D33A00">
      <w:pPr>
        <w:pStyle w:val="a5"/>
        <w:spacing w:after="0"/>
        <w:ind w:firstLine="567"/>
        <w:jc w:val="both"/>
      </w:pPr>
      <w:r>
        <w:rPr>
          <w:rFonts w:ascii="Times New Roman" w:hAnsi="Times New Roman"/>
          <w:sz w:val="24"/>
          <w:szCs w:val="24"/>
        </w:rPr>
        <w:t>Фонетика и орфоэпия</w:t>
      </w:r>
    </w:p>
    <w:p w:rsidR="00A8187F" w:rsidRDefault="00A8187F" w:rsidP="00D33A00">
      <w:pPr>
        <w:pStyle w:val="a5"/>
        <w:spacing w:after="0"/>
        <w:ind w:firstLine="567"/>
        <w:jc w:val="both"/>
      </w:pPr>
      <w:r>
        <w:rPr>
          <w:rFonts w:ascii="Times New Roman" w:hAnsi="Times New Roman"/>
          <w:sz w:val="24"/>
          <w:szCs w:val="24"/>
        </w:rPr>
        <w:t xml:space="preserve">1. Фонетика как раздел лингвистики. Звук как единица языка. Звуки речи: гласные и согласные звуки. Ударение в слове.  Гласные ударные и безударные. Твёрдые и мягкие согласные.. Твёрдые и мягкие согласные, не имеющие парных звуков. Звонкие и глухие согласные. Сонорные согласные. Шипящие и Ц. Сильные и слабые позиции звуков. Фонетический разбор слова. </w:t>
      </w:r>
    </w:p>
    <w:p w:rsidR="00A8187F" w:rsidRDefault="00A8187F" w:rsidP="00D33A00">
      <w:pPr>
        <w:pStyle w:val="a5"/>
        <w:spacing w:after="0"/>
        <w:ind w:firstLine="567"/>
        <w:jc w:val="both"/>
      </w:pPr>
      <w:r>
        <w:rPr>
          <w:rFonts w:ascii="Times New Roman" w:hAnsi="Times New Roman"/>
          <w:sz w:val="24"/>
          <w:szCs w:val="24"/>
        </w:rPr>
        <w:t xml:space="preserve">Орфоэпические словари </w:t>
      </w:r>
    </w:p>
    <w:p w:rsidR="00A8187F" w:rsidRDefault="00A8187F" w:rsidP="00D33A00">
      <w:pPr>
        <w:pStyle w:val="a5"/>
        <w:spacing w:after="0"/>
        <w:ind w:firstLine="567"/>
        <w:jc w:val="both"/>
      </w:pPr>
      <w:r>
        <w:rPr>
          <w:rFonts w:ascii="Times New Roman" w:hAnsi="Times New Roman"/>
          <w:sz w:val="24"/>
          <w:szCs w:val="24"/>
        </w:rPr>
        <w:t>Умение соблюдать  основные правила литературного произношения в рамках произношения учебника; произносить гласные и согласные перед  гласным Е. Умение находить справки о произношении слов в различных словарях ( в том числе и орфоэпических).</w:t>
      </w:r>
    </w:p>
    <w:p w:rsidR="00A8187F" w:rsidRDefault="00A8187F" w:rsidP="00D33A00">
      <w:pPr>
        <w:pStyle w:val="a5"/>
        <w:spacing w:after="0"/>
        <w:ind w:firstLine="567"/>
        <w:jc w:val="both"/>
      </w:pPr>
      <w:r>
        <w:rPr>
          <w:rFonts w:ascii="Times New Roman" w:hAnsi="Times New Roman"/>
          <w:sz w:val="24"/>
          <w:szCs w:val="24"/>
        </w:rPr>
        <w:t>Графика</w:t>
      </w:r>
    </w:p>
    <w:p w:rsidR="00A8187F" w:rsidRDefault="00A8187F" w:rsidP="00D33A00">
      <w:pPr>
        <w:pStyle w:val="a5"/>
        <w:numPr>
          <w:ilvl w:val="1"/>
          <w:numId w:val="7"/>
        </w:numPr>
        <w:spacing w:after="0"/>
        <w:ind w:left="0" w:firstLine="567"/>
        <w:jc w:val="both"/>
      </w:pPr>
      <w:r>
        <w:rPr>
          <w:rFonts w:ascii="Times New Roman" w:hAnsi="Times New Roman"/>
          <w:sz w:val="24"/>
          <w:szCs w:val="24"/>
        </w:rPr>
        <w:lastRenderedPageBreak/>
        <w:t>Графика как раздел лингвистики.  Обозначение звуков речи на письме; алфавит. Рукописные и печатные буквы; прописные и строчные. Каллиграфия. Звуковое значение букв Е, Ё, Ю, Я.. обозначение мягкости согласных. Мягкий знак для обозначения мягкости согласных. Соотношение звука и буквы.</w:t>
      </w:r>
    </w:p>
    <w:p w:rsidR="00A8187F" w:rsidRDefault="00A8187F" w:rsidP="00D33A00">
      <w:pPr>
        <w:pStyle w:val="a5"/>
        <w:spacing w:after="0"/>
        <w:ind w:firstLine="567"/>
        <w:jc w:val="both"/>
      </w:pPr>
      <w:r>
        <w:rPr>
          <w:rFonts w:ascii="Times New Roman" w:hAnsi="Times New Roman"/>
          <w:sz w:val="24"/>
          <w:szCs w:val="24"/>
        </w:rPr>
        <w:t>Морфемика и словообразование</w:t>
      </w:r>
    </w:p>
    <w:p w:rsidR="00A8187F" w:rsidRDefault="00A8187F" w:rsidP="00D33A00">
      <w:pPr>
        <w:pStyle w:val="a5"/>
        <w:spacing w:after="0"/>
        <w:ind w:firstLine="567"/>
        <w:jc w:val="both"/>
      </w:pPr>
      <w:r>
        <w:rPr>
          <w:rFonts w:ascii="Times New Roman" w:hAnsi="Times New Roman"/>
          <w:sz w:val="24"/>
          <w:szCs w:val="24"/>
        </w:rPr>
        <w:t>1. Морфемика как раздел лингвистики. Морфема как минимальная значимая единица языка. Изменение и образование слов. Однокоренные слова. Основа и окончание в самостоятельных частях речи. Нулевое окончание. Роль окончаний в словах. Корень. Суффикс, приставка, их назначение в слове. Варианты морфем. Морфемный разбор слов. Морфемные словари.</w:t>
      </w:r>
    </w:p>
    <w:p w:rsidR="00A8187F" w:rsidRDefault="00A8187F" w:rsidP="00D33A00">
      <w:pPr>
        <w:pStyle w:val="a5"/>
        <w:numPr>
          <w:ilvl w:val="1"/>
          <w:numId w:val="7"/>
        </w:numPr>
        <w:spacing w:after="0"/>
        <w:ind w:left="0" w:firstLine="567"/>
        <w:jc w:val="both"/>
      </w:pPr>
      <w:r>
        <w:rPr>
          <w:rFonts w:ascii="Times New Roman" w:hAnsi="Times New Roman"/>
          <w:sz w:val="24"/>
          <w:szCs w:val="24"/>
        </w:rPr>
        <w:t>Умение пользоваться  орфографическим и морфемными словарями.</w:t>
      </w:r>
    </w:p>
    <w:p w:rsidR="00A8187F" w:rsidRDefault="00A8187F" w:rsidP="00D33A00">
      <w:pPr>
        <w:pStyle w:val="a5"/>
        <w:numPr>
          <w:ilvl w:val="1"/>
          <w:numId w:val="7"/>
        </w:numPr>
        <w:spacing w:after="0"/>
        <w:ind w:left="617" w:hanging="50"/>
        <w:jc w:val="both"/>
      </w:pPr>
      <w:r>
        <w:rPr>
          <w:rFonts w:ascii="Times New Roman" w:hAnsi="Times New Roman"/>
          <w:sz w:val="24"/>
          <w:szCs w:val="24"/>
        </w:rPr>
        <w:t>Умение употреблять слова с разными приставками и суффиксами.</w:t>
      </w:r>
    </w:p>
    <w:p w:rsidR="00A8187F" w:rsidRDefault="00A8187F" w:rsidP="00D33A00">
      <w:pPr>
        <w:pStyle w:val="a5"/>
        <w:numPr>
          <w:ilvl w:val="1"/>
          <w:numId w:val="7"/>
        </w:numPr>
        <w:spacing w:after="0"/>
        <w:ind w:left="617" w:hanging="50"/>
        <w:jc w:val="both"/>
      </w:pPr>
      <w:r>
        <w:rPr>
          <w:rFonts w:ascii="Times New Roman" w:hAnsi="Times New Roman"/>
          <w:sz w:val="24"/>
          <w:szCs w:val="24"/>
        </w:rPr>
        <w:t xml:space="preserve">Чередование гласных и согласных в корнях слов. </w:t>
      </w:r>
    </w:p>
    <w:p w:rsidR="00A8187F" w:rsidRDefault="00A8187F" w:rsidP="00D33A00">
      <w:pPr>
        <w:pStyle w:val="a5"/>
        <w:spacing w:after="0"/>
        <w:ind w:firstLine="567"/>
        <w:jc w:val="both"/>
      </w:pPr>
      <w:r>
        <w:rPr>
          <w:rFonts w:ascii="Times New Roman" w:hAnsi="Times New Roman"/>
          <w:sz w:val="24"/>
          <w:szCs w:val="24"/>
        </w:rPr>
        <w:t>Варианты морфем.</w:t>
      </w:r>
    </w:p>
    <w:p w:rsidR="00A8187F" w:rsidRDefault="00A8187F" w:rsidP="00D33A00">
      <w:pPr>
        <w:pStyle w:val="a5"/>
        <w:spacing w:after="0"/>
        <w:ind w:firstLine="567"/>
        <w:jc w:val="both"/>
      </w:pPr>
      <w:r>
        <w:rPr>
          <w:rFonts w:ascii="Times New Roman" w:hAnsi="Times New Roman"/>
          <w:sz w:val="24"/>
          <w:szCs w:val="24"/>
        </w:rPr>
        <w:t>Словообразование как раздел лингвистики. Основные способы образования слов: приставочный, суффиксальный, приставочно - суффиксальный, бессуффиксный;  осново- и словосложение. Сложение полных и сокращённых основ.  Аббревиация (сокращение слов и словосочетаний). Образование слов в результате слияния и сложения сочетаний в слово. Переход одной части речи в другую</w:t>
      </w:r>
    </w:p>
    <w:p w:rsidR="00A8187F" w:rsidRDefault="00A8187F" w:rsidP="00D33A00">
      <w:pPr>
        <w:pStyle w:val="a5"/>
        <w:spacing w:after="0"/>
        <w:ind w:firstLine="567"/>
        <w:jc w:val="both"/>
      </w:pPr>
      <w:r>
        <w:rPr>
          <w:rFonts w:ascii="Times New Roman" w:hAnsi="Times New Roman"/>
          <w:sz w:val="24"/>
          <w:szCs w:val="24"/>
        </w:rPr>
        <w:t>Словообразовательный и морфемный словари. Основные выразительные средства словообразования. Возможность исторических изменений в структуре слова. Понятие об этимологии и этимологическом разборе слов.</w:t>
      </w:r>
    </w:p>
    <w:p w:rsidR="00A8187F" w:rsidRDefault="00A8187F" w:rsidP="00D33A00">
      <w:pPr>
        <w:pStyle w:val="a5"/>
        <w:spacing w:after="0"/>
        <w:ind w:firstLine="567"/>
        <w:jc w:val="both"/>
      </w:pPr>
      <w:r>
        <w:rPr>
          <w:rFonts w:ascii="Times New Roman" w:hAnsi="Times New Roman"/>
          <w:sz w:val="24"/>
          <w:szCs w:val="24"/>
        </w:rPr>
        <w:t>Этимологические словари</w:t>
      </w:r>
    </w:p>
    <w:p w:rsidR="00A8187F" w:rsidRDefault="00A8187F" w:rsidP="00D33A00">
      <w:pPr>
        <w:pStyle w:val="a5"/>
        <w:spacing w:after="0"/>
        <w:ind w:firstLine="567"/>
        <w:jc w:val="both"/>
      </w:pPr>
      <w:r>
        <w:rPr>
          <w:rFonts w:ascii="Times New Roman" w:hAnsi="Times New Roman"/>
          <w:sz w:val="24"/>
          <w:szCs w:val="24"/>
        </w:rPr>
        <w:t xml:space="preserve">2 Осмысление морфемы как значимой единицы языка. Осознание роли морфем в процессах формо- и словообразования. Определение основных способов словообразования, построение словообразовательных цепочек слов. Применение знаний и умений по морфемике и словообразованию в практике правописания. </w:t>
      </w:r>
    </w:p>
    <w:p w:rsidR="00A8187F" w:rsidRDefault="00A8187F" w:rsidP="00D33A00">
      <w:pPr>
        <w:pStyle w:val="a5"/>
        <w:spacing w:after="0"/>
        <w:ind w:firstLine="567"/>
        <w:jc w:val="both"/>
      </w:pPr>
      <w:r>
        <w:rPr>
          <w:rFonts w:ascii="Times New Roman" w:hAnsi="Times New Roman"/>
          <w:sz w:val="24"/>
          <w:szCs w:val="24"/>
        </w:rPr>
        <w:t>Лексика и фразеология</w:t>
      </w:r>
    </w:p>
    <w:p w:rsidR="00A8187F" w:rsidRDefault="00A8187F" w:rsidP="00D33A00">
      <w:pPr>
        <w:pStyle w:val="a5"/>
        <w:spacing w:after="0"/>
        <w:ind w:firstLine="567"/>
        <w:jc w:val="both"/>
      </w:pPr>
      <w:r>
        <w:rPr>
          <w:rFonts w:ascii="Times New Roman" w:hAnsi="Times New Roman"/>
          <w:sz w:val="24"/>
          <w:szCs w:val="24"/>
        </w:rPr>
        <w:t>1. Лексика как раздел науки о языке.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Тематические группы слов. Толковые словари русского языка. Синонимы. Антонимы. Омонимы. Словари синонимов и антонимов русского языка. Лексика русского языка с точки зрения е</w:t>
      </w:r>
      <w:r>
        <w:rPr>
          <w:rFonts w:ascii="Cambria Math" w:hAnsi="Cambria Math" w:cs="Cambria Math"/>
          <w:sz w:val="24"/>
          <w:szCs w:val="24"/>
        </w:rPr>
        <w:t>е</w:t>
      </w:r>
      <w:r>
        <w:rPr>
          <w:rFonts w:ascii="Times New Roman" w:hAnsi="Times New Roman"/>
          <w:sz w:val="24"/>
          <w:szCs w:val="24"/>
        </w:rPr>
        <w:t xml:space="preserve"> происхождения: исконно русские и заимствованные слова. Словари иностранных слов. Лексика русского языка с точки зрения е</w:t>
      </w:r>
      <w:r>
        <w:rPr>
          <w:rFonts w:ascii="Cambria Math" w:hAnsi="Cambria Math" w:cs="Cambria Math"/>
          <w:sz w:val="24"/>
          <w:szCs w:val="24"/>
        </w:rPr>
        <w:t>е</w:t>
      </w:r>
      <w:r>
        <w:rPr>
          <w:rFonts w:ascii="Times New Roman" w:hAnsi="Times New Roman"/>
          <w:sz w:val="24"/>
          <w:szCs w:val="24"/>
        </w:rPr>
        <w:t xml:space="preserve"> активного и пассивного запаса. </w:t>
      </w:r>
    </w:p>
    <w:p w:rsidR="00A8187F" w:rsidRDefault="00A8187F" w:rsidP="00D33A00">
      <w:pPr>
        <w:pStyle w:val="a5"/>
        <w:spacing w:after="0"/>
        <w:ind w:firstLine="567"/>
        <w:jc w:val="both"/>
      </w:pPr>
      <w:r>
        <w:rPr>
          <w:rFonts w:ascii="Times New Roman" w:hAnsi="Times New Roman"/>
          <w:sz w:val="24"/>
          <w:szCs w:val="24"/>
        </w:rPr>
        <w:t xml:space="preserve">Архаизмы, историзмы, неологизмы. </w:t>
      </w:r>
    </w:p>
    <w:p w:rsidR="00A8187F" w:rsidRDefault="00A8187F" w:rsidP="00D33A00">
      <w:pPr>
        <w:pStyle w:val="a5"/>
        <w:spacing w:after="0"/>
        <w:ind w:firstLine="567"/>
        <w:jc w:val="both"/>
      </w:pPr>
      <w:r>
        <w:rPr>
          <w:rFonts w:ascii="Times New Roman" w:hAnsi="Times New Roman"/>
          <w:sz w:val="24"/>
          <w:szCs w:val="24"/>
        </w:rPr>
        <w:t>Лексика русского языка  с точки зрения сферы е</w:t>
      </w:r>
      <w:r>
        <w:rPr>
          <w:rFonts w:ascii="Cambria Math" w:hAnsi="Cambria Math" w:cs="Cambria Math"/>
          <w:sz w:val="24"/>
          <w:szCs w:val="24"/>
        </w:rPr>
        <w:t>е</w:t>
      </w:r>
      <w:r>
        <w:rPr>
          <w:rFonts w:ascii="Times New Roman" w:hAnsi="Times New Roman"/>
          <w:sz w:val="24"/>
          <w:szCs w:val="24"/>
        </w:rPr>
        <w:t xml:space="preserve"> употребления. Общеупотребительные слова. Диалектные слова. Термины и профессионализмы. Жаргонная лексика. Стилистические пласты лексики. Фразеология как раздел лингвистики. Фразеологизмы. Пословицы, поговорки, афоризмы, крылатые слова. Фразеологические словари. Разные виды лексических словарей и их роль в овладении словарным богатством родного языка.</w:t>
      </w:r>
    </w:p>
    <w:p w:rsidR="00A8187F" w:rsidRDefault="00A8187F" w:rsidP="00D33A00">
      <w:pPr>
        <w:pStyle w:val="a5"/>
        <w:spacing w:after="0"/>
        <w:ind w:firstLine="567"/>
        <w:jc w:val="both"/>
      </w:pPr>
      <w:r>
        <w:rPr>
          <w:rFonts w:ascii="Times New Roman" w:hAnsi="Times New Roman"/>
          <w:sz w:val="24"/>
          <w:szCs w:val="24"/>
        </w:rPr>
        <w:t>2. Дифференциация лексики по типам лексического значения с точки зрения е</w:t>
      </w:r>
      <w:r>
        <w:rPr>
          <w:rFonts w:ascii="Cambria Math" w:hAnsi="Cambria Math" w:cs="Cambria Math"/>
          <w:sz w:val="24"/>
          <w:szCs w:val="24"/>
        </w:rPr>
        <w:t>е</w:t>
      </w:r>
      <w:r>
        <w:rPr>
          <w:rFonts w:ascii="Times New Roman" w:hAnsi="Times New Roman"/>
          <w:sz w:val="24"/>
          <w:szCs w:val="24"/>
        </w:rPr>
        <w:t xml:space="preserve"> активного и пассивного запаса, происхождения, сферы употребления, экспрессивной окраски и стилистической принадлежности. 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A8187F" w:rsidRDefault="00A8187F" w:rsidP="00D33A00">
      <w:pPr>
        <w:pStyle w:val="a5"/>
        <w:spacing w:after="0"/>
        <w:ind w:firstLine="567"/>
        <w:jc w:val="both"/>
      </w:pPr>
      <w:r>
        <w:rPr>
          <w:rFonts w:ascii="Times New Roman" w:hAnsi="Times New Roman"/>
          <w:sz w:val="24"/>
          <w:szCs w:val="24"/>
        </w:rPr>
        <w:t>Проведение лексического разбора слов. 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w:t>
      </w:r>
      <w:r>
        <w:rPr>
          <w:rFonts w:ascii="Cambria Math" w:hAnsi="Cambria Math" w:cs="Cambria Math"/>
          <w:sz w:val="24"/>
          <w:szCs w:val="24"/>
        </w:rPr>
        <w:t>е</w:t>
      </w:r>
      <w:r>
        <w:rPr>
          <w:rFonts w:ascii="Times New Roman" w:hAnsi="Times New Roman"/>
          <w:sz w:val="24"/>
          <w:szCs w:val="24"/>
        </w:rPr>
        <w:t xml:space="preserve"> в различных видах деятельности.</w:t>
      </w:r>
    </w:p>
    <w:p w:rsidR="00A8187F" w:rsidRDefault="00A8187F" w:rsidP="00D33A00">
      <w:pPr>
        <w:pStyle w:val="a5"/>
        <w:spacing w:after="0"/>
        <w:ind w:firstLine="567"/>
        <w:jc w:val="both"/>
      </w:pPr>
      <w:r>
        <w:rPr>
          <w:rFonts w:ascii="Times New Roman" w:hAnsi="Times New Roman"/>
          <w:sz w:val="24"/>
          <w:szCs w:val="24"/>
        </w:rPr>
        <w:t>Морфология</w:t>
      </w:r>
    </w:p>
    <w:p w:rsidR="00A8187F" w:rsidRDefault="00A8187F" w:rsidP="00D33A00">
      <w:pPr>
        <w:pStyle w:val="a5"/>
        <w:spacing w:after="0"/>
        <w:ind w:firstLine="567"/>
        <w:jc w:val="both"/>
      </w:pPr>
      <w:r>
        <w:rPr>
          <w:rFonts w:ascii="Times New Roman" w:hAnsi="Times New Roman"/>
          <w:sz w:val="24"/>
          <w:szCs w:val="24"/>
        </w:rPr>
        <w:t>1. Морфология как раздел грамматики. Части речи как лексико-грамматические разряды слов. Система частей речи в русском языке.</w:t>
      </w:r>
    </w:p>
    <w:p w:rsidR="00A8187F" w:rsidRDefault="00A8187F" w:rsidP="00D33A00">
      <w:pPr>
        <w:pStyle w:val="a5"/>
        <w:spacing w:after="0"/>
        <w:ind w:firstLine="567"/>
        <w:jc w:val="both"/>
      </w:pPr>
      <w:r>
        <w:rPr>
          <w:rFonts w:ascii="Times New Roman" w:hAnsi="Times New Roman"/>
          <w:sz w:val="24"/>
          <w:szCs w:val="24"/>
        </w:rPr>
        <w:t xml:space="preserve">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w:t>
      </w:r>
      <w:r>
        <w:rPr>
          <w:rFonts w:ascii="Times New Roman" w:hAnsi="Times New Roman"/>
          <w:sz w:val="24"/>
          <w:szCs w:val="24"/>
        </w:rPr>
        <w:lastRenderedPageBreak/>
        <w:t>имени числительного, местоимения, глагола, наречия. Место причастия, деепричастия, слов категории состояния в системе частей речи.</w:t>
      </w:r>
    </w:p>
    <w:p w:rsidR="00A8187F" w:rsidRDefault="00A8187F" w:rsidP="00D33A00">
      <w:pPr>
        <w:pStyle w:val="a5"/>
        <w:spacing w:after="0"/>
        <w:ind w:firstLine="567"/>
        <w:jc w:val="both"/>
      </w:pPr>
      <w:r>
        <w:rPr>
          <w:rFonts w:ascii="Times New Roman" w:hAnsi="Times New Roman"/>
          <w:sz w:val="24"/>
          <w:szCs w:val="24"/>
        </w:rPr>
        <w:t>Служебные части речи, их разряды по значению, структуре и синтаксическому употреблению. Междометия и звукоподражательные слова. Омонимия слов разных частей речи. Словари грамматических трудностей.</w:t>
      </w:r>
    </w:p>
    <w:p w:rsidR="00A8187F" w:rsidRDefault="00A8187F" w:rsidP="00D33A00">
      <w:pPr>
        <w:pStyle w:val="a5"/>
        <w:spacing w:after="0"/>
        <w:ind w:firstLine="567"/>
        <w:jc w:val="both"/>
      </w:pPr>
      <w:r>
        <w:rPr>
          <w:rFonts w:ascii="Times New Roman" w:hAnsi="Times New Roman"/>
          <w:sz w:val="24"/>
          <w:szCs w:val="24"/>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 Использование словарей грамматических трудностей в речевой практике.</w:t>
      </w:r>
    </w:p>
    <w:p w:rsidR="00A8187F" w:rsidRDefault="00A8187F" w:rsidP="00D33A00">
      <w:pPr>
        <w:pStyle w:val="a5"/>
        <w:spacing w:after="0"/>
        <w:ind w:firstLine="567"/>
        <w:jc w:val="both"/>
      </w:pPr>
      <w:r>
        <w:rPr>
          <w:rFonts w:ascii="Times New Roman" w:hAnsi="Times New Roman"/>
          <w:b/>
          <w:bCs/>
          <w:sz w:val="24"/>
          <w:szCs w:val="24"/>
        </w:rPr>
        <w:t xml:space="preserve">Имя существительное </w:t>
      </w:r>
      <w:r>
        <w:rPr>
          <w:rFonts w:ascii="Times New Roman" w:hAnsi="Times New Roman"/>
          <w:sz w:val="24"/>
          <w:szCs w:val="24"/>
        </w:rPr>
        <w:t>как часть речи. Одушевлённые и неодушевлённые имена существительные. Нарицательные и собственные имена существительные. Род как постоянный признак существительного. Существительные мужского, женского, среднего, общего рода; существительные, не имеющие родовой характеристики. Число имен существительных. Существительные, имеющие форму только единственного или только множественного числа. Система падежей в русском языке. Типы склонений имён существительных. Склоняемые и несклоняемые имена существительные. Разносклоняемые существительные. Правильное употребление имён существительных в речи.</w:t>
      </w:r>
    </w:p>
    <w:p w:rsidR="00A8187F" w:rsidRDefault="00A8187F" w:rsidP="00D33A00">
      <w:pPr>
        <w:pStyle w:val="a5"/>
        <w:spacing w:after="0"/>
        <w:ind w:firstLine="567"/>
        <w:jc w:val="both"/>
      </w:pPr>
      <w:r>
        <w:rPr>
          <w:rFonts w:ascii="Times New Roman" w:hAnsi="Times New Roman"/>
          <w:b/>
          <w:bCs/>
          <w:sz w:val="24"/>
          <w:szCs w:val="24"/>
        </w:rPr>
        <w:t xml:space="preserve">Имя прилагательное </w:t>
      </w:r>
      <w:r>
        <w:rPr>
          <w:rFonts w:ascii="Times New Roman" w:hAnsi="Times New Roman"/>
          <w:sz w:val="24"/>
          <w:szCs w:val="24"/>
        </w:rPr>
        <w:t xml:space="preserve"> как часть речи. Прилагательные качественные, относительные и притяжательные. Род, число и падеж имён прилагательных. Зависимость рода, числа и падежа прилагательного от существительного.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 Особенности употребления прилагательных в разных стилях речи.</w:t>
      </w:r>
    </w:p>
    <w:p w:rsidR="00A8187F" w:rsidRDefault="00A8187F" w:rsidP="00D33A00">
      <w:pPr>
        <w:pStyle w:val="a5"/>
        <w:spacing w:after="0"/>
        <w:ind w:firstLine="567"/>
        <w:jc w:val="both"/>
      </w:pPr>
      <w:r>
        <w:rPr>
          <w:rFonts w:ascii="Times New Roman" w:hAnsi="Times New Roman"/>
          <w:b/>
          <w:bCs/>
          <w:sz w:val="24"/>
          <w:szCs w:val="24"/>
        </w:rPr>
        <w:t xml:space="preserve">Имя числительное </w:t>
      </w:r>
      <w:r>
        <w:rPr>
          <w:rFonts w:ascii="Times New Roman" w:hAnsi="Times New Roman"/>
          <w:sz w:val="24"/>
          <w:szCs w:val="24"/>
        </w:rPr>
        <w:t>как часть речи. Разряды числительных по значению и строению. Вопрос о числительных в системе частей речи. Склонение числительных. Правильное употребление числительных в речи.</w:t>
      </w:r>
    </w:p>
    <w:p w:rsidR="00A8187F" w:rsidRDefault="00A8187F" w:rsidP="00D33A00">
      <w:pPr>
        <w:pStyle w:val="a5"/>
        <w:spacing w:after="0"/>
        <w:ind w:firstLine="567"/>
        <w:jc w:val="both"/>
      </w:pPr>
      <w:r>
        <w:rPr>
          <w:rFonts w:ascii="Times New Roman" w:hAnsi="Times New Roman"/>
          <w:b/>
          <w:bCs/>
          <w:sz w:val="24"/>
          <w:szCs w:val="24"/>
        </w:rPr>
        <w:t>Местоимение</w:t>
      </w:r>
      <w:r>
        <w:rPr>
          <w:rFonts w:ascii="Times New Roman" w:hAnsi="Times New Roman"/>
          <w:sz w:val="24"/>
          <w:szCs w:val="24"/>
        </w:rPr>
        <w:t xml:space="preserve"> как часть речи. Вопрос о местоимении в системе частей речи. Разряды местоимений по значению и грамматическим признакам. Склонение местоимений. Использование местоимений как средства связи предложений в тексте. Правильное употребление местоимений в речи.</w:t>
      </w:r>
    </w:p>
    <w:p w:rsidR="00A8187F" w:rsidRDefault="00A8187F" w:rsidP="00D33A00">
      <w:pPr>
        <w:pStyle w:val="a5"/>
        <w:spacing w:after="0"/>
        <w:ind w:firstLine="567"/>
        <w:jc w:val="both"/>
      </w:pPr>
      <w:r>
        <w:rPr>
          <w:rFonts w:ascii="Times New Roman" w:hAnsi="Times New Roman"/>
          <w:b/>
          <w:bCs/>
          <w:sz w:val="24"/>
          <w:szCs w:val="24"/>
        </w:rPr>
        <w:t>Глагол</w:t>
      </w:r>
      <w:r>
        <w:rPr>
          <w:rFonts w:ascii="Times New Roman" w:hAnsi="Times New Roman"/>
          <w:sz w:val="24"/>
          <w:szCs w:val="24"/>
        </w:rPr>
        <w:t xml:space="preserve"> как часть речи. Инфинитив. Глаголы совершенного и несовершенного вида. Переходные и непереходные глаголы. Безличные глаголы. Изъявительное, повелительное и условное (сослагательное)  наклонение глагола. Настоящее, будущее и прошедшее время глагола в заявительном наклонении. Спряжение глаголов. Лицо и число. Изменение по родам глаголов в форме условного (сослагательного) наклонения и изъявительного наклонения (прошедшее время). Разноспрягаемые глаголы. Правильное употребление глаголов в речи.</w:t>
      </w:r>
    </w:p>
    <w:p w:rsidR="00A8187F" w:rsidRDefault="00A8187F" w:rsidP="00D33A00">
      <w:pPr>
        <w:pStyle w:val="a5"/>
        <w:spacing w:after="0"/>
        <w:ind w:firstLine="567"/>
        <w:jc w:val="both"/>
      </w:pPr>
      <w:r>
        <w:rPr>
          <w:rFonts w:ascii="Times New Roman" w:hAnsi="Times New Roman"/>
          <w:b/>
          <w:bCs/>
          <w:sz w:val="24"/>
          <w:szCs w:val="24"/>
        </w:rPr>
        <w:t>Причастие и деепричастие</w:t>
      </w:r>
      <w:r>
        <w:rPr>
          <w:rFonts w:ascii="Times New Roman" w:hAnsi="Times New Roman"/>
          <w:sz w:val="24"/>
          <w:szCs w:val="24"/>
        </w:rPr>
        <w:t>. Вопрос о причастии и деепричастии в системе частей речи. Причастие, его грамматические признаки. Признаки глагола и прилагательного в причастии. Причастия настоящего и прошедшего времени. Действительные страдательные причастия Полные и краткие формы страдательных причастий. Деепричастие, его наречные и глагольные признаки. Деепричастия совершенного и несовершенного вида. Наблюдение за особенностями употребления причастий и деепричастий в текстах. Правильное употребление причастий и деепричастий в речи.</w:t>
      </w:r>
    </w:p>
    <w:p w:rsidR="00A8187F" w:rsidRDefault="00A8187F" w:rsidP="00D33A00">
      <w:pPr>
        <w:pStyle w:val="a5"/>
        <w:spacing w:after="0"/>
        <w:ind w:firstLine="567"/>
        <w:jc w:val="both"/>
      </w:pPr>
      <w:r>
        <w:rPr>
          <w:rFonts w:ascii="Times New Roman" w:hAnsi="Times New Roman"/>
          <w:b/>
          <w:bCs/>
          <w:sz w:val="24"/>
          <w:szCs w:val="24"/>
        </w:rPr>
        <w:t xml:space="preserve">Наречие </w:t>
      </w:r>
      <w:r>
        <w:rPr>
          <w:rFonts w:ascii="Times New Roman" w:hAnsi="Times New Roman"/>
          <w:sz w:val="24"/>
          <w:szCs w:val="24"/>
        </w:rPr>
        <w:t>как часть речи. Разряды наречий. Степени сравнения наречий, их образование. Вопрос о словах категории состояния и модальных словах в системе частей речи. Общая характеристика служебных частей речи; их отличия от самостоятельных частей речи.</w:t>
      </w:r>
    </w:p>
    <w:p w:rsidR="00A8187F" w:rsidRDefault="00A8187F" w:rsidP="00D33A00">
      <w:pPr>
        <w:pStyle w:val="a5"/>
        <w:spacing w:after="0"/>
        <w:ind w:firstLine="567"/>
        <w:jc w:val="both"/>
      </w:pPr>
      <w:r>
        <w:rPr>
          <w:rFonts w:ascii="Times New Roman" w:hAnsi="Times New Roman"/>
          <w:b/>
          <w:bCs/>
          <w:sz w:val="24"/>
          <w:szCs w:val="24"/>
        </w:rPr>
        <w:t>Предлог</w:t>
      </w:r>
      <w:r>
        <w:rPr>
          <w:rFonts w:ascii="Times New Roman" w:hAnsi="Times New Roman"/>
          <w:sz w:val="24"/>
          <w:szCs w:val="24"/>
        </w:rPr>
        <w:t xml:space="preserve"> как часть речи. Производные и непроизводные предлоги. Простые и составные предлоги.</w:t>
      </w:r>
    </w:p>
    <w:p w:rsidR="00A8187F" w:rsidRDefault="00A8187F" w:rsidP="00D33A00">
      <w:pPr>
        <w:pStyle w:val="a5"/>
        <w:spacing w:after="0"/>
        <w:ind w:firstLine="567"/>
        <w:jc w:val="both"/>
      </w:pPr>
      <w:r>
        <w:rPr>
          <w:rFonts w:ascii="Times New Roman" w:hAnsi="Times New Roman"/>
          <w:b/>
          <w:bCs/>
          <w:sz w:val="24"/>
          <w:szCs w:val="24"/>
        </w:rPr>
        <w:t>Союз</w:t>
      </w:r>
      <w:r>
        <w:rPr>
          <w:rFonts w:ascii="Times New Roman" w:hAnsi="Times New Roman"/>
          <w:sz w:val="24"/>
          <w:szCs w:val="24"/>
        </w:rPr>
        <w:t xml:space="preserve"> как  часть речи. Союзы сочинительные и подчинительные, их разряды. Союзы простые и составные.</w:t>
      </w:r>
    </w:p>
    <w:p w:rsidR="00A8187F" w:rsidRDefault="00A8187F" w:rsidP="00D33A00">
      <w:pPr>
        <w:pStyle w:val="a5"/>
        <w:spacing w:after="0"/>
        <w:ind w:firstLine="567"/>
        <w:jc w:val="both"/>
      </w:pPr>
      <w:r>
        <w:rPr>
          <w:rFonts w:ascii="Times New Roman" w:hAnsi="Times New Roman"/>
          <w:b/>
          <w:bCs/>
          <w:sz w:val="24"/>
          <w:szCs w:val="24"/>
        </w:rPr>
        <w:t xml:space="preserve">Частица </w:t>
      </w:r>
      <w:r>
        <w:rPr>
          <w:rFonts w:ascii="Times New Roman" w:hAnsi="Times New Roman"/>
          <w:sz w:val="24"/>
          <w:szCs w:val="24"/>
        </w:rPr>
        <w:t xml:space="preserve">как часть речи. Разряды частиц по значению и употреблению. </w:t>
      </w:r>
    </w:p>
    <w:p w:rsidR="00A8187F" w:rsidRDefault="00A8187F" w:rsidP="00D33A00">
      <w:pPr>
        <w:pStyle w:val="a5"/>
        <w:spacing w:after="0"/>
        <w:ind w:firstLine="567"/>
        <w:jc w:val="both"/>
      </w:pPr>
      <w:r>
        <w:rPr>
          <w:rFonts w:ascii="Times New Roman" w:hAnsi="Times New Roman"/>
          <w:b/>
          <w:bCs/>
          <w:sz w:val="24"/>
          <w:szCs w:val="24"/>
        </w:rPr>
        <w:t xml:space="preserve">Междометие </w:t>
      </w:r>
      <w:r>
        <w:rPr>
          <w:rFonts w:ascii="Times New Roman" w:hAnsi="Times New Roman"/>
          <w:sz w:val="24"/>
          <w:szCs w:val="24"/>
        </w:rPr>
        <w:t>как особый разряд слов. Основные функции междометий. Разряды междометий.</w:t>
      </w:r>
    </w:p>
    <w:p w:rsidR="00A8187F" w:rsidRDefault="00A8187F" w:rsidP="00D33A00">
      <w:pPr>
        <w:pStyle w:val="a5"/>
        <w:spacing w:after="0"/>
        <w:ind w:firstLine="567"/>
        <w:jc w:val="both"/>
      </w:pPr>
      <w:r>
        <w:rPr>
          <w:rFonts w:ascii="Times New Roman" w:hAnsi="Times New Roman"/>
          <w:b/>
          <w:bCs/>
          <w:sz w:val="24"/>
          <w:szCs w:val="24"/>
        </w:rPr>
        <w:t>Звукоподражательные слова.</w:t>
      </w:r>
      <w:r>
        <w:rPr>
          <w:rFonts w:ascii="Times New Roman" w:hAnsi="Times New Roman"/>
          <w:sz w:val="24"/>
          <w:szCs w:val="24"/>
        </w:rPr>
        <w:t xml:space="preserve"> Определение принадлежности слова к определённой части речи по его грамматическим признакам. Применение знаний и умений по морфологии в практике </w:t>
      </w:r>
      <w:r>
        <w:rPr>
          <w:rFonts w:ascii="Times New Roman" w:hAnsi="Times New Roman"/>
          <w:sz w:val="24"/>
          <w:szCs w:val="24"/>
        </w:rPr>
        <w:lastRenderedPageBreak/>
        <w:t>правописания и проведения синтаксического анализа предложения. Соблюдение основных морфологических норм русского  литературного языка.</w:t>
      </w:r>
    </w:p>
    <w:p w:rsidR="00A8187F" w:rsidRDefault="00A8187F" w:rsidP="00D33A00">
      <w:pPr>
        <w:pStyle w:val="a5"/>
        <w:spacing w:after="0"/>
        <w:ind w:firstLine="567"/>
        <w:jc w:val="both"/>
      </w:pPr>
      <w:r>
        <w:rPr>
          <w:rFonts w:ascii="Times New Roman" w:hAnsi="Times New Roman"/>
          <w:sz w:val="24"/>
          <w:szCs w:val="24"/>
        </w:rPr>
        <w:t>Правильное употребление в речи имён существительных с учётом их родовой отнесённости и особенностей образования форм именительного и родительного падежа множественного числа. Правильное употребление в речи степеней сравнения и полных и кратких форм имён прилагательных. Правильное употребление в речи собирательных числительных и падежных форм количественных  числительных. Правильное употребление в речи личных форм глагола, а также форм повелительного наклонения. Использование словарей  грамматических трудностей русского языка.</w:t>
      </w:r>
    </w:p>
    <w:p w:rsidR="00A8187F" w:rsidRDefault="00A8187F" w:rsidP="00D33A00">
      <w:pPr>
        <w:pStyle w:val="a5"/>
        <w:spacing w:after="0"/>
        <w:ind w:firstLine="567"/>
        <w:jc w:val="both"/>
      </w:pPr>
      <w:r>
        <w:rPr>
          <w:rFonts w:ascii="Times New Roman" w:hAnsi="Times New Roman"/>
          <w:sz w:val="24"/>
          <w:szCs w:val="24"/>
        </w:rPr>
        <w:t>Синтаксис</w:t>
      </w:r>
    </w:p>
    <w:p w:rsidR="00A8187F" w:rsidRDefault="00A8187F" w:rsidP="00D33A00">
      <w:pPr>
        <w:pStyle w:val="a5"/>
        <w:numPr>
          <w:ilvl w:val="1"/>
          <w:numId w:val="8"/>
        </w:numPr>
        <w:spacing w:after="0"/>
        <w:ind w:left="0" w:firstLine="567"/>
        <w:jc w:val="both"/>
      </w:pPr>
      <w:r>
        <w:rPr>
          <w:rFonts w:ascii="Times New Roman" w:hAnsi="Times New Roman"/>
          <w:sz w:val="24"/>
          <w:szCs w:val="24"/>
        </w:rPr>
        <w:t>Синтаксис  как раздел грамматики.</w:t>
      </w:r>
    </w:p>
    <w:p w:rsidR="00A8187F" w:rsidRDefault="00A8187F" w:rsidP="00D33A00">
      <w:pPr>
        <w:pStyle w:val="a5"/>
        <w:numPr>
          <w:ilvl w:val="1"/>
          <w:numId w:val="8"/>
        </w:numPr>
        <w:spacing w:after="0"/>
        <w:ind w:left="0" w:firstLine="567"/>
        <w:jc w:val="both"/>
      </w:pPr>
      <w:r w:rsidRPr="000D7782">
        <w:rPr>
          <w:rFonts w:ascii="Times New Roman" w:hAnsi="Times New Roman"/>
          <w:sz w:val="24"/>
          <w:szCs w:val="24"/>
        </w:rPr>
        <w:t>Словосочетание и предложение как единицы синтаксиса. Основные признаки словосочетаний; смысловая и грамматическая связь главного и зависимого слова в словосочетаниях.Словосочетание как синтаксическая единица, типы словосочетаний. Основные виды словосочетаний. Типы связи слов в словосочетаниях: согласование, управление, примыкание. Нормы сочетания слов иих нарушения в речи.</w:t>
      </w:r>
    </w:p>
    <w:p w:rsidR="00A8187F" w:rsidRDefault="00A8187F" w:rsidP="00D33A00">
      <w:pPr>
        <w:pStyle w:val="a5"/>
        <w:spacing w:after="0"/>
        <w:ind w:firstLine="567"/>
        <w:jc w:val="both"/>
      </w:pPr>
      <w:r>
        <w:rPr>
          <w:rFonts w:ascii="Times New Roman" w:hAnsi="Times New Roman"/>
          <w:sz w:val="24"/>
          <w:szCs w:val="24"/>
        </w:rPr>
        <w:t>Предложение как основная единица синтаксиса и как минимальное речевое высказывание. Основные признаки предложения и его отличия от других языковых единиц. 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 Структурные типы простых предложений: двусоставные и односоставные, распростран</w:t>
      </w:r>
      <w:r>
        <w:rPr>
          <w:rFonts w:ascii="Cambria Math" w:hAnsi="Cambria Math" w:cs="Cambria Math"/>
          <w:sz w:val="24"/>
          <w:szCs w:val="24"/>
        </w:rPr>
        <w:t>е</w:t>
      </w:r>
      <w:r>
        <w:rPr>
          <w:rFonts w:ascii="Times New Roman" w:hAnsi="Times New Roman"/>
          <w:sz w:val="24"/>
          <w:szCs w:val="24"/>
        </w:rPr>
        <w:t>нные и нераспростран</w:t>
      </w:r>
      <w:r>
        <w:rPr>
          <w:rFonts w:ascii="Cambria Math" w:hAnsi="Cambria Math" w:cs="Cambria Math"/>
          <w:sz w:val="24"/>
          <w:szCs w:val="24"/>
        </w:rPr>
        <w:t>е</w:t>
      </w:r>
      <w:r>
        <w:rPr>
          <w:rFonts w:ascii="Times New Roman" w:hAnsi="Times New Roman"/>
          <w:sz w:val="24"/>
          <w:szCs w:val="24"/>
        </w:rPr>
        <w:t>нные, предложения осложн</w:t>
      </w:r>
      <w:r>
        <w:rPr>
          <w:rFonts w:ascii="Cambria Math" w:hAnsi="Cambria Math" w:cs="Cambria Math"/>
          <w:sz w:val="24"/>
          <w:szCs w:val="24"/>
        </w:rPr>
        <w:t>е</w:t>
      </w:r>
      <w:r>
        <w:rPr>
          <w:rFonts w:ascii="Times New Roman" w:hAnsi="Times New Roman"/>
          <w:sz w:val="24"/>
          <w:szCs w:val="24"/>
        </w:rPr>
        <w:t>нной и неосложн</w:t>
      </w:r>
      <w:r>
        <w:rPr>
          <w:rFonts w:ascii="Cambria Math" w:hAnsi="Cambria Math" w:cs="Cambria Math"/>
          <w:sz w:val="24"/>
          <w:szCs w:val="24"/>
        </w:rPr>
        <w:t>е</w:t>
      </w:r>
      <w:r>
        <w:rPr>
          <w:rFonts w:ascii="Times New Roman" w:hAnsi="Times New Roman"/>
          <w:sz w:val="24"/>
          <w:szCs w:val="24"/>
        </w:rPr>
        <w:t>нной структуры, полные и неполные.</w:t>
      </w:r>
    </w:p>
    <w:p w:rsidR="00A8187F" w:rsidRDefault="00A8187F" w:rsidP="00D33A00">
      <w:pPr>
        <w:pStyle w:val="a5"/>
        <w:spacing w:after="0"/>
        <w:ind w:firstLine="567"/>
        <w:jc w:val="both"/>
      </w:pPr>
      <w:r>
        <w:rPr>
          <w:rFonts w:ascii="Times New Roman" w:hAnsi="Times New Roman"/>
          <w:sz w:val="24"/>
          <w:szCs w:val="24"/>
        </w:rPr>
        <w:t>Второстепенные члены предложения: определение (согласованные, несогласованные, приложения, дополнение (прямое и косвенное), обстоятельство (основные виды обстоятельств). Способы выражения членов предложения. Трудные случаи согласования. Односоставные предложения, их структурные и смысловые особенности. Виды односоставных предложений: определённо-личные, неопределённо-личные, безличные, назывные. Синонимия односоставных и двусоставных предложений.</w:t>
      </w:r>
    </w:p>
    <w:p w:rsidR="00A8187F" w:rsidRDefault="00A8187F" w:rsidP="00D33A00">
      <w:pPr>
        <w:pStyle w:val="a5"/>
        <w:spacing w:after="0"/>
        <w:ind w:firstLine="567"/>
        <w:jc w:val="both"/>
      </w:pPr>
      <w:r>
        <w:rPr>
          <w:rFonts w:ascii="Times New Roman" w:hAnsi="Times New Roman"/>
          <w:sz w:val="24"/>
          <w:szCs w:val="24"/>
        </w:rPr>
        <w:t>Предложения полные и неполные.</w:t>
      </w:r>
    </w:p>
    <w:p w:rsidR="00A8187F" w:rsidRDefault="00A8187F" w:rsidP="00D33A00">
      <w:pPr>
        <w:pStyle w:val="a5"/>
        <w:spacing w:after="0"/>
        <w:ind w:firstLine="567"/>
        <w:jc w:val="both"/>
      </w:pPr>
      <w:r>
        <w:rPr>
          <w:rFonts w:ascii="Times New Roman" w:hAnsi="Times New Roman"/>
          <w:sz w:val="24"/>
          <w:szCs w:val="24"/>
        </w:rPr>
        <w:t>Предложения осложн</w:t>
      </w:r>
      <w:r>
        <w:rPr>
          <w:rFonts w:ascii="Cambria Math" w:hAnsi="Cambria Math" w:cs="Cambria Math"/>
          <w:sz w:val="24"/>
          <w:szCs w:val="24"/>
        </w:rPr>
        <w:t>е</w:t>
      </w:r>
      <w:r>
        <w:rPr>
          <w:rFonts w:ascii="Times New Roman" w:hAnsi="Times New Roman"/>
          <w:sz w:val="24"/>
          <w:szCs w:val="24"/>
        </w:rPr>
        <w:t>нной структуры. Однородные члены предложения, обособленные члены предложения, обращение, вводные и вставные конструкции. Сложное предложение. 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w:t>
      </w:r>
      <w:r>
        <w:rPr>
          <w:rFonts w:ascii="Cambria Math" w:hAnsi="Cambria Math" w:cs="Cambria Math"/>
          <w:sz w:val="24"/>
          <w:szCs w:val="24"/>
        </w:rPr>
        <w:t>е</w:t>
      </w:r>
      <w:r>
        <w:rPr>
          <w:rFonts w:ascii="Times New Roman" w:hAnsi="Times New Roman"/>
          <w:sz w:val="24"/>
          <w:szCs w:val="24"/>
        </w:rPr>
        <w:t>нные, сложноподчин</w:t>
      </w:r>
      <w:r>
        <w:rPr>
          <w:rFonts w:ascii="Cambria Math" w:hAnsi="Cambria Math" w:cs="Cambria Math"/>
          <w:sz w:val="24"/>
          <w:szCs w:val="24"/>
        </w:rPr>
        <w:t>е</w:t>
      </w:r>
      <w:r>
        <w:rPr>
          <w:rFonts w:ascii="Times New Roman" w:hAnsi="Times New Roman"/>
          <w:sz w:val="24"/>
          <w:szCs w:val="24"/>
        </w:rPr>
        <w:t>нные) и бессоюзные. Сложные предложения с различными видами связи. Правильное построение сложных предложений разных видов.</w:t>
      </w:r>
    </w:p>
    <w:p w:rsidR="00A8187F" w:rsidRDefault="00A8187F" w:rsidP="00D33A00">
      <w:pPr>
        <w:pStyle w:val="a5"/>
        <w:spacing w:after="0"/>
        <w:ind w:firstLine="567"/>
        <w:jc w:val="both"/>
      </w:pPr>
      <w:r>
        <w:rPr>
          <w:rFonts w:ascii="Times New Roman" w:hAnsi="Times New Roman"/>
          <w:sz w:val="24"/>
          <w:szCs w:val="24"/>
        </w:rPr>
        <w:t>Синонимия простого и сложного предложений. Способы передачи чужой речи. Прямая речь и косвенная речь. Цитата Диалог и монолог как формы передачи чужой речи.</w:t>
      </w:r>
    </w:p>
    <w:p w:rsidR="00A8187F" w:rsidRDefault="00A8187F" w:rsidP="00D33A00">
      <w:pPr>
        <w:pStyle w:val="a5"/>
        <w:spacing w:after="0"/>
        <w:ind w:firstLine="567"/>
        <w:jc w:val="both"/>
      </w:pPr>
      <w:r>
        <w:rPr>
          <w:rFonts w:ascii="Times New Roman" w:hAnsi="Times New Roman"/>
          <w:sz w:val="24"/>
          <w:szCs w:val="24"/>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 Применение синтаксических знаний и умений в практике правописания. Правописание: орфография и пунктуация</w:t>
      </w:r>
    </w:p>
    <w:p w:rsidR="00A8187F" w:rsidRDefault="00A8187F" w:rsidP="00D33A00">
      <w:pPr>
        <w:pStyle w:val="a5"/>
        <w:spacing w:after="0"/>
        <w:ind w:firstLine="567"/>
        <w:jc w:val="both"/>
      </w:pPr>
      <w:r>
        <w:rPr>
          <w:rFonts w:ascii="Times New Roman" w:hAnsi="Times New Roman"/>
          <w:sz w:val="24"/>
          <w:szCs w:val="24"/>
        </w:rPr>
        <w:t>1. Орфография как система правил правописания. Понятие орфограммы. Правописание гласных и согласных в составе морфем. Н и НН  в словах П разных частей разных частей речи. Правописание ъ и ь.</w:t>
      </w:r>
    </w:p>
    <w:p w:rsidR="00A8187F" w:rsidRDefault="00A8187F" w:rsidP="00D33A00">
      <w:pPr>
        <w:pStyle w:val="a5"/>
        <w:spacing w:after="0"/>
        <w:ind w:firstLine="567"/>
        <w:jc w:val="both"/>
      </w:pPr>
      <w:r>
        <w:rPr>
          <w:rFonts w:ascii="Times New Roman" w:hAnsi="Times New Roman"/>
          <w:sz w:val="24"/>
          <w:szCs w:val="24"/>
        </w:rPr>
        <w:t>Правописание гласных после шипящих и ц. Слитное и раздельное написание НЕ и НИ со словами разных частей речи. Правописание наречий. Правописание предлогов, союзов, частиц. Слитные, дефисные и раздельные написания. Употребление прописной и строчной буквы. Перенос слов.</w:t>
      </w:r>
    </w:p>
    <w:p w:rsidR="00A8187F" w:rsidRDefault="00A8187F" w:rsidP="00D33A00">
      <w:pPr>
        <w:pStyle w:val="a5"/>
        <w:spacing w:after="0"/>
        <w:ind w:firstLine="567"/>
        <w:jc w:val="both"/>
      </w:pPr>
      <w:r>
        <w:rPr>
          <w:rFonts w:ascii="Times New Roman" w:hAnsi="Times New Roman"/>
          <w:sz w:val="24"/>
          <w:szCs w:val="24"/>
        </w:rPr>
        <w:t>Орфографические словари и справочники. Пунктуация как система правил правописания. Знаки препинания и их функции. Одиночные и парные знаки препинания. Знаки препинания в конце предложения. Знаки препинания в простом неосложн</w:t>
      </w:r>
      <w:r>
        <w:rPr>
          <w:rFonts w:ascii="Cambria Math" w:hAnsi="Cambria Math" w:cs="Cambria Math"/>
          <w:sz w:val="24"/>
          <w:szCs w:val="24"/>
        </w:rPr>
        <w:t>е</w:t>
      </w:r>
      <w:r>
        <w:rPr>
          <w:rFonts w:ascii="Times New Roman" w:hAnsi="Times New Roman"/>
          <w:sz w:val="24"/>
          <w:szCs w:val="24"/>
        </w:rPr>
        <w:t xml:space="preserve">нном предложении. Знаки препинания в </w:t>
      </w:r>
      <w:r>
        <w:rPr>
          <w:rFonts w:ascii="Times New Roman" w:hAnsi="Times New Roman"/>
          <w:sz w:val="24"/>
          <w:szCs w:val="24"/>
        </w:rPr>
        <w:lastRenderedPageBreak/>
        <w:t>простом осложн</w:t>
      </w:r>
      <w:r>
        <w:rPr>
          <w:rFonts w:ascii="Cambria Math" w:hAnsi="Cambria Math" w:cs="Cambria Math"/>
          <w:sz w:val="24"/>
          <w:szCs w:val="24"/>
        </w:rPr>
        <w:t>е</w:t>
      </w:r>
      <w:r>
        <w:rPr>
          <w:rFonts w:ascii="Times New Roman" w:hAnsi="Times New Roman"/>
          <w:sz w:val="24"/>
          <w:szCs w:val="24"/>
        </w:rPr>
        <w:t>нном предложении. Знаки препинания в сложном предложении: сложносочин</w:t>
      </w:r>
      <w:r>
        <w:rPr>
          <w:rFonts w:ascii="Cambria Math" w:hAnsi="Cambria Math" w:cs="Cambria Math"/>
          <w:sz w:val="24"/>
          <w:szCs w:val="24"/>
        </w:rPr>
        <w:t>е</w:t>
      </w:r>
      <w:r>
        <w:rPr>
          <w:rFonts w:ascii="Times New Roman" w:hAnsi="Times New Roman"/>
          <w:sz w:val="24"/>
          <w:szCs w:val="24"/>
        </w:rPr>
        <w:t>нном, сложноподчин</w:t>
      </w:r>
      <w:r>
        <w:rPr>
          <w:rFonts w:ascii="Cambria Math" w:hAnsi="Cambria Math" w:cs="Cambria Math"/>
          <w:sz w:val="24"/>
          <w:szCs w:val="24"/>
        </w:rPr>
        <w:t>е</w:t>
      </w:r>
      <w:r>
        <w:rPr>
          <w:rFonts w:ascii="Times New Roman" w:hAnsi="Times New Roman"/>
          <w:sz w:val="24"/>
          <w:szCs w:val="24"/>
        </w:rPr>
        <w:t>нном, бессоюзном, а также в сложном предложении с разными видами связи.</w:t>
      </w:r>
    </w:p>
    <w:p w:rsidR="00A8187F" w:rsidRDefault="00A8187F" w:rsidP="00D33A00">
      <w:pPr>
        <w:pStyle w:val="a5"/>
        <w:spacing w:after="0"/>
        <w:ind w:firstLine="567"/>
        <w:jc w:val="both"/>
      </w:pPr>
      <w:r>
        <w:rPr>
          <w:rFonts w:ascii="Times New Roman" w:hAnsi="Times New Roman"/>
          <w:sz w:val="24"/>
          <w:szCs w:val="24"/>
        </w:rPr>
        <w:t>Знаки препинания при прямой речи и цитировании, в диалоге. Сочетание знаков препинания.</w:t>
      </w:r>
    </w:p>
    <w:p w:rsidR="00A8187F" w:rsidRDefault="00A8187F" w:rsidP="00D33A00">
      <w:pPr>
        <w:pStyle w:val="a5"/>
        <w:spacing w:after="0"/>
        <w:ind w:firstLine="567"/>
        <w:jc w:val="both"/>
      </w:pPr>
      <w:r>
        <w:rPr>
          <w:rFonts w:ascii="Times New Roman" w:hAnsi="Times New Roman"/>
          <w:sz w:val="24"/>
          <w:szCs w:val="24"/>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A8187F" w:rsidRDefault="00A8187F" w:rsidP="00D33A00">
      <w:pPr>
        <w:pStyle w:val="a5"/>
        <w:spacing w:after="0"/>
        <w:ind w:firstLine="567"/>
        <w:jc w:val="both"/>
      </w:pPr>
      <w:r>
        <w:rPr>
          <w:rFonts w:ascii="Times New Roman" w:hAnsi="Times New Roman"/>
          <w:sz w:val="24"/>
          <w:szCs w:val="24"/>
        </w:rPr>
        <w:t>Использование орфографических словарей и справочников по правописанию для решения орфографических и пунктуационных проблем.</w:t>
      </w:r>
    </w:p>
    <w:p w:rsidR="00A8187F" w:rsidRDefault="00A8187F" w:rsidP="00D33A00">
      <w:pPr>
        <w:pStyle w:val="a5"/>
        <w:spacing w:after="0"/>
        <w:ind w:firstLine="567"/>
        <w:jc w:val="both"/>
      </w:pPr>
      <w:r>
        <w:rPr>
          <w:rFonts w:ascii="Times New Roman" w:hAnsi="Times New Roman"/>
          <w:sz w:val="24"/>
          <w:szCs w:val="24"/>
        </w:rPr>
        <w:t>Язык и культура</w:t>
      </w:r>
    </w:p>
    <w:p w:rsidR="00A8187F" w:rsidRDefault="00A8187F" w:rsidP="00D33A00">
      <w:pPr>
        <w:pStyle w:val="a5"/>
        <w:spacing w:after="0"/>
        <w:ind w:firstLine="567"/>
        <w:jc w:val="both"/>
      </w:pPr>
      <w:r>
        <w:rPr>
          <w:rFonts w:ascii="Times New Roman" w:hAnsi="Times New Roman"/>
          <w:sz w:val="24"/>
          <w:szCs w:val="24"/>
        </w:rPr>
        <w:t>1. Взаимосвязь языка и культуры, истории народа. Русский речевой этикет.</w:t>
      </w:r>
    </w:p>
    <w:p w:rsidR="00A8187F" w:rsidRDefault="00A8187F" w:rsidP="00D33A00">
      <w:pPr>
        <w:pStyle w:val="a5"/>
        <w:spacing w:after="0"/>
        <w:ind w:firstLine="567"/>
        <w:jc w:val="both"/>
      </w:pPr>
      <w:r>
        <w:rPr>
          <w:rFonts w:ascii="Times New Roman" w:hAnsi="Times New Roman"/>
          <w:sz w:val="24"/>
          <w:szCs w:val="24"/>
        </w:rPr>
        <w:t xml:space="preserve">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 </w:t>
      </w:r>
    </w:p>
    <w:p w:rsidR="00A8187F" w:rsidRDefault="00A8187F" w:rsidP="00D33A00">
      <w:pPr>
        <w:pStyle w:val="a5"/>
        <w:spacing w:after="0"/>
        <w:ind w:firstLine="567"/>
        <w:jc w:val="both"/>
        <w:rPr>
          <w:rFonts w:ascii="Times New Roman" w:hAnsi="Times New Roman"/>
          <w:sz w:val="24"/>
          <w:szCs w:val="24"/>
        </w:rPr>
      </w:pPr>
      <w:r>
        <w:rPr>
          <w:rFonts w:ascii="Times New Roman" w:hAnsi="Times New Roman"/>
          <w:sz w:val="24"/>
          <w:szCs w:val="24"/>
        </w:rPr>
        <w:t>Требования к уровню подготовки выпускников основной школы по предмету. В результате изучения русского языка в основной школе ученик должен</w:t>
      </w:r>
    </w:p>
    <w:p w:rsidR="00A8187F" w:rsidRPr="000D7782" w:rsidRDefault="00A8187F" w:rsidP="00D33A00">
      <w:pPr>
        <w:pStyle w:val="a5"/>
        <w:spacing w:after="0"/>
        <w:ind w:firstLine="567"/>
        <w:jc w:val="both"/>
        <w:rPr>
          <w:b/>
        </w:rPr>
      </w:pPr>
      <w:r w:rsidRPr="000D7782">
        <w:rPr>
          <w:rFonts w:ascii="Times New Roman" w:hAnsi="Times New Roman"/>
          <w:b/>
          <w:sz w:val="24"/>
          <w:szCs w:val="24"/>
        </w:rPr>
        <w:t>знать/ понимать:</w:t>
      </w:r>
    </w:p>
    <w:p w:rsidR="00A8187F" w:rsidRDefault="00A8187F" w:rsidP="00D33A00">
      <w:pPr>
        <w:pStyle w:val="a5"/>
        <w:spacing w:after="0"/>
        <w:ind w:firstLine="567"/>
        <w:jc w:val="both"/>
      </w:pPr>
      <w:r>
        <w:rPr>
          <w:rFonts w:ascii="Times New Roman" w:hAnsi="Times New Roman"/>
          <w:sz w:val="24"/>
          <w:szCs w:val="24"/>
        </w:rPr>
        <w:t>изученные разделы науки о языке;</w:t>
      </w:r>
    </w:p>
    <w:p w:rsidR="00A8187F" w:rsidRDefault="00A8187F" w:rsidP="00D33A00">
      <w:pPr>
        <w:pStyle w:val="a5"/>
        <w:spacing w:after="0"/>
        <w:ind w:firstLine="567"/>
        <w:jc w:val="both"/>
      </w:pPr>
      <w:r>
        <w:rPr>
          <w:rFonts w:ascii="Times New Roman" w:hAnsi="Times New Roman"/>
          <w:sz w:val="24"/>
          <w:szCs w:val="24"/>
        </w:rPr>
        <w:t xml:space="preserve">смысл понятий речь устная и письменная; монолог, диалог и их виды; сфера и ситуация речевого общения; функциональные разновидности языка, их основные признаки; </w:t>
      </w:r>
    </w:p>
    <w:p w:rsidR="00A8187F" w:rsidRDefault="00A8187F" w:rsidP="00D33A00">
      <w:pPr>
        <w:pStyle w:val="a5"/>
        <w:spacing w:after="0"/>
        <w:ind w:firstLine="567"/>
        <w:jc w:val="both"/>
      </w:pPr>
      <w:r>
        <w:rPr>
          <w:rFonts w:ascii="Times New Roman" w:hAnsi="Times New Roman"/>
          <w:sz w:val="24"/>
          <w:szCs w:val="24"/>
        </w:rPr>
        <w:t xml:space="preserve">жанры; текст, его функционально-смысловые типы; </w:t>
      </w:r>
    </w:p>
    <w:p w:rsidR="00A8187F" w:rsidRDefault="00A8187F" w:rsidP="00D33A00">
      <w:pPr>
        <w:pStyle w:val="a5"/>
        <w:spacing w:after="0"/>
        <w:ind w:firstLine="567"/>
        <w:jc w:val="both"/>
      </w:pPr>
      <w:r>
        <w:rPr>
          <w:rFonts w:ascii="Times New Roman" w:hAnsi="Times New Roman"/>
          <w:sz w:val="24"/>
          <w:szCs w:val="24"/>
        </w:rPr>
        <w:t xml:space="preserve">основные единицы языка, их признаки; </w:t>
      </w:r>
    </w:p>
    <w:p w:rsidR="00A8187F" w:rsidRDefault="00A8187F" w:rsidP="00D33A00">
      <w:pPr>
        <w:pStyle w:val="a5"/>
        <w:spacing w:after="0"/>
        <w:ind w:firstLine="567"/>
        <w:jc w:val="both"/>
      </w:pPr>
      <w:r>
        <w:rPr>
          <w:rFonts w:ascii="Times New Roman" w:hAnsi="Times New Roman"/>
          <w:sz w:val="24"/>
          <w:szCs w:val="24"/>
        </w:rPr>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A8187F" w:rsidRPr="000D7782" w:rsidRDefault="00A8187F" w:rsidP="00D33A00">
      <w:pPr>
        <w:pStyle w:val="a5"/>
        <w:spacing w:after="0"/>
        <w:ind w:firstLine="567"/>
        <w:jc w:val="both"/>
        <w:rPr>
          <w:b/>
        </w:rPr>
      </w:pPr>
      <w:r w:rsidRPr="000D7782">
        <w:rPr>
          <w:rFonts w:ascii="Times New Roman" w:hAnsi="Times New Roman"/>
          <w:b/>
          <w:sz w:val="24"/>
          <w:szCs w:val="24"/>
        </w:rPr>
        <w:t>уметь:</w:t>
      </w:r>
    </w:p>
    <w:p w:rsidR="00A8187F" w:rsidRDefault="00A8187F" w:rsidP="00D33A00">
      <w:pPr>
        <w:pStyle w:val="a5"/>
        <w:spacing w:after="0"/>
        <w:ind w:firstLine="567"/>
        <w:jc w:val="both"/>
      </w:pPr>
      <w:r>
        <w:rPr>
          <w:rFonts w:ascii="Times New Roman" w:hAnsi="Times New Roman"/>
          <w:sz w:val="24"/>
          <w:szCs w:val="24"/>
        </w:rPr>
        <w:t>объяснять роль языка в жизни человека и общества; роль русского языка как национального языка русского народа, как государственного языка Российской Федерации и языка межнационального общения;</w:t>
      </w:r>
    </w:p>
    <w:p w:rsidR="00A8187F" w:rsidRDefault="00A8187F" w:rsidP="00D33A00">
      <w:pPr>
        <w:pStyle w:val="a5"/>
        <w:spacing w:after="0"/>
        <w:ind w:firstLine="567"/>
        <w:jc w:val="both"/>
      </w:pPr>
      <w:r>
        <w:rPr>
          <w:rFonts w:ascii="Times New Roman" w:hAnsi="Times New Roman"/>
          <w:sz w:val="24"/>
          <w:szCs w:val="24"/>
        </w:rPr>
        <w:t xml:space="preserve">определять тему, основную мысль текста, его принадлежность к определенной функциональной разновидности языка, функционально-смысловому типу и стилю; </w:t>
      </w:r>
    </w:p>
    <w:p w:rsidR="00A8187F" w:rsidRDefault="00A8187F" w:rsidP="00D33A00">
      <w:pPr>
        <w:pStyle w:val="a5"/>
        <w:spacing w:after="0"/>
        <w:ind w:firstLine="567"/>
        <w:jc w:val="both"/>
      </w:pPr>
      <w:r>
        <w:rPr>
          <w:rFonts w:ascii="Times New Roman" w:hAnsi="Times New Roman"/>
          <w:sz w:val="24"/>
          <w:szCs w:val="24"/>
        </w:rPr>
        <w:t xml:space="preserve">анализировать структуру и языковые особенности текста; </w:t>
      </w:r>
    </w:p>
    <w:p w:rsidR="00A8187F" w:rsidRDefault="00A8187F" w:rsidP="00D33A00">
      <w:pPr>
        <w:pStyle w:val="a5"/>
        <w:spacing w:after="0"/>
        <w:ind w:firstLine="567"/>
        <w:jc w:val="both"/>
      </w:pPr>
      <w:r>
        <w:rPr>
          <w:rFonts w:ascii="Times New Roman" w:hAnsi="Times New Roman"/>
          <w:sz w:val="24"/>
          <w:szCs w:val="24"/>
        </w:rPr>
        <w:t>опознавать языковые единицы, проводить различные виды их анализа;</w:t>
      </w:r>
    </w:p>
    <w:p w:rsidR="00A8187F" w:rsidRDefault="00A8187F" w:rsidP="00D33A00">
      <w:pPr>
        <w:pStyle w:val="a5"/>
        <w:spacing w:after="0"/>
        <w:ind w:firstLine="567"/>
        <w:jc w:val="both"/>
      </w:pPr>
      <w:r>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Default="00A8187F" w:rsidP="00D33A00">
      <w:pPr>
        <w:pStyle w:val="a5"/>
        <w:spacing w:after="0"/>
        <w:ind w:firstLine="567"/>
        <w:jc w:val="both"/>
      </w:pPr>
      <w:r>
        <w:rPr>
          <w:rFonts w:ascii="Times New Roman" w:hAnsi="Times New Roman"/>
          <w:sz w:val="24"/>
          <w:szCs w:val="24"/>
        </w:rPr>
        <w:t xml:space="preserve">адекватно понимать информацию устного сообщения; </w:t>
      </w:r>
    </w:p>
    <w:p w:rsidR="00A8187F" w:rsidRDefault="00A8187F" w:rsidP="00D33A00">
      <w:pPr>
        <w:pStyle w:val="a5"/>
        <w:spacing w:after="0"/>
        <w:ind w:firstLine="567"/>
        <w:jc w:val="both"/>
      </w:pPr>
      <w:r>
        <w:rPr>
          <w:rFonts w:ascii="Times New Roman" w:hAnsi="Times New Roman"/>
          <w:sz w:val="24"/>
          <w:szCs w:val="24"/>
        </w:rPr>
        <w:t>читать тексты разных стилей, используя разные виды чтения (изучающее, ознакомительное, просмотровое);</w:t>
      </w:r>
    </w:p>
    <w:p w:rsidR="00A8187F" w:rsidRDefault="00A8187F" w:rsidP="00D33A00">
      <w:pPr>
        <w:pStyle w:val="a5"/>
        <w:spacing w:after="0"/>
        <w:ind w:firstLine="567"/>
        <w:jc w:val="both"/>
      </w:pPr>
      <w:r>
        <w:rPr>
          <w:rFonts w:ascii="Times New Roman" w:hAnsi="Times New Roman"/>
          <w:sz w:val="24"/>
          <w:szCs w:val="24"/>
        </w:rPr>
        <w:t>воспроизводить текст с заданной степенью свернутости (пересказ, изложение, конспект, план);</w:t>
      </w:r>
    </w:p>
    <w:p w:rsidR="00A8187F" w:rsidRDefault="00A8187F" w:rsidP="00D33A00">
      <w:pPr>
        <w:pStyle w:val="a5"/>
        <w:spacing w:after="0"/>
        <w:ind w:firstLine="567"/>
        <w:jc w:val="both"/>
      </w:pPr>
      <w:r>
        <w:rPr>
          <w:rFonts w:ascii="Times New Roman" w:hAnsi="Times New Roman"/>
          <w:sz w:val="24"/>
          <w:szCs w:val="24"/>
        </w:rPr>
        <w:t>осуществлять выбор и организацию языковых средств в соответствии с темой, целями, сферой и ситуацией общения в собственной речевой практике;</w:t>
      </w:r>
    </w:p>
    <w:p w:rsidR="00A8187F" w:rsidRDefault="00A8187F" w:rsidP="00D33A00">
      <w:pPr>
        <w:pStyle w:val="a5"/>
        <w:spacing w:after="0"/>
        <w:ind w:firstLine="567"/>
        <w:jc w:val="both"/>
      </w:pPr>
      <w:r>
        <w:rPr>
          <w:rFonts w:ascii="Times New Roman" w:hAnsi="Times New Roman"/>
          <w:sz w:val="24"/>
          <w:szCs w:val="24"/>
        </w:rPr>
        <w:t>владеть различными видами монолога (повествование, описание, рассуждение, смешанный вид монолога) и диалога (побуждение к действию, обмен мнениями, установление и регулирование межличностных отношений);</w:t>
      </w:r>
    </w:p>
    <w:p w:rsidR="00A8187F" w:rsidRDefault="00A8187F" w:rsidP="00D33A00">
      <w:pPr>
        <w:pStyle w:val="a5"/>
        <w:spacing w:after="0"/>
        <w:ind w:firstLine="567"/>
        <w:jc w:val="both"/>
      </w:pPr>
      <w:r>
        <w:rPr>
          <w:rFonts w:ascii="Times New Roman" w:hAnsi="Times New Roman"/>
          <w:sz w:val="24"/>
          <w:szCs w:val="24"/>
        </w:rPr>
        <w:t>свободно, точно и правильно излагать свои мысли в устной и письменной форме, соблюдая нормы построения текста (логичность, последовательность, связность, соответствие теме и др.);</w:t>
      </w:r>
    </w:p>
    <w:p w:rsidR="00A8187F" w:rsidRDefault="00A8187F" w:rsidP="00D33A00">
      <w:pPr>
        <w:pStyle w:val="a5"/>
        <w:spacing w:after="0"/>
        <w:ind w:firstLine="567"/>
        <w:jc w:val="both"/>
      </w:pPr>
      <w:r>
        <w:rPr>
          <w:rFonts w:ascii="Times New Roman" w:hAnsi="Times New Roman"/>
          <w:sz w:val="24"/>
          <w:szCs w:val="24"/>
        </w:rPr>
        <w:t>соблюдать этические нормы речевого общения (нормы речевого этикета);</w:t>
      </w:r>
    </w:p>
    <w:p w:rsidR="00A8187F" w:rsidRDefault="00A8187F" w:rsidP="00D33A00">
      <w:pPr>
        <w:pStyle w:val="a5"/>
        <w:spacing w:after="0"/>
        <w:ind w:firstLine="567"/>
        <w:jc w:val="both"/>
      </w:pPr>
      <w:r>
        <w:rPr>
          <w:rFonts w:ascii="Times New Roman" w:hAnsi="Times New Roman"/>
          <w:sz w:val="24"/>
          <w:szCs w:val="24"/>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A8187F" w:rsidRDefault="00A8187F" w:rsidP="00D33A00">
      <w:pPr>
        <w:pStyle w:val="a5"/>
        <w:spacing w:after="0"/>
        <w:ind w:firstLine="567"/>
        <w:jc w:val="both"/>
      </w:pPr>
      <w:r>
        <w:rPr>
          <w:rFonts w:ascii="Times New Roman" w:hAnsi="Times New Roman"/>
          <w:sz w:val="24"/>
          <w:szCs w:val="24"/>
        </w:rPr>
        <w:t>соблюдать в практике письма основные правила орфографии и пунктуации;</w:t>
      </w:r>
    </w:p>
    <w:p w:rsidR="00A8187F" w:rsidRDefault="00A8187F" w:rsidP="00D33A00">
      <w:pPr>
        <w:pStyle w:val="a5"/>
        <w:spacing w:after="0"/>
        <w:ind w:firstLine="567"/>
        <w:jc w:val="both"/>
      </w:pPr>
      <w:r>
        <w:rPr>
          <w:rFonts w:ascii="Times New Roman" w:hAnsi="Times New Roman"/>
          <w:sz w:val="24"/>
          <w:szCs w:val="24"/>
        </w:rPr>
        <w:lastRenderedPageBreak/>
        <w:t>владеть навыками речевого самоконтроля: оценивать свою речь с точки зрения ее правильности, находить грамматические и речевые ошибки и недочеты, исправлять их, совершенствовать и редактировать собственные тексты;</w:t>
      </w:r>
    </w:p>
    <w:p w:rsidR="00A8187F" w:rsidRDefault="00A8187F" w:rsidP="00D33A00">
      <w:pPr>
        <w:pStyle w:val="a5"/>
        <w:spacing w:after="0"/>
        <w:ind w:firstLine="567"/>
        <w:jc w:val="both"/>
      </w:pPr>
      <w:r>
        <w:rPr>
          <w:rFonts w:ascii="Times New Roman" w:hAnsi="Times New Roman"/>
          <w:sz w:val="24"/>
          <w:szCs w:val="24"/>
        </w:rPr>
        <w:t>извлекать информацию из различных источников; свободно пользоваться лингвистическими словарями, справочной литературой, средствами массовой информации, в том числе представленными в электронном виде на различных информационных носителях (компакт-диски учебного назначения, ресурсы Интернета).</w:t>
      </w:r>
    </w:p>
    <w:p w:rsidR="00A8187F" w:rsidRDefault="00A8187F" w:rsidP="00D33A00">
      <w:pPr>
        <w:pStyle w:val="a5"/>
        <w:spacing w:after="0"/>
        <w:ind w:firstLine="567"/>
        <w:jc w:val="center"/>
        <w:rPr>
          <w:rFonts w:ascii="Times New Roman" w:hAnsi="Times New Roman"/>
          <w:b/>
          <w:bCs/>
          <w:sz w:val="24"/>
          <w:szCs w:val="24"/>
        </w:rPr>
      </w:pPr>
    </w:p>
    <w:p w:rsidR="00A8187F" w:rsidRPr="00270743" w:rsidRDefault="00A8187F" w:rsidP="00D33A00">
      <w:pPr>
        <w:pStyle w:val="a5"/>
        <w:spacing w:after="0"/>
        <w:ind w:firstLine="567"/>
        <w:jc w:val="center"/>
        <w:rPr>
          <w:sz w:val="24"/>
          <w:szCs w:val="24"/>
        </w:rPr>
      </w:pPr>
      <w:r w:rsidRPr="00270743">
        <w:rPr>
          <w:rFonts w:ascii="Times New Roman" w:hAnsi="Times New Roman"/>
          <w:b/>
          <w:bCs/>
          <w:sz w:val="24"/>
          <w:szCs w:val="24"/>
        </w:rPr>
        <w:t>2.2.</w:t>
      </w:r>
      <w:r>
        <w:rPr>
          <w:rFonts w:ascii="Times New Roman" w:hAnsi="Times New Roman"/>
          <w:b/>
          <w:bCs/>
          <w:sz w:val="24"/>
          <w:szCs w:val="24"/>
        </w:rPr>
        <w:t xml:space="preserve">2. </w:t>
      </w:r>
      <w:r w:rsidRPr="00270743">
        <w:rPr>
          <w:rFonts w:ascii="Times New Roman" w:hAnsi="Times New Roman"/>
          <w:b/>
          <w:bCs/>
          <w:sz w:val="24"/>
          <w:szCs w:val="24"/>
        </w:rPr>
        <w:t>Литература (382 чаcа)</w:t>
      </w:r>
    </w:p>
    <w:p w:rsidR="00A8187F" w:rsidRDefault="00A8187F" w:rsidP="00D33A00">
      <w:pPr>
        <w:pStyle w:val="a5"/>
        <w:spacing w:after="0"/>
        <w:ind w:firstLine="567"/>
        <w:jc w:val="both"/>
      </w:pPr>
      <w:r>
        <w:rPr>
          <w:rFonts w:ascii="Times New Roman" w:hAnsi="Times New Roman"/>
          <w:sz w:val="24"/>
          <w:szCs w:val="24"/>
        </w:rPr>
        <w:t>Изучение литературы на ступени основного общего образования направлено на достижение следующих целей:</w:t>
      </w:r>
    </w:p>
    <w:p w:rsidR="00A8187F" w:rsidRDefault="00A8187F" w:rsidP="00D33A00">
      <w:pPr>
        <w:pStyle w:val="a5"/>
        <w:spacing w:after="0"/>
        <w:ind w:firstLine="567"/>
        <w:jc w:val="both"/>
      </w:pPr>
      <w:r>
        <w:rPr>
          <w:rFonts w:ascii="Times New Roman" w:hAnsi="Times New Roman"/>
          <w:sz w:val="24"/>
          <w:szCs w:val="24"/>
        </w:rPr>
        <w:t>-  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A8187F" w:rsidRDefault="00A8187F" w:rsidP="00D33A00">
      <w:pPr>
        <w:pStyle w:val="a5"/>
        <w:spacing w:after="0"/>
        <w:ind w:firstLine="567"/>
        <w:jc w:val="both"/>
      </w:pPr>
      <w:r>
        <w:rPr>
          <w:rFonts w:ascii="Times New Roman" w:hAnsi="Times New Roman"/>
          <w:sz w:val="24"/>
          <w:szCs w:val="24"/>
        </w:rPr>
        <w:t>-  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A8187F" w:rsidRDefault="00A8187F" w:rsidP="00D33A00">
      <w:pPr>
        <w:pStyle w:val="a5"/>
        <w:spacing w:after="0"/>
        <w:ind w:firstLine="567"/>
        <w:jc w:val="both"/>
      </w:pPr>
      <w:r>
        <w:rPr>
          <w:rFonts w:ascii="Times New Roman" w:hAnsi="Times New Roman"/>
          <w:sz w:val="24"/>
          <w:szCs w:val="24"/>
        </w:rPr>
        <w:t>-  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A8187F" w:rsidRDefault="00A8187F" w:rsidP="00D33A00">
      <w:pPr>
        <w:pStyle w:val="a5"/>
        <w:spacing w:after="0"/>
        <w:ind w:firstLine="567"/>
        <w:jc w:val="both"/>
      </w:pPr>
      <w:r>
        <w:rPr>
          <w:rFonts w:ascii="Times New Roman" w:hAnsi="Times New Roman"/>
          <w:sz w:val="24"/>
          <w:szCs w:val="24"/>
        </w:rPr>
        <w:t>-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 -исторического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A8187F" w:rsidRDefault="00A8187F" w:rsidP="00D33A00">
      <w:pPr>
        <w:pStyle w:val="a5"/>
        <w:spacing w:after="0"/>
        <w:ind w:firstLine="567"/>
        <w:jc w:val="both"/>
      </w:pPr>
      <w:r>
        <w:rPr>
          <w:rFonts w:ascii="Times New Roman" w:hAnsi="Times New Roman"/>
          <w:sz w:val="24"/>
          <w:szCs w:val="24"/>
        </w:rPr>
        <w:t>Содержание обучения литературе на базовом уровне структурировано на основе компетентностного подхода В соответствии с этим в средних классах развиваются и совершенствуются  следующие компетенции:</w:t>
      </w:r>
    </w:p>
    <w:p w:rsidR="00A8187F" w:rsidRDefault="00A8187F" w:rsidP="00D33A00">
      <w:pPr>
        <w:pStyle w:val="a5"/>
        <w:spacing w:after="0"/>
        <w:ind w:firstLine="567"/>
        <w:jc w:val="both"/>
      </w:pPr>
      <w:r>
        <w:rPr>
          <w:rFonts w:ascii="Times New Roman" w:hAnsi="Times New Roman"/>
          <w:b/>
          <w:bCs/>
          <w:sz w:val="24"/>
          <w:szCs w:val="24"/>
        </w:rPr>
        <w:t>Коммуникативная компетенция —</w:t>
      </w:r>
      <w:r>
        <w:rPr>
          <w:rFonts w:ascii="Times New Roman" w:hAnsi="Times New Roman"/>
          <w:sz w:val="24"/>
          <w:szCs w:val="24"/>
        </w:rPr>
        <w:t xml:space="preserve">  формирование и развитие владения всеми видами речевой деятельности и основами культуры устной и письменной речи.</w:t>
      </w:r>
    </w:p>
    <w:p w:rsidR="00A8187F" w:rsidRDefault="00A8187F" w:rsidP="00D33A00">
      <w:pPr>
        <w:pStyle w:val="a5"/>
        <w:spacing w:after="0"/>
        <w:ind w:firstLine="567"/>
        <w:jc w:val="both"/>
      </w:pPr>
      <w:r>
        <w:rPr>
          <w:rFonts w:ascii="Times New Roman" w:hAnsi="Times New Roman"/>
          <w:b/>
          <w:bCs/>
          <w:sz w:val="24"/>
          <w:szCs w:val="24"/>
        </w:rPr>
        <w:t xml:space="preserve">Литературоведческая компетенция </w:t>
      </w:r>
      <w:r>
        <w:rPr>
          <w:rFonts w:ascii="Times New Roman" w:hAnsi="Times New Roman"/>
          <w:sz w:val="24"/>
          <w:szCs w:val="24"/>
        </w:rPr>
        <w:t>-  освоение основных историко-литературных сведений и теоретико- литературных понятий, а также освоение литературных произведений и развитие способности к их анализу.</w:t>
      </w:r>
    </w:p>
    <w:p w:rsidR="00A8187F" w:rsidRDefault="00A8187F" w:rsidP="00D33A00">
      <w:pPr>
        <w:pStyle w:val="a5"/>
        <w:spacing w:after="0"/>
        <w:ind w:firstLine="567"/>
        <w:jc w:val="both"/>
      </w:pPr>
      <w:r>
        <w:rPr>
          <w:rFonts w:ascii="Times New Roman" w:hAnsi="Times New Roman"/>
          <w:b/>
          <w:bCs/>
          <w:sz w:val="24"/>
          <w:szCs w:val="24"/>
        </w:rPr>
        <w:t xml:space="preserve">Культуроведческая компетенция </w:t>
      </w:r>
      <w:r>
        <w:rPr>
          <w:rFonts w:ascii="Times New Roman" w:hAnsi="Times New Roman"/>
          <w:sz w:val="24"/>
          <w:szCs w:val="24"/>
        </w:rPr>
        <w:t>-  формирование и развитие  представлений о литературе как культурном феномене. Осмысление литературы как особой формы освоения культурных традиций.</w:t>
      </w:r>
    </w:p>
    <w:p w:rsidR="00A8187F" w:rsidRDefault="00A8187F" w:rsidP="00D33A00">
      <w:pPr>
        <w:pStyle w:val="a5"/>
        <w:spacing w:after="0"/>
        <w:ind w:firstLine="567"/>
        <w:jc w:val="both"/>
      </w:pPr>
      <w:r>
        <w:rPr>
          <w:rFonts w:ascii="Times New Roman" w:hAnsi="Times New Roman"/>
          <w:b/>
          <w:bCs/>
          <w:sz w:val="24"/>
          <w:szCs w:val="24"/>
        </w:rPr>
        <w:t>Ценностно-смысловая</w:t>
      </w:r>
      <w:r>
        <w:rPr>
          <w:rFonts w:ascii="Times New Roman" w:hAnsi="Times New Roman"/>
          <w:sz w:val="24"/>
          <w:szCs w:val="24"/>
        </w:rPr>
        <w:t xml:space="preserve"> — связана с ценностными ориентирами учеников, умением выбирать целевые и смысловые установки для своих действий и поступков.</w:t>
      </w:r>
    </w:p>
    <w:p w:rsidR="00A8187F" w:rsidRDefault="00A8187F" w:rsidP="00D33A00">
      <w:pPr>
        <w:pStyle w:val="a5"/>
        <w:spacing w:after="0"/>
        <w:ind w:firstLine="567"/>
        <w:jc w:val="both"/>
      </w:pPr>
      <w:r>
        <w:rPr>
          <w:rFonts w:ascii="Times New Roman" w:hAnsi="Times New Roman"/>
          <w:b/>
          <w:bCs/>
          <w:sz w:val="24"/>
          <w:szCs w:val="24"/>
        </w:rPr>
        <w:t xml:space="preserve">Учебно-познавательная </w:t>
      </w:r>
      <w:r>
        <w:rPr>
          <w:rFonts w:ascii="Times New Roman" w:hAnsi="Times New Roman"/>
          <w:sz w:val="24"/>
          <w:szCs w:val="24"/>
        </w:rPr>
        <w:t>—  формирование и совершенствование умения добывать знания из разных источников и применять их в разных учебных и жизненных ситуация</w:t>
      </w:r>
    </w:p>
    <w:p w:rsidR="00A8187F" w:rsidRDefault="00A8187F" w:rsidP="00D33A00">
      <w:pPr>
        <w:pStyle w:val="a5"/>
        <w:spacing w:after="0"/>
        <w:ind w:firstLine="567"/>
        <w:jc w:val="both"/>
      </w:pPr>
      <w:r>
        <w:rPr>
          <w:rFonts w:ascii="Times New Roman" w:hAnsi="Times New Roman"/>
          <w:b/>
          <w:bCs/>
          <w:sz w:val="24"/>
          <w:szCs w:val="24"/>
        </w:rPr>
        <w:t>Информационная</w:t>
      </w:r>
      <w:r>
        <w:rPr>
          <w:rFonts w:ascii="Times New Roman" w:hAnsi="Times New Roman"/>
          <w:sz w:val="24"/>
          <w:szCs w:val="24"/>
        </w:rPr>
        <w:t xml:space="preserve"> -  владение современными средствами информации и информационными технологиями.</w:t>
      </w:r>
    </w:p>
    <w:p w:rsidR="00A8187F" w:rsidRDefault="00A8187F" w:rsidP="00D33A00">
      <w:pPr>
        <w:pStyle w:val="a5"/>
        <w:spacing w:after="0"/>
        <w:ind w:firstLine="567"/>
        <w:jc w:val="both"/>
      </w:pPr>
      <w:r>
        <w:rPr>
          <w:rFonts w:ascii="Times New Roman" w:hAnsi="Times New Roman"/>
          <w:b/>
          <w:bCs/>
          <w:sz w:val="24"/>
          <w:szCs w:val="24"/>
        </w:rPr>
        <w:t xml:space="preserve">Личностного саморазвития </w:t>
      </w:r>
      <w:r>
        <w:rPr>
          <w:rFonts w:ascii="Times New Roman" w:hAnsi="Times New Roman"/>
          <w:sz w:val="24"/>
          <w:szCs w:val="24"/>
        </w:rPr>
        <w:t>— формирование и совершенствование способов физического, духовного и интеллектуального саморазвития, саморегуляции и самоподдержки.</w:t>
      </w:r>
    </w:p>
    <w:p w:rsidR="00A8187F" w:rsidRDefault="00A8187F" w:rsidP="00D33A00">
      <w:pPr>
        <w:pStyle w:val="a5"/>
        <w:spacing w:after="0"/>
        <w:ind w:firstLine="567"/>
        <w:jc w:val="both"/>
      </w:pPr>
      <w:r>
        <w:rPr>
          <w:rFonts w:ascii="Times New Roman" w:hAnsi="Times New Roman"/>
          <w:b/>
          <w:bCs/>
          <w:sz w:val="24"/>
          <w:szCs w:val="24"/>
        </w:rPr>
        <w:t>Содержание основной образовательной программы по литературе</w:t>
      </w:r>
    </w:p>
    <w:p w:rsidR="00A8187F" w:rsidRDefault="00A8187F" w:rsidP="00D33A00">
      <w:pPr>
        <w:pStyle w:val="a5"/>
        <w:spacing w:after="0"/>
        <w:ind w:firstLine="567"/>
        <w:jc w:val="both"/>
      </w:pPr>
    </w:p>
    <w:p w:rsidR="00A8187F" w:rsidRDefault="00A8187F" w:rsidP="00D33A00">
      <w:pPr>
        <w:pStyle w:val="a5"/>
        <w:spacing w:after="0"/>
        <w:ind w:firstLine="567"/>
        <w:jc w:val="both"/>
      </w:pPr>
      <w:r>
        <w:rPr>
          <w:rFonts w:ascii="Times New Roman" w:hAnsi="Times New Roman"/>
          <w:b/>
          <w:bCs/>
          <w:sz w:val="24"/>
          <w:szCs w:val="24"/>
        </w:rPr>
        <w:t>Русский фольклор</w:t>
      </w:r>
    </w:p>
    <w:p w:rsidR="00A8187F" w:rsidRDefault="00A8187F" w:rsidP="00D33A00">
      <w:pPr>
        <w:pStyle w:val="a5"/>
        <w:spacing w:after="0"/>
        <w:ind w:firstLine="567"/>
        <w:jc w:val="both"/>
      </w:pPr>
      <w:r>
        <w:rPr>
          <w:rFonts w:ascii="Times New Roman" w:hAnsi="Times New Roman"/>
          <w:sz w:val="24"/>
          <w:szCs w:val="24"/>
        </w:rPr>
        <w:t xml:space="preserve">Малые жанры фольклора. 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 Сказки(волшебные,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w:t>
      </w:r>
      <w:r>
        <w:rPr>
          <w:rFonts w:ascii="Times New Roman" w:hAnsi="Times New Roman"/>
          <w:sz w:val="24"/>
          <w:szCs w:val="24"/>
        </w:rPr>
        <w:lastRenderedPageBreak/>
        <w:t>добра и зла в сказках. Положительный герой и его противники. Персонажи-животные, чудесные предметы в сказках. Сказки «Царевна-лягушка», «Иван- крестьянский сын и чудо-юдо»,»Журавль и цапля», «Солдатская шинель»</w:t>
      </w:r>
    </w:p>
    <w:p w:rsidR="00A8187F" w:rsidRDefault="00A8187F" w:rsidP="00D33A00">
      <w:pPr>
        <w:pStyle w:val="a5"/>
        <w:spacing w:after="0"/>
        <w:ind w:firstLine="567"/>
        <w:jc w:val="both"/>
      </w:pPr>
      <w:r>
        <w:rPr>
          <w:rFonts w:ascii="Times New Roman" w:hAnsi="Times New Roman"/>
          <w:sz w:val="24"/>
          <w:szCs w:val="24"/>
        </w:rPr>
        <w:t>Былина «Илья Муромец и Соловей-разбойник», «Вольга и Микула Селянинович», «Садко». 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A8187F" w:rsidRDefault="00A8187F" w:rsidP="00D33A00">
      <w:pPr>
        <w:pStyle w:val="a5"/>
        <w:spacing w:after="0"/>
        <w:ind w:firstLine="567"/>
        <w:jc w:val="both"/>
      </w:pPr>
      <w:r>
        <w:rPr>
          <w:rFonts w:ascii="Times New Roman" w:hAnsi="Times New Roman"/>
          <w:sz w:val="24"/>
          <w:szCs w:val="24"/>
        </w:rPr>
        <w:t>Песня как форма словесно-музыкального искусства. Виды народных песен. Лирические и исторические песни.</w:t>
      </w:r>
    </w:p>
    <w:p w:rsidR="00A8187F" w:rsidRDefault="00A8187F" w:rsidP="00D33A00">
      <w:pPr>
        <w:pStyle w:val="a5"/>
        <w:spacing w:after="0"/>
        <w:ind w:firstLine="567"/>
        <w:jc w:val="both"/>
      </w:pPr>
      <w:r>
        <w:rPr>
          <w:rFonts w:ascii="Times New Roman" w:hAnsi="Times New Roman"/>
          <w:sz w:val="24"/>
          <w:szCs w:val="24"/>
        </w:rPr>
        <w:t>Предания как поэтическая автобиография народа.. Предания «Воцарение Ивана Грозного», «Сороки-ведьмы», «Пётр и плотник». «О Пугачёве». «О покорении Сибири Ермаком»</w:t>
      </w:r>
    </w:p>
    <w:p w:rsidR="00A8187F" w:rsidRDefault="00A8187F" w:rsidP="00D33A00">
      <w:pPr>
        <w:pStyle w:val="a5"/>
        <w:spacing w:after="0"/>
        <w:ind w:firstLine="567"/>
        <w:jc w:val="both"/>
      </w:pPr>
      <w:r>
        <w:rPr>
          <w:rFonts w:ascii="Times New Roman" w:hAnsi="Times New Roman"/>
          <w:b/>
          <w:bCs/>
          <w:sz w:val="24"/>
          <w:szCs w:val="24"/>
        </w:rPr>
        <w:t>Древнерусская литература</w:t>
      </w:r>
    </w:p>
    <w:p w:rsidR="00A8187F" w:rsidRDefault="00A8187F" w:rsidP="00D33A00">
      <w:pPr>
        <w:pStyle w:val="a5"/>
        <w:spacing w:after="0"/>
        <w:ind w:firstLine="567"/>
        <w:jc w:val="both"/>
      </w:pPr>
      <w:r>
        <w:rPr>
          <w:rFonts w:ascii="Times New Roman" w:hAnsi="Times New Roman"/>
          <w:b/>
          <w:bCs/>
          <w:sz w:val="24"/>
          <w:szCs w:val="24"/>
        </w:rPr>
        <w:t>«</w:t>
      </w:r>
      <w:r>
        <w:rPr>
          <w:rFonts w:ascii="Times New Roman" w:hAnsi="Times New Roman"/>
          <w:sz w:val="24"/>
          <w:szCs w:val="24"/>
        </w:rPr>
        <w:t>Повесть временных лет» как литературный памятник: «Подвиг отрока-киевлянина», «Сказание о белгородском киселе», «О пользе книг», «Поучение Владимира Мономаха» (отрывок), «Повесть о Петре и Февронии» - гимн любви и верности. Из «Жития Александра Невского». Бранные и духовные подвиги. Повесть «Шемякин суд» как сатирическая повесть, «Слово о полку Игореве».</w:t>
      </w:r>
    </w:p>
    <w:p w:rsidR="00A8187F" w:rsidRDefault="00A8187F" w:rsidP="00D33A00">
      <w:pPr>
        <w:pStyle w:val="a5"/>
        <w:spacing w:after="0"/>
        <w:ind w:firstLine="567"/>
        <w:jc w:val="both"/>
      </w:pPr>
      <w:r>
        <w:rPr>
          <w:rFonts w:ascii="Times New Roman" w:hAnsi="Times New Roman"/>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A8187F" w:rsidRDefault="00A8187F" w:rsidP="00D33A00">
      <w:pPr>
        <w:pStyle w:val="a5"/>
        <w:spacing w:after="0"/>
        <w:ind w:firstLine="567"/>
        <w:jc w:val="both"/>
      </w:pPr>
      <w:r>
        <w:rPr>
          <w:rFonts w:ascii="Times New Roman" w:hAnsi="Times New Roman"/>
          <w:b/>
          <w:bCs/>
          <w:sz w:val="24"/>
          <w:szCs w:val="24"/>
        </w:rPr>
        <w:t>Русская литература XVIII в.</w:t>
      </w:r>
    </w:p>
    <w:p w:rsidR="00A8187F" w:rsidRDefault="00A8187F" w:rsidP="00D33A00">
      <w:pPr>
        <w:pStyle w:val="a5"/>
        <w:spacing w:after="0"/>
        <w:ind w:firstLine="567"/>
        <w:jc w:val="both"/>
      </w:pPr>
      <w:r>
        <w:rPr>
          <w:rFonts w:ascii="Times New Roman" w:hAnsi="Times New Roman"/>
          <w:b/>
          <w:bCs/>
          <w:sz w:val="24"/>
          <w:szCs w:val="24"/>
        </w:rPr>
        <w:t xml:space="preserve">М.В. Ломоносов. </w:t>
      </w:r>
      <w:r>
        <w:rPr>
          <w:rFonts w:ascii="Times New Roman" w:hAnsi="Times New Roman"/>
          <w:sz w:val="24"/>
          <w:szCs w:val="24"/>
        </w:rPr>
        <w:t>«Случились вместе два астронома в пиру...»- научные истины в поэтической форме. Юмор, стихотворения. «Вечерние размышление о Божием величестве при случае великого северного сияния», «К статуе Петра великого», «Ода на день восшествия на Всероссийский престол ея Величества государыни императрицы Елизаветы Петровны 1747года» (отрывок). Уверенность Ломоносова в будущем русской науки, патриотизм. Призыв к миру.</w:t>
      </w:r>
    </w:p>
    <w:p w:rsidR="00A8187F" w:rsidRDefault="00A8187F" w:rsidP="00D33A00">
      <w:pPr>
        <w:pStyle w:val="a5"/>
        <w:spacing w:after="0"/>
        <w:ind w:firstLine="567"/>
        <w:jc w:val="both"/>
      </w:pPr>
      <w:r w:rsidRPr="00FB7D67">
        <w:rPr>
          <w:rFonts w:ascii="Times New Roman" w:hAnsi="Times New Roman"/>
          <w:b/>
          <w:sz w:val="24"/>
          <w:szCs w:val="24"/>
        </w:rPr>
        <w:t>Д. И. Фонвизин</w:t>
      </w:r>
      <w:r>
        <w:rPr>
          <w:rFonts w:ascii="Times New Roman" w:hAnsi="Times New Roman"/>
          <w:sz w:val="24"/>
          <w:szCs w:val="24"/>
        </w:rPr>
        <w:t>.  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A8187F" w:rsidRDefault="00A8187F" w:rsidP="00D33A00">
      <w:pPr>
        <w:pStyle w:val="a5"/>
        <w:spacing w:after="0"/>
        <w:ind w:firstLine="567"/>
        <w:jc w:val="both"/>
      </w:pPr>
      <w:r w:rsidRPr="00FB7D67">
        <w:rPr>
          <w:rFonts w:ascii="Times New Roman" w:hAnsi="Times New Roman"/>
          <w:b/>
          <w:sz w:val="24"/>
          <w:szCs w:val="24"/>
        </w:rPr>
        <w:t>Н. М. Карамзин</w:t>
      </w:r>
      <w:r>
        <w:rPr>
          <w:rFonts w:ascii="Times New Roman" w:hAnsi="Times New Roman"/>
          <w:sz w:val="24"/>
          <w:szCs w:val="24"/>
        </w:rPr>
        <w:t>.  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 Стихотворение «Осень».</w:t>
      </w:r>
    </w:p>
    <w:p w:rsidR="00A8187F" w:rsidRDefault="00A8187F" w:rsidP="00D33A00">
      <w:pPr>
        <w:pStyle w:val="a5"/>
        <w:spacing w:after="0"/>
        <w:ind w:firstLine="567"/>
        <w:jc w:val="both"/>
      </w:pPr>
      <w:r w:rsidRPr="00FB7D67">
        <w:rPr>
          <w:rFonts w:ascii="Times New Roman" w:hAnsi="Times New Roman"/>
          <w:b/>
          <w:sz w:val="24"/>
          <w:szCs w:val="24"/>
        </w:rPr>
        <w:t>Г. Р. Державин</w:t>
      </w:r>
      <w:r>
        <w:rPr>
          <w:rFonts w:ascii="Times New Roman" w:hAnsi="Times New Roman"/>
          <w:sz w:val="24"/>
          <w:szCs w:val="24"/>
        </w:rPr>
        <w:t>. Стихотворение  «Река времён», «На птичку», «Признание». Размышление о смысле жизни. «Властителям и судиям» тема несправедливости сильных мира сего «памятник». Оценка собственного творчества поэзии Державина. Тема поэта и поэзии.</w:t>
      </w:r>
    </w:p>
    <w:p w:rsidR="00A8187F" w:rsidRDefault="00A8187F" w:rsidP="00D33A00">
      <w:pPr>
        <w:pStyle w:val="a5"/>
        <w:spacing w:after="0"/>
        <w:ind w:firstLine="567"/>
        <w:jc w:val="both"/>
      </w:pPr>
      <w:r w:rsidRPr="00FB7D67">
        <w:rPr>
          <w:rFonts w:ascii="Times New Roman" w:hAnsi="Times New Roman"/>
          <w:b/>
          <w:sz w:val="24"/>
          <w:szCs w:val="24"/>
        </w:rPr>
        <w:t>И.И. Дмитриев</w:t>
      </w:r>
      <w:r>
        <w:rPr>
          <w:rFonts w:ascii="Times New Roman" w:hAnsi="Times New Roman"/>
          <w:sz w:val="24"/>
          <w:szCs w:val="24"/>
        </w:rPr>
        <w:t>. Басня «Муха» Противопоставление труда и безделья.</w:t>
      </w:r>
    </w:p>
    <w:p w:rsidR="00A8187F" w:rsidRDefault="00A8187F" w:rsidP="00D33A00">
      <w:pPr>
        <w:pStyle w:val="a5"/>
        <w:spacing w:after="0"/>
        <w:ind w:firstLine="567"/>
        <w:jc w:val="both"/>
      </w:pPr>
      <w:r w:rsidRPr="00FB7D67">
        <w:rPr>
          <w:rFonts w:ascii="Times New Roman" w:hAnsi="Times New Roman"/>
          <w:b/>
          <w:sz w:val="24"/>
          <w:szCs w:val="24"/>
        </w:rPr>
        <w:t>А. Н. Радищев</w:t>
      </w:r>
      <w:r>
        <w:rPr>
          <w:rFonts w:ascii="Times New Roman" w:hAnsi="Times New Roman"/>
          <w:sz w:val="24"/>
          <w:szCs w:val="24"/>
        </w:rPr>
        <w:t>. «Путешествие из Петербурга в Москву» Критика крепостничества.</w:t>
      </w:r>
    </w:p>
    <w:p w:rsidR="00A8187F" w:rsidRDefault="00A8187F" w:rsidP="00D33A00">
      <w:pPr>
        <w:pStyle w:val="a5"/>
        <w:spacing w:after="0"/>
        <w:ind w:firstLine="567"/>
        <w:jc w:val="both"/>
      </w:pPr>
      <w:r>
        <w:rPr>
          <w:rFonts w:ascii="Times New Roman" w:hAnsi="Times New Roman"/>
          <w:b/>
          <w:bCs/>
          <w:sz w:val="24"/>
          <w:szCs w:val="24"/>
        </w:rPr>
        <w:t>Русская литература 19 века (первая половина)</w:t>
      </w:r>
    </w:p>
    <w:p w:rsidR="00A8187F" w:rsidRDefault="00A8187F" w:rsidP="00D33A00">
      <w:pPr>
        <w:pStyle w:val="a5"/>
        <w:spacing w:after="0"/>
        <w:ind w:firstLine="567"/>
        <w:jc w:val="both"/>
      </w:pPr>
      <w:r w:rsidRPr="00FB7D67">
        <w:rPr>
          <w:rFonts w:ascii="Times New Roman" w:hAnsi="Times New Roman"/>
          <w:b/>
          <w:sz w:val="24"/>
          <w:szCs w:val="24"/>
        </w:rPr>
        <w:t>И. А. Крылов</w:t>
      </w:r>
      <w:r>
        <w:rPr>
          <w:rFonts w:ascii="Times New Roman" w:hAnsi="Times New Roman"/>
          <w:sz w:val="24"/>
          <w:szCs w:val="24"/>
        </w:rPr>
        <w:t>. Басни «Волк и Ягн</w:t>
      </w:r>
      <w:r>
        <w:rPr>
          <w:rFonts w:ascii="Cambria Math" w:hAnsi="Cambria Math" w:cs="Cambria Math"/>
          <w:sz w:val="24"/>
          <w:szCs w:val="24"/>
        </w:rPr>
        <w:t>е</w:t>
      </w:r>
      <w:r>
        <w:rPr>
          <w:rFonts w:ascii="Times New Roman" w:hAnsi="Times New Roman"/>
          <w:sz w:val="24"/>
          <w:szCs w:val="24"/>
        </w:rPr>
        <w:t>нок», «Свинья под Дубом», «Волк на псарне». «Листы и корни», «Ларчик», «Осёл и соловей». «Лягушки, просящие царя», «Обоз». Жанр басни, история его развития. Образы животных в басне. Аллегория как средство раскрытия определ</w:t>
      </w:r>
      <w:r>
        <w:rPr>
          <w:rFonts w:ascii="Cambria Math" w:hAnsi="Cambria Math" w:cs="Cambria Math"/>
          <w:sz w:val="24"/>
          <w:szCs w:val="24"/>
        </w:rPr>
        <w:t>е</w:t>
      </w:r>
      <w:r>
        <w:rPr>
          <w:rFonts w:ascii="Times New Roman" w:hAnsi="Times New Roman"/>
          <w:sz w:val="24"/>
          <w:szCs w:val="24"/>
        </w:rPr>
        <w:t>нных качеств человека. Выражение народной мудрости в баснях Крылова. Поучительный характер басен. Мораль в басне, формы е</w:t>
      </w:r>
      <w:r>
        <w:rPr>
          <w:rFonts w:ascii="Cambria Math" w:hAnsi="Cambria Math" w:cs="Cambria Math"/>
          <w:sz w:val="24"/>
          <w:szCs w:val="24"/>
        </w:rPr>
        <w:t>е</w:t>
      </w:r>
      <w:r>
        <w:rPr>
          <w:rFonts w:ascii="Times New Roman" w:hAnsi="Times New Roman"/>
          <w:sz w:val="24"/>
          <w:szCs w:val="24"/>
        </w:rPr>
        <w:t xml:space="preserve"> воплощения. Своеобразие языка басен Крылова.</w:t>
      </w:r>
    </w:p>
    <w:p w:rsidR="00A8187F" w:rsidRDefault="00A8187F" w:rsidP="00D33A00">
      <w:pPr>
        <w:pStyle w:val="a5"/>
        <w:spacing w:after="0"/>
        <w:ind w:firstLine="567"/>
        <w:jc w:val="both"/>
      </w:pPr>
      <w:r w:rsidRPr="00FB7D67">
        <w:rPr>
          <w:rFonts w:ascii="Times New Roman" w:hAnsi="Times New Roman"/>
          <w:b/>
          <w:sz w:val="24"/>
          <w:szCs w:val="24"/>
        </w:rPr>
        <w:t>В. А. Жуковский</w:t>
      </w:r>
      <w:r>
        <w:rPr>
          <w:rFonts w:ascii="Times New Roman" w:hAnsi="Times New Roman"/>
          <w:sz w:val="24"/>
          <w:szCs w:val="24"/>
        </w:rPr>
        <w:t xml:space="preserve">. Сказка «Спящая царевна» сходные и различные черты литературой и народной сказки.  Баллады «Кубок». «Лесной царь», «Светлана».и др.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 - 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«Море», «Невыразимое». Основные темы и образы </w:t>
      </w:r>
      <w:r>
        <w:rPr>
          <w:rFonts w:ascii="Times New Roman" w:hAnsi="Times New Roman"/>
          <w:sz w:val="24"/>
          <w:szCs w:val="24"/>
        </w:rPr>
        <w:lastRenderedPageBreak/>
        <w:t>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A8187F" w:rsidRDefault="00A8187F" w:rsidP="00D33A00">
      <w:pPr>
        <w:pStyle w:val="a5"/>
        <w:spacing w:after="0"/>
        <w:ind w:firstLine="567"/>
        <w:jc w:val="both"/>
      </w:pPr>
      <w:r w:rsidRPr="00C303FF">
        <w:rPr>
          <w:rFonts w:ascii="Times New Roman" w:hAnsi="Times New Roman"/>
          <w:b/>
          <w:sz w:val="24"/>
          <w:szCs w:val="24"/>
        </w:rPr>
        <w:t>К.ф. Рылеев</w:t>
      </w:r>
      <w:r>
        <w:rPr>
          <w:rFonts w:ascii="Times New Roman" w:hAnsi="Times New Roman"/>
          <w:sz w:val="24"/>
          <w:szCs w:val="24"/>
        </w:rPr>
        <w:t>. Автор дум и сатир.»Смерть Ермака» как историческая дума.</w:t>
      </w:r>
    </w:p>
    <w:p w:rsidR="00A8187F" w:rsidRDefault="00A8187F" w:rsidP="00D33A00">
      <w:pPr>
        <w:pStyle w:val="a5"/>
        <w:spacing w:after="0"/>
        <w:ind w:firstLine="567"/>
        <w:jc w:val="both"/>
      </w:pPr>
      <w:r w:rsidRPr="00C303FF">
        <w:rPr>
          <w:rFonts w:ascii="Times New Roman" w:hAnsi="Times New Roman"/>
          <w:b/>
          <w:sz w:val="24"/>
          <w:szCs w:val="24"/>
        </w:rPr>
        <w:t>А. С. Грибоедов</w:t>
      </w:r>
      <w:r>
        <w:rPr>
          <w:rFonts w:ascii="Times New Roman" w:hAnsi="Times New Roman"/>
          <w:sz w:val="24"/>
          <w:szCs w:val="24"/>
        </w:rPr>
        <w:t>.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w:t>
      </w:r>
      <w:r>
        <w:rPr>
          <w:rFonts w:ascii="Cambria Math" w:hAnsi="Cambria Math" w:cs="Cambria Math"/>
          <w:sz w:val="24"/>
          <w:szCs w:val="24"/>
        </w:rPr>
        <w:t>е</w:t>
      </w:r>
      <w:r>
        <w:rPr>
          <w:rFonts w:ascii="Times New Roman" w:hAnsi="Times New Roman"/>
          <w:sz w:val="24"/>
          <w:szCs w:val="24"/>
        </w:rPr>
        <w:t>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 - историческое и общечеловеческое в произведении. Необычность развязки, смысл финала комедии. Критика о пьесе Грибоедова.</w:t>
      </w:r>
    </w:p>
    <w:p w:rsidR="00A8187F" w:rsidRDefault="00A8187F" w:rsidP="00D33A00">
      <w:pPr>
        <w:pStyle w:val="a5"/>
        <w:spacing w:after="0"/>
        <w:ind w:firstLine="567"/>
        <w:jc w:val="both"/>
      </w:pPr>
      <w:r w:rsidRPr="00C303FF">
        <w:rPr>
          <w:rFonts w:ascii="Times New Roman" w:hAnsi="Times New Roman"/>
          <w:b/>
          <w:sz w:val="24"/>
          <w:szCs w:val="24"/>
        </w:rPr>
        <w:t>А. С. Пушкин</w:t>
      </w:r>
      <w:r>
        <w:rPr>
          <w:rFonts w:ascii="Times New Roman" w:hAnsi="Times New Roman"/>
          <w:sz w:val="24"/>
          <w:szCs w:val="24"/>
        </w:rPr>
        <w:t>. Стихотворения «Няне», «У лукоморья дуб зелёный...» «И. И. Пущину», «Зимнее утро», «Зимний вечер», «И.И. Пущину»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w:t>
      </w:r>
      <w:r>
        <w:rPr>
          <w:rFonts w:ascii="Cambria Math" w:hAnsi="Cambria Math" w:cs="Cambria Math"/>
          <w:sz w:val="24"/>
          <w:szCs w:val="24"/>
        </w:rPr>
        <w:t>е</w:t>
      </w:r>
      <w:r>
        <w:rPr>
          <w:rFonts w:ascii="Times New Roman" w:hAnsi="Times New Roman"/>
          <w:sz w:val="24"/>
          <w:szCs w:val="24"/>
        </w:rPr>
        <w:t xml:space="preserve">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 IХ—ХХ вв.  </w:t>
      </w:r>
    </w:p>
    <w:p w:rsidR="00A8187F" w:rsidRDefault="00A8187F" w:rsidP="00D33A00">
      <w:pPr>
        <w:pStyle w:val="a5"/>
        <w:spacing w:after="0"/>
        <w:ind w:firstLine="567"/>
        <w:jc w:val="both"/>
      </w:pPr>
      <w:r>
        <w:rPr>
          <w:rFonts w:ascii="Times New Roman" w:hAnsi="Times New Roman"/>
          <w:sz w:val="24"/>
          <w:szCs w:val="24"/>
        </w:rPr>
        <w:t>«Сказка о мёртвой царевне» и её истоки. 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A8187F" w:rsidRDefault="00A8187F" w:rsidP="00D33A00">
      <w:pPr>
        <w:pStyle w:val="a5"/>
        <w:spacing w:after="0"/>
        <w:ind w:firstLine="567"/>
        <w:jc w:val="both"/>
      </w:pPr>
      <w:r>
        <w:rPr>
          <w:rFonts w:ascii="Times New Roman" w:hAnsi="Times New Roman"/>
          <w:sz w:val="24"/>
          <w:szCs w:val="24"/>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A8187F" w:rsidRDefault="00A8187F" w:rsidP="00D33A00">
      <w:pPr>
        <w:pStyle w:val="a5"/>
        <w:spacing w:after="0"/>
        <w:ind w:firstLine="567"/>
        <w:jc w:val="both"/>
      </w:pPr>
      <w:r>
        <w:rPr>
          <w:rFonts w:ascii="Times New Roman" w:hAnsi="Times New Roman"/>
          <w:sz w:val="24"/>
          <w:szCs w:val="24"/>
        </w:rPr>
        <w:t>Роман «Капитанская дочка». История создания романа. Историческое исследование «История Пугач</w:t>
      </w:r>
      <w:r>
        <w:rPr>
          <w:rFonts w:ascii="Cambria Math" w:hAnsi="Cambria Math" w:cs="Cambria Math"/>
          <w:sz w:val="24"/>
          <w:szCs w:val="24"/>
        </w:rPr>
        <w:t>е</w:t>
      </w:r>
      <w:r>
        <w:rPr>
          <w:rFonts w:ascii="Times New Roman" w:hAnsi="Times New Roman"/>
          <w:sz w:val="24"/>
          <w:szCs w:val="24"/>
        </w:rPr>
        <w:t>ва» и роман «Капитанская дочка». Пугач</w:t>
      </w:r>
      <w:r>
        <w:rPr>
          <w:rFonts w:ascii="Cambria Math" w:hAnsi="Cambria Math" w:cs="Cambria Math"/>
          <w:sz w:val="24"/>
          <w:szCs w:val="24"/>
        </w:rPr>
        <w:t>е</w:t>
      </w:r>
      <w:r>
        <w:rPr>
          <w:rFonts w:ascii="Times New Roman" w:hAnsi="Times New Roman"/>
          <w:sz w:val="24"/>
          <w:szCs w:val="24"/>
        </w:rPr>
        <w:t>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w:t>
      </w:r>
      <w:r>
        <w:rPr>
          <w:rFonts w:ascii="Cambria Math" w:hAnsi="Cambria Math" w:cs="Cambria Math"/>
          <w:sz w:val="24"/>
          <w:szCs w:val="24"/>
        </w:rPr>
        <w:t>е</w:t>
      </w:r>
      <w:r>
        <w:rPr>
          <w:rFonts w:ascii="Times New Roman" w:hAnsi="Times New Roman"/>
          <w:sz w:val="24"/>
          <w:szCs w:val="24"/>
        </w:rPr>
        <w:t>в, Екатерина II). Главные герои романа. Становление, развитие характера, личности Петра Грин</w:t>
      </w:r>
      <w:r>
        <w:rPr>
          <w:rFonts w:ascii="Cambria Math" w:hAnsi="Cambria Math" w:cs="Cambria Math"/>
          <w:sz w:val="24"/>
          <w:szCs w:val="24"/>
        </w:rPr>
        <w:t>е</w:t>
      </w:r>
      <w:r>
        <w:rPr>
          <w:rFonts w:ascii="Times New Roman" w:hAnsi="Times New Roman"/>
          <w:sz w:val="24"/>
          <w:szCs w:val="24"/>
        </w:rPr>
        <w:t>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A8187F" w:rsidRDefault="00A8187F" w:rsidP="00D33A00">
      <w:pPr>
        <w:pStyle w:val="a5"/>
        <w:spacing w:after="0"/>
        <w:ind w:firstLine="567"/>
        <w:jc w:val="both"/>
      </w:pPr>
      <w:r>
        <w:rPr>
          <w:rFonts w:ascii="Times New Roman" w:hAnsi="Times New Roman"/>
          <w:sz w:val="24"/>
          <w:szCs w:val="24"/>
        </w:rPr>
        <w:t>Повести «Станционный смотритель». «Барышня-крестьянка». «Выстрел».  Цикл «Повести Белкина». Повествование от лица вымышленного героя как художественный при</w:t>
      </w:r>
      <w:r>
        <w:rPr>
          <w:rFonts w:ascii="Cambria Math" w:hAnsi="Cambria Math" w:cs="Cambria Math"/>
          <w:sz w:val="24"/>
          <w:szCs w:val="24"/>
        </w:rPr>
        <w:t>е</w:t>
      </w:r>
      <w:r>
        <w:rPr>
          <w:rFonts w:ascii="Times New Roman" w:hAnsi="Times New Roman"/>
          <w:sz w:val="24"/>
          <w:szCs w:val="24"/>
        </w:rPr>
        <w:t>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 Повесть «Пиковая дама». Проблема человека и судьбы в повести.</w:t>
      </w:r>
    </w:p>
    <w:p w:rsidR="00A8187F" w:rsidRDefault="00A8187F" w:rsidP="00D33A00">
      <w:pPr>
        <w:pStyle w:val="a5"/>
        <w:spacing w:after="0"/>
        <w:ind w:firstLine="567"/>
        <w:jc w:val="both"/>
      </w:pPr>
      <w:r>
        <w:rPr>
          <w:rFonts w:ascii="Times New Roman" w:hAnsi="Times New Roman"/>
          <w:sz w:val="24"/>
          <w:szCs w:val="24"/>
        </w:rPr>
        <w:t>Поэмы «Полтава»(отрывок), «Медный всадник» (отрывок), «Цыганы»</w:t>
      </w:r>
    </w:p>
    <w:p w:rsidR="00A8187F" w:rsidRDefault="00A8187F" w:rsidP="00D33A00">
      <w:pPr>
        <w:pStyle w:val="a5"/>
        <w:spacing w:after="0"/>
        <w:ind w:firstLine="567"/>
        <w:jc w:val="both"/>
      </w:pPr>
      <w:r>
        <w:rPr>
          <w:rFonts w:ascii="Times New Roman" w:hAnsi="Times New Roman"/>
          <w:sz w:val="24"/>
          <w:szCs w:val="24"/>
        </w:rPr>
        <w:t>Трагедия. «Борис Годунов». Проблема  личности и истории, образ летописца</w:t>
      </w:r>
    </w:p>
    <w:p w:rsidR="00A8187F" w:rsidRDefault="00A8187F" w:rsidP="00D33A00">
      <w:pPr>
        <w:pStyle w:val="a5"/>
        <w:spacing w:after="0"/>
        <w:ind w:firstLine="567"/>
        <w:jc w:val="both"/>
      </w:pPr>
      <w:r>
        <w:rPr>
          <w:rFonts w:ascii="Times New Roman" w:hAnsi="Times New Roman"/>
          <w:sz w:val="24"/>
          <w:szCs w:val="24"/>
        </w:rPr>
        <w:lastRenderedPageBreak/>
        <w:t>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A8187F" w:rsidRDefault="00A8187F" w:rsidP="00D33A00">
      <w:pPr>
        <w:pStyle w:val="a5"/>
        <w:spacing w:after="0"/>
        <w:ind w:firstLine="567"/>
        <w:jc w:val="both"/>
      </w:pPr>
      <w:r>
        <w:rPr>
          <w:rFonts w:ascii="Times New Roman" w:hAnsi="Times New Roman"/>
          <w:sz w:val="24"/>
          <w:szCs w:val="24"/>
        </w:rPr>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w:t>
      </w:r>
      <w:r>
        <w:rPr>
          <w:rFonts w:ascii="Cambria Math" w:hAnsi="Cambria Math" w:cs="Cambria Math"/>
          <w:sz w:val="24"/>
          <w:szCs w:val="24"/>
        </w:rPr>
        <w:t>е</w:t>
      </w:r>
      <w:r>
        <w:rPr>
          <w:rFonts w:ascii="Times New Roman" w:hAnsi="Times New Roman"/>
          <w:sz w:val="24"/>
          <w:szCs w:val="24"/>
        </w:rPr>
        <w:t>рного человека». Сценическая и кинематографическая судьба трагедии.</w:t>
      </w:r>
    </w:p>
    <w:p w:rsidR="00A8187F" w:rsidRDefault="00A8187F" w:rsidP="00D33A00">
      <w:pPr>
        <w:pStyle w:val="a5"/>
        <w:spacing w:after="0"/>
        <w:ind w:firstLine="567"/>
        <w:jc w:val="both"/>
      </w:pPr>
      <w:r w:rsidRPr="00C303FF">
        <w:rPr>
          <w:rFonts w:ascii="Times New Roman" w:hAnsi="Times New Roman"/>
          <w:b/>
          <w:sz w:val="24"/>
          <w:szCs w:val="24"/>
        </w:rPr>
        <w:t>М. Ю. Лермонтов</w:t>
      </w:r>
      <w:r>
        <w:rPr>
          <w:rFonts w:ascii="Times New Roman" w:hAnsi="Times New Roman"/>
          <w:sz w:val="24"/>
          <w:szCs w:val="24"/>
        </w:rPr>
        <w:t>.  Стихотворения  «Бородино»  - отклик на 25-летнюю годовщину  Бородинского сражения. «Парус», «Листок», «Тучи», «Утёс» «На севере диком...», «Три пальмы».  Тема одиночества, тоски,  странничества..«Смерть Поэта», «Поэт». «Пророк». Тема поэта и поэзии в творчестве Лермонтова.</w:t>
      </w:r>
    </w:p>
    <w:p w:rsidR="00A8187F" w:rsidRDefault="00A8187F" w:rsidP="00D33A00">
      <w:pPr>
        <w:pStyle w:val="a5"/>
        <w:spacing w:after="0"/>
        <w:ind w:firstLine="567"/>
        <w:jc w:val="both"/>
      </w:pPr>
      <w:r>
        <w:rPr>
          <w:rFonts w:ascii="Times New Roman" w:hAnsi="Times New Roman"/>
          <w:sz w:val="24"/>
          <w:szCs w:val="24"/>
        </w:rPr>
        <w:t>«Когда волнуется желтеющая нива…», «Дума»,  ««Молитва» («В минуту жизни трудную…»), «И скучно и грустно», «Нет, не тебя так  пылко я люблю…», «Родина», «Пророк», «На севере диком стоит одиноко...», «Ангел», «Три пальмы».</w:t>
      </w:r>
    </w:p>
    <w:p w:rsidR="00A8187F" w:rsidRDefault="00A8187F" w:rsidP="00D33A00">
      <w:pPr>
        <w:pStyle w:val="a5"/>
        <w:spacing w:after="0"/>
        <w:ind w:firstLine="567"/>
        <w:jc w:val="both"/>
      </w:pPr>
      <w:r>
        <w:rPr>
          <w:rFonts w:ascii="Times New Roman" w:hAnsi="Times New Roman"/>
          <w:sz w:val="24"/>
          <w:szCs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A8187F" w:rsidRDefault="00A8187F" w:rsidP="00D33A00">
      <w:pPr>
        <w:pStyle w:val="a5"/>
        <w:spacing w:after="0"/>
        <w:ind w:firstLine="567"/>
        <w:jc w:val="both"/>
      </w:pPr>
      <w:r>
        <w:rPr>
          <w:rFonts w:ascii="Times New Roman" w:hAnsi="Times New Roman"/>
          <w:sz w:val="24"/>
          <w:szCs w:val="24"/>
        </w:rPr>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A8187F" w:rsidRDefault="00A8187F" w:rsidP="00D33A00">
      <w:pPr>
        <w:pStyle w:val="a5"/>
        <w:spacing w:after="0"/>
        <w:ind w:firstLine="567"/>
        <w:jc w:val="both"/>
      </w:pPr>
      <w:r>
        <w:rPr>
          <w:rFonts w:ascii="Times New Roman" w:hAnsi="Times New Roman"/>
          <w:sz w:val="24"/>
          <w:szCs w:val="24"/>
        </w:rPr>
        <w:t>Поэма  «Песня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w:t>
      </w:r>
      <w:r>
        <w:rPr>
          <w:rFonts w:ascii="Cambria Math" w:hAnsi="Cambria Math" w:cs="Cambria Math"/>
          <w:sz w:val="24"/>
          <w:szCs w:val="24"/>
        </w:rPr>
        <w:t>е</w:t>
      </w:r>
      <w:r>
        <w:rPr>
          <w:rFonts w:ascii="Times New Roman" w:hAnsi="Times New Roman"/>
          <w:sz w:val="24"/>
          <w:szCs w:val="24"/>
        </w:rPr>
        <w:t xml:space="preserve"> концовки. Образы гусляров. Язык и стих поэмы.</w:t>
      </w:r>
    </w:p>
    <w:p w:rsidR="00A8187F" w:rsidRDefault="00A8187F" w:rsidP="00D33A00">
      <w:pPr>
        <w:pStyle w:val="a5"/>
        <w:spacing w:after="0"/>
        <w:ind w:firstLine="567"/>
        <w:jc w:val="both"/>
      </w:pPr>
      <w:r>
        <w:rPr>
          <w:rFonts w:ascii="Times New Roman" w:hAnsi="Times New Roman"/>
          <w:sz w:val="24"/>
          <w:szCs w:val="24"/>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A8187F" w:rsidRDefault="00A8187F" w:rsidP="00D33A00">
      <w:pPr>
        <w:pStyle w:val="a5"/>
        <w:spacing w:after="0"/>
        <w:ind w:firstLine="567"/>
        <w:jc w:val="both"/>
      </w:pPr>
      <w:r>
        <w:rPr>
          <w:rFonts w:ascii="Times New Roman" w:hAnsi="Times New Roman"/>
          <w:sz w:val="24"/>
          <w:szCs w:val="24"/>
        </w:rPr>
        <w:t>Роман  «Герой нашего времени».  «Герой нашего времени» как первый психологический роман в русской литературе. Нравственно - философская проблематика произведения. Жанровое своеобразие романа. Особенности композиции романа, е</w:t>
      </w:r>
      <w:r>
        <w:rPr>
          <w:rFonts w:ascii="Cambria Math" w:hAnsi="Cambria Math" w:cs="Cambria Math"/>
          <w:sz w:val="24"/>
          <w:szCs w:val="24"/>
        </w:rPr>
        <w:t>е</w:t>
      </w:r>
      <w:r>
        <w:rPr>
          <w:rFonts w:ascii="Times New Roman" w:hAnsi="Times New Roman"/>
          <w:sz w:val="24"/>
          <w:szCs w:val="24"/>
        </w:rPr>
        <w:t xml:space="preserve">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A8187F" w:rsidRDefault="00A8187F" w:rsidP="00D33A00">
      <w:pPr>
        <w:pStyle w:val="a5"/>
        <w:spacing w:after="0"/>
        <w:ind w:firstLine="567"/>
        <w:jc w:val="both"/>
      </w:pPr>
      <w:r w:rsidRPr="00C303FF">
        <w:rPr>
          <w:rFonts w:ascii="Times New Roman" w:hAnsi="Times New Roman"/>
          <w:b/>
          <w:sz w:val="24"/>
          <w:szCs w:val="24"/>
        </w:rPr>
        <w:lastRenderedPageBreak/>
        <w:t>Н. В. Гоголь</w:t>
      </w:r>
      <w:r>
        <w:rPr>
          <w:rFonts w:ascii="Times New Roman" w:hAnsi="Times New Roman"/>
          <w:sz w:val="24"/>
          <w:szCs w:val="24"/>
        </w:rPr>
        <w:t>. Повести «»Заколдованное место»,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A8187F" w:rsidRDefault="00A8187F" w:rsidP="00D33A00">
      <w:pPr>
        <w:pStyle w:val="a5"/>
        <w:spacing w:after="0"/>
        <w:ind w:firstLine="567"/>
        <w:jc w:val="both"/>
      </w:pPr>
      <w:r>
        <w:rPr>
          <w:rFonts w:ascii="Times New Roman" w:hAnsi="Times New Roman"/>
          <w:sz w:val="24"/>
          <w:szCs w:val="24"/>
        </w:rPr>
        <w:t>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A8187F" w:rsidRDefault="00A8187F" w:rsidP="00D33A00">
      <w:pPr>
        <w:pStyle w:val="a5"/>
        <w:spacing w:after="0"/>
        <w:ind w:firstLine="567"/>
        <w:jc w:val="both"/>
      </w:pPr>
      <w:r>
        <w:rPr>
          <w:rFonts w:ascii="Times New Roman" w:hAnsi="Times New Roman"/>
          <w:sz w:val="24"/>
          <w:szCs w:val="24"/>
        </w:rPr>
        <w:t>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w:t>
      </w:r>
      <w:r>
        <w:rPr>
          <w:rFonts w:ascii="Cambria Math" w:hAnsi="Cambria Math" w:cs="Cambria Math"/>
          <w:sz w:val="24"/>
          <w:szCs w:val="24"/>
        </w:rPr>
        <w:t>е</w:t>
      </w:r>
      <w:r>
        <w:rPr>
          <w:rFonts w:ascii="Times New Roman" w:hAnsi="Times New Roman"/>
          <w:sz w:val="24"/>
          <w:szCs w:val="24"/>
        </w:rPr>
        <w:t>нности, бездушия. Роль фантастики в идейном замысле произведения. Гуманистический пафос повести.</w:t>
      </w:r>
    </w:p>
    <w:p w:rsidR="00A8187F" w:rsidRDefault="00A8187F" w:rsidP="00D33A00">
      <w:pPr>
        <w:pStyle w:val="a5"/>
        <w:spacing w:after="0"/>
        <w:ind w:firstLine="567"/>
        <w:jc w:val="both"/>
      </w:pPr>
      <w:r>
        <w:rPr>
          <w:rFonts w:ascii="Times New Roman" w:hAnsi="Times New Roman"/>
          <w:sz w:val="24"/>
          <w:szCs w:val="24"/>
        </w:rPr>
        <w:t>Комедия  «Ревизор».  История создания комедии и е</w:t>
      </w:r>
      <w:r>
        <w:rPr>
          <w:rFonts w:ascii="Cambria Math" w:hAnsi="Cambria Math" w:cs="Cambria Math"/>
          <w:sz w:val="24"/>
          <w:szCs w:val="24"/>
        </w:rPr>
        <w:t>е</w:t>
      </w:r>
      <w:r>
        <w:rPr>
          <w:rFonts w:ascii="Times New Roman" w:hAnsi="Times New Roman"/>
          <w:sz w:val="24"/>
          <w:szCs w:val="24"/>
        </w:rPr>
        <w:t xml:space="preserve">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A8187F" w:rsidRDefault="00A8187F" w:rsidP="00D33A00">
      <w:pPr>
        <w:pStyle w:val="a5"/>
        <w:spacing w:after="0"/>
        <w:ind w:firstLine="567"/>
        <w:jc w:val="both"/>
      </w:pPr>
      <w:r>
        <w:rPr>
          <w:rFonts w:ascii="Times New Roman" w:hAnsi="Times New Roman"/>
          <w:sz w:val="24"/>
          <w:szCs w:val="24"/>
        </w:rPr>
        <w:t>Поэма  «М</w:t>
      </w:r>
      <w:r>
        <w:rPr>
          <w:rFonts w:ascii="Cambria Math" w:hAnsi="Cambria Math" w:cs="Cambria Math"/>
          <w:sz w:val="24"/>
          <w:szCs w:val="24"/>
        </w:rPr>
        <w:t>е</w:t>
      </w:r>
      <w:r>
        <w:rPr>
          <w:rFonts w:ascii="Times New Roman" w:hAnsi="Times New Roman"/>
          <w:sz w:val="24"/>
          <w:szCs w:val="24"/>
        </w:rPr>
        <w:t>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w:t>
      </w:r>
      <w:r>
        <w:rPr>
          <w:rFonts w:ascii="Cambria Math" w:hAnsi="Cambria Math" w:cs="Cambria Math"/>
          <w:sz w:val="24"/>
          <w:szCs w:val="24"/>
        </w:rPr>
        <w:t>е</w:t>
      </w:r>
      <w:r>
        <w:rPr>
          <w:rFonts w:ascii="Times New Roman" w:hAnsi="Times New Roman"/>
          <w:sz w:val="24"/>
          <w:szCs w:val="24"/>
        </w:rPr>
        <w:t>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w:t>
      </w:r>
      <w:r>
        <w:rPr>
          <w:rFonts w:ascii="Cambria Math" w:hAnsi="Cambria Math" w:cs="Cambria Math"/>
          <w:sz w:val="24"/>
          <w:szCs w:val="24"/>
        </w:rPr>
        <w:t>е</w:t>
      </w:r>
      <w:r>
        <w:rPr>
          <w:rFonts w:ascii="Times New Roman" w:hAnsi="Times New Roman"/>
          <w:sz w:val="24"/>
          <w:szCs w:val="24"/>
        </w:rPr>
        <w:t>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A8187F" w:rsidRDefault="00A8187F" w:rsidP="00D33A00">
      <w:pPr>
        <w:pStyle w:val="a5"/>
        <w:spacing w:after="0"/>
        <w:ind w:firstLine="567"/>
        <w:jc w:val="both"/>
      </w:pPr>
      <w:r w:rsidRPr="00EB6175">
        <w:rPr>
          <w:rFonts w:ascii="Times New Roman" w:hAnsi="Times New Roman"/>
          <w:b/>
          <w:sz w:val="24"/>
          <w:szCs w:val="24"/>
        </w:rPr>
        <w:t>А. Погорельский</w:t>
      </w:r>
      <w:r>
        <w:rPr>
          <w:rFonts w:ascii="Times New Roman" w:hAnsi="Times New Roman"/>
          <w:sz w:val="24"/>
          <w:szCs w:val="24"/>
        </w:rPr>
        <w:t xml:space="preserve"> «Чёрная курица,  или Подземные жители»</w:t>
      </w:r>
    </w:p>
    <w:p w:rsidR="00A8187F" w:rsidRPr="00D33A00" w:rsidRDefault="00A8187F" w:rsidP="00D33A00">
      <w:pPr>
        <w:pStyle w:val="a5"/>
        <w:spacing w:after="0"/>
        <w:ind w:firstLine="567"/>
        <w:jc w:val="both"/>
        <w:rPr>
          <w:lang w:val="en-US"/>
        </w:rPr>
      </w:pPr>
      <w:r w:rsidRPr="00EB6175">
        <w:rPr>
          <w:rFonts w:ascii="Times New Roman" w:hAnsi="Times New Roman"/>
          <w:b/>
          <w:sz w:val="24"/>
          <w:szCs w:val="24"/>
        </w:rPr>
        <w:t>В</w:t>
      </w:r>
      <w:r w:rsidRPr="00D33A00">
        <w:rPr>
          <w:rFonts w:ascii="Times New Roman" w:hAnsi="Times New Roman"/>
          <w:b/>
          <w:sz w:val="24"/>
          <w:szCs w:val="24"/>
          <w:lang w:val="en-US"/>
        </w:rPr>
        <w:t>.</w:t>
      </w:r>
      <w:r w:rsidRPr="00EB6175">
        <w:rPr>
          <w:rFonts w:ascii="Times New Roman" w:hAnsi="Times New Roman"/>
          <w:b/>
          <w:sz w:val="24"/>
          <w:szCs w:val="24"/>
        </w:rPr>
        <w:t>М</w:t>
      </w:r>
      <w:r w:rsidRPr="00D33A00">
        <w:rPr>
          <w:rFonts w:ascii="Times New Roman" w:hAnsi="Times New Roman"/>
          <w:b/>
          <w:sz w:val="24"/>
          <w:szCs w:val="24"/>
          <w:lang w:val="en-US"/>
        </w:rPr>
        <w:t xml:space="preserve">. </w:t>
      </w:r>
      <w:r w:rsidRPr="00EB6175">
        <w:rPr>
          <w:rFonts w:ascii="Times New Roman" w:hAnsi="Times New Roman"/>
          <w:b/>
          <w:sz w:val="24"/>
          <w:szCs w:val="24"/>
        </w:rPr>
        <w:t>Гаршин</w:t>
      </w:r>
      <w:r w:rsidRPr="00D33A00">
        <w:rPr>
          <w:rFonts w:ascii="Times New Roman" w:hAnsi="Times New Roman"/>
          <w:sz w:val="24"/>
          <w:szCs w:val="24"/>
          <w:lang w:val="en-US"/>
        </w:rPr>
        <w:t xml:space="preserve"> «</w:t>
      </w:r>
      <w:r w:rsidRPr="00EB6175">
        <w:rPr>
          <w:rFonts w:ascii="Times New Roman" w:hAnsi="Times New Roman"/>
          <w:sz w:val="24"/>
          <w:szCs w:val="24"/>
          <w:lang w:val="en-US"/>
        </w:rPr>
        <w:t>Atalea</w:t>
      </w:r>
      <w:r w:rsidRPr="00D33A00">
        <w:rPr>
          <w:rFonts w:ascii="Times New Roman" w:hAnsi="Times New Roman"/>
          <w:sz w:val="24"/>
          <w:szCs w:val="24"/>
          <w:lang w:val="en-US"/>
        </w:rPr>
        <w:t xml:space="preserve"> </w:t>
      </w:r>
      <w:r w:rsidRPr="00EB6175">
        <w:rPr>
          <w:rFonts w:ascii="Times New Roman" w:hAnsi="Times New Roman"/>
          <w:sz w:val="24"/>
          <w:szCs w:val="24"/>
          <w:lang w:val="en-US"/>
        </w:rPr>
        <w:t>Princeps</w:t>
      </w:r>
      <w:r w:rsidRPr="00D33A00">
        <w:rPr>
          <w:rFonts w:ascii="Times New Roman" w:hAnsi="Times New Roman"/>
          <w:sz w:val="24"/>
          <w:szCs w:val="24"/>
          <w:lang w:val="en-US"/>
        </w:rPr>
        <w:t>»</w:t>
      </w:r>
    </w:p>
    <w:p w:rsidR="00A8187F" w:rsidRDefault="00A8187F" w:rsidP="00D33A00">
      <w:pPr>
        <w:pStyle w:val="a5"/>
        <w:spacing w:after="0"/>
        <w:ind w:firstLine="567"/>
        <w:jc w:val="both"/>
      </w:pPr>
      <w:r w:rsidRPr="00EB6175">
        <w:rPr>
          <w:rFonts w:ascii="Times New Roman" w:hAnsi="Times New Roman"/>
          <w:b/>
          <w:sz w:val="24"/>
          <w:szCs w:val="24"/>
        </w:rPr>
        <w:t>А.Н. Плещеев.</w:t>
      </w:r>
      <w:r>
        <w:rPr>
          <w:rFonts w:ascii="Times New Roman" w:hAnsi="Times New Roman"/>
          <w:sz w:val="24"/>
          <w:szCs w:val="24"/>
        </w:rPr>
        <w:t xml:space="preserve"> «Весна»</w:t>
      </w:r>
    </w:p>
    <w:p w:rsidR="00A8187F" w:rsidRDefault="00A8187F" w:rsidP="00D33A00">
      <w:pPr>
        <w:pStyle w:val="a5"/>
        <w:spacing w:after="0"/>
        <w:ind w:firstLine="567"/>
        <w:jc w:val="both"/>
      </w:pPr>
      <w:r w:rsidRPr="00EB6175">
        <w:rPr>
          <w:rFonts w:ascii="Times New Roman" w:hAnsi="Times New Roman"/>
          <w:b/>
          <w:sz w:val="24"/>
          <w:szCs w:val="24"/>
        </w:rPr>
        <w:t>А.Н. Майков</w:t>
      </w:r>
      <w:r>
        <w:rPr>
          <w:rFonts w:ascii="Times New Roman" w:hAnsi="Times New Roman"/>
          <w:sz w:val="24"/>
          <w:szCs w:val="24"/>
        </w:rPr>
        <w:t xml:space="preserve"> «Ласточки», «Поле зыблется цветами...»</w:t>
      </w:r>
    </w:p>
    <w:p w:rsidR="00A8187F" w:rsidRDefault="00A8187F" w:rsidP="00D33A00">
      <w:pPr>
        <w:pStyle w:val="a5"/>
        <w:spacing w:after="0"/>
        <w:ind w:firstLine="567"/>
        <w:jc w:val="both"/>
      </w:pPr>
      <w:r w:rsidRPr="00EB6175">
        <w:rPr>
          <w:rFonts w:ascii="Times New Roman" w:hAnsi="Times New Roman"/>
          <w:b/>
          <w:sz w:val="24"/>
          <w:szCs w:val="24"/>
        </w:rPr>
        <w:t>И.З. Суриков</w:t>
      </w:r>
      <w:r>
        <w:rPr>
          <w:rFonts w:ascii="Times New Roman" w:hAnsi="Times New Roman"/>
          <w:sz w:val="24"/>
          <w:szCs w:val="24"/>
        </w:rPr>
        <w:t>. «Зима»</w:t>
      </w:r>
    </w:p>
    <w:p w:rsidR="00A8187F" w:rsidRDefault="00A8187F" w:rsidP="00D33A00">
      <w:pPr>
        <w:pStyle w:val="a5"/>
        <w:spacing w:after="0"/>
        <w:ind w:firstLine="567"/>
        <w:jc w:val="both"/>
      </w:pPr>
      <w:r w:rsidRPr="00EB6175">
        <w:rPr>
          <w:rFonts w:ascii="Times New Roman" w:hAnsi="Times New Roman"/>
          <w:b/>
          <w:sz w:val="24"/>
          <w:szCs w:val="24"/>
        </w:rPr>
        <w:t>Я.Полонский</w:t>
      </w:r>
      <w:r>
        <w:rPr>
          <w:rFonts w:ascii="Times New Roman" w:hAnsi="Times New Roman"/>
          <w:sz w:val="24"/>
          <w:szCs w:val="24"/>
        </w:rPr>
        <w:t xml:space="preserve"> «По горам две хмурых тучи», «Посмотри, какая мгла...»</w:t>
      </w:r>
    </w:p>
    <w:p w:rsidR="00A8187F" w:rsidRDefault="00A8187F" w:rsidP="00D33A00">
      <w:pPr>
        <w:pStyle w:val="a5"/>
        <w:spacing w:after="0"/>
        <w:ind w:firstLine="567"/>
        <w:jc w:val="both"/>
      </w:pPr>
      <w:r w:rsidRPr="00EB6175">
        <w:rPr>
          <w:rFonts w:ascii="Times New Roman" w:hAnsi="Times New Roman"/>
          <w:b/>
          <w:sz w:val="24"/>
          <w:szCs w:val="24"/>
        </w:rPr>
        <w:t>У Баратынский.</w:t>
      </w:r>
      <w:r>
        <w:rPr>
          <w:rFonts w:ascii="Times New Roman" w:hAnsi="Times New Roman"/>
          <w:sz w:val="24"/>
          <w:szCs w:val="24"/>
        </w:rPr>
        <w:t xml:space="preserve"> «Весна, весна! Как воздух чист...», «Мой гений», «Пробуждение».</w:t>
      </w:r>
    </w:p>
    <w:p w:rsidR="00A8187F" w:rsidRDefault="00A8187F" w:rsidP="00D33A00">
      <w:pPr>
        <w:pStyle w:val="a5"/>
        <w:spacing w:after="0"/>
        <w:ind w:firstLine="567"/>
        <w:jc w:val="both"/>
      </w:pPr>
      <w:r w:rsidRPr="00EB6175">
        <w:rPr>
          <w:rFonts w:ascii="Times New Roman" w:hAnsi="Times New Roman"/>
          <w:b/>
          <w:sz w:val="24"/>
          <w:szCs w:val="24"/>
        </w:rPr>
        <w:t>А.К. Толстой</w:t>
      </w:r>
      <w:r>
        <w:rPr>
          <w:rFonts w:ascii="Times New Roman" w:hAnsi="Times New Roman"/>
          <w:sz w:val="24"/>
          <w:szCs w:val="24"/>
        </w:rPr>
        <w:t xml:space="preserve"> «Где гнутся над омутом лозы...»,  «Край ты мой, родимый край...», «Благовест» «Средь шумного бала...». Исторические баллады «Василий Шибанов», «Михайло Репнин». Тема древнерусского  «рыцарства».</w:t>
      </w:r>
    </w:p>
    <w:p w:rsidR="00A8187F" w:rsidRDefault="00A8187F" w:rsidP="00D33A00">
      <w:pPr>
        <w:pStyle w:val="a5"/>
        <w:spacing w:after="0"/>
        <w:ind w:firstLine="567"/>
        <w:jc w:val="both"/>
      </w:pPr>
      <w:r w:rsidRPr="00EB6175">
        <w:rPr>
          <w:rFonts w:ascii="Times New Roman" w:hAnsi="Times New Roman"/>
          <w:b/>
          <w:sz w:val="24"/>
          <w:szCs w:val="24"/>
        </w:rPr>
        <w:t>А.В. Кольцов</w:t>
      </w:r>
      <w:r>
        <w:rPr>
          <w:rFonts w:ascii="Times New Roman" w:hAnsi="Times New Roman"/>
          <w:sz w:val="24"/>
          <w:szCs w:val="24"/>
        </w:rPr>
        <w:t>. «В степи», « Не шуми ты, рожь...», «Лес»</w:t>
      </w:r>
    </w:p>
    <w:p w:rsidR="00A8187F" w:rsidRDefault="00A8187F" w:rsidP="00D33A00">
      <w:pPr>
        <w:pStyle w:val="a5"/>
        <w:spacing w:after="0"/>
        <w:ind w:firstLine="567"/>
        <w:jc w:val="both"/>
      </w:pPr>
      <w:r>
        <w:rPr>
          <w:rFonts w:ascii="Times New Roman" w:hAnsi="Times New Roman"/>
          <w:b/>
          <w:bCs/>
          <w:sz w:val="24"/>
          <w:szCs w:val="24"/>
        </w:rPr>
        <w:t>Русская литература XIX в. (вторая половина)</w:t>
      </w:r>
    </w:p>
    <w:p w:rsidR="00A8187F" w:rsidRDefault="00A8187F" w:rsidP="00D33A00">
      <w:pPr>
        <w:pStyle w:val="a5"/>
        <w:spacing w:after="0"/>
        <w:ind w:firstLine="567"/>
        <w:jc w:val="both"/>
      </w:pPr>
      <w:r w:rsidRPr="00EB6175">
        <w:rPr>
          <w:rFonts w:ascii="Times New Roman" w:hAnsi="Times New Roman"/>
          <w:b/>
          <w:sz w:val="24"/>
          <w:szCs w:val="24"/>
        </w:rPr>
        <w:t>Ф. И. Тютчев</w:t>
      </w:r>
      <w:r>
        <w:rPr>
          <w:rFonts w:ascii="Times New Roman" w:hAnsi="Times New Roman"/>
          <w:sz w:val="24"/>
          <w:szCs w:val="24"/>
        </w:rPr>
        <w:t>.  Стихотворения  «Весенняя гроза», «Есть в осени первоначальной…», «С поляны коршун поднялся…», «Фонтан». И другие стихотворения Философская проблематика стихотворений Тютчева. Параллелизм в описании жизни   природы и человека. Природные образы и средства их создания.</w:t>
      </w:r>
    </w:p>
    <w:p w:rsidR="00A8187F" w:rsidRDefault="00A8187F" w:rsidP="00D33A00">
      <w:pPr>
        <w:pStyle w:val="a5"/>
        <w:spacing w:after="0"/>
        <w:ind w:firstLine="567"/>
        <w:jc w:val="both"/>
      </w:pPr>
      <w:r w:rsidRPr="00EB6175">
        <w:rPr>
          <w:rFonts w:ascii="Times New Roman" w:hAnsi="Times New Roman"/>
          <w:b/>
          <w:sz w:val="24"/>
          <w:szCs w:val="24"/>
        </w:rPr>
        <w:t>А. А. Фет</w:t>
      </w:r>
      <w:r>
        <w:rPr>
          <w:rFonts w:ascii="Times New Roman" w:hAnsi="Times New Roman"/>
          <w:sz w:val="24"/>
          <w:szCs w:val="24"/>
        </w:rPr>
        <w:t>. Стихотворения  «Я пришел к тебе с приветом…», «Учись у них —  у дуба, у бер</w:t>
      </w:r>
      <w:r>
        <w:rPr>
          <w:rFonts w:ascii="Cambria Math" w:hAnsi="Cambria Math" w:cs="Cambria Math"/>
          <w:sz w:val="24"/>
          <w:szCs w:val="24"/>
        </w:rPr>
        <w:t>е</w:t>
      </w:r>
      <w:r>
        <w:rPr>
          <w:rFonts w:ascii="Times New Roman" w:hAnsi="Times New Roman"/>
          <w:sz w:val="24"/>
          <w:szCs w:val="24"/>
        </w:rPr>
        <w:t>зы…» и другие стихотворения.. Философская проблематика стихотворений Фета. Параллелизм в описании жизни природы и человека. Природные образы и средства их создания.</w:t>
      </w:r>
    </w:p>
    <w:p w:rsidR="00A8187F" w:rsidRDefault="00A8187F" w:rsidP="00D33A00">
      <w:pPr>
        <w:pStyle w:val="a5"/>
        <w:spacing w:after="0"/>
        <w:ind w:firstLine="567"/>
        <w:jc w:val="both"/>
      </w:pPr>
      <w:r w:rsidRPr="00EB6175">
        <w:rPr>
          <w:rFonts w:ascii="Times New Roman" w:hAnsi="Times New Roman"/>
          <w:b/>
          <w:sz w:val="24"/>
          <w:szCs w:val="24"/>
        </w:rPr>
        <w:lastRenderedPageBreak/>
        <w:t>И. С. Тургенев</w:t>
      </w:r>
      <w:r>
        <w:rPr>
          <w:rFonts w:ascii="Times New Roman" w:hAnsi="Times New Roman"/>
          <w:sz w:val="24"/>
          <w:szCs w:val="24"/>
        </w:rPr>
        <w:t>.  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A8187F" w:rsidRDefault="00A8187F" w:rsidP="00D33A00">
      <w:pPr>
        <w:pStyle w:val="a5"/>
        <w:spacing w:after="0"/>
        <w:ind w:firstLine="567"/>
        <w:jc w:val="both"/>
      </w:pPr>
      <w:r>
        <w:rPr>
          <w:rFonts w:ascii="Times New Roman" w:hAnsi="Times New Roman"/>
          <w:sz w:val="24"/>
          <w:szCs w:val="24"/>
        </w:rPr>
        <w:t>Рассказы «Бирюк», «Бежин луг».  Изображение русской жизни и русских характеров в рассказе. Образ рассказчика. Авторская позиция и способы е</w:t>
      </w:r>
      <w:r>
        <w:rPr>
          <w:rFonts w:ascii="Cambria Math" w:hAnsi="Cambria Math" w:cs="Cambria Math"/>
          <w:sz w:val="24"/>
          <w:szCs w:val="24"/>
        </w:rPr>
        <w:t>е</w:t>
      </w:r>
      <w:r>
        <w:rPr>
          <w:rFonts w:ascii="Times New Roman" w:hAnsi="Times New Roman"/>
          <w:sz w:val="24"/>
          <w:szCs w:val="24"/>
        </w:rPr>
        <w:t xml:space="preserve"> выражения в произведении. 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w:t>
      </w:r>
      <w:r>
        <w:rPr>
          <w:rFonts w:ascii="Cambria Math" w:hAnsi="Cambria Math" w:cs="Cambria Math"/>
          <w:sz w:val="24"/>
          <w:szCs w:val="24"/>
        </w:rPr>
        <w:t>е</w:t>
      </w:r>
      <w:r>
        <w:rPr>
          <w:rFonts w:ascii="Times New Roman" w:hAnsi="Times New Roman"/>
          <w:sz w:val="24"/>
          <w:szCs w:val="24"/>
        </w:rPr>
        <w:t xml:space="preserve"> выражения.</w:t>
      </w:r>
    </w:p>
    <w:p w:rsidR="00A8187F" w:rsidRDefault="00A8187F" w:rsidP="00D33A00">
      <w:pPr>
        <w:pStyle w:val="a5"/>
        <w:spacing w:after="0"/>
        <w:ind w:firstLine="567"/>
        <w:jc w:val="both"/>
      </w:pPr>
      <w:r w:rsidRPr="00EB6175">
        <w:rPr>
          <w:rFonts w:ascii="Times New Roman" w:hAnsi="Times New Roman"/>
          <w:b/>
          <w:sz w:val="24"/>
          <w:szCs w:val="24"/>
        </w:rPr>
        <w:t>Н. А. Некрасов</w:t>
      </w:r>
      <w:r>
        <w:rPr>
          <w:rFonts w:ascii="Times New Roman" w:hAnsi="Times New Roman"/>
          <w:sz w:val="24"/>
          <w:szCs w:val="24"/>
        </w:rPr>
        <w:t>.  Стихотворения «На Волге», «Есть женщины в русских селеньях..»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 «Железная дорога». Картины подневольного труда. Мечта поэта о «прекрасной поре» в жизни народа.</w:t>
      </w:r>
    </w:p>
    <w:p w:rsidR="00A8187F" w:rsidRDefault="00A8187F" w:rsidP="00D33A00">
      <w:pPr>
        <w:pStyle w:val="a5"/>
        <w:spacing w:after="0"/>
        <w:ind w:firstLine="567"/>
        <w:jc w:val="both"/>
      </w:pPr>
      <w:r>
        <w:rPr>
          <w:rFonts w:ascii="Times New Roman" w:hAnsi="Times New Roman"/>
          <w:sz w:val="24"/>
          <w:szCs w:val="24"/>
        </w:rPr>
        <w:t>Поэмы «Дедушка», «Русские женщины» Изображение декабристов в поэмах. Величие духа русских женщин. Стихотворение «Размышление у парадного подъезда». Боль поэта за судьбу народа.</w:t>
      </w:r>
    </w:p>
    <w:p w:rsidR="00A8187F" w:rsidRDefault="00A8187F" w:rsidP="00D33A00">
      <w:pPr>
        <w:pStyle w:val="a5"/>
        <w:spacing w:after="0"/>
        <w:ind w:firstLine="567"/>
        <w:jc w:val="both"/>
      </w:pPr>
      <w:r>
        <w:rPr>
          <w:rFonts w:ascii="Times New Roman" w:hAnsi="Times New Roman"/>
          <w:b/>
          <w:sz w:val="24"/>
          <w:szCs w:val="24"/>
        </w:rPr>
        <w:t>М. Е</w:t>
      </w:r>
      <w:r w:rsidRPr="00EB6175">
        <w:rPr>
          <w:rFonts w:ascii="Times New Roman" w:hAnsi="Times New Roman"/>
          <w:b/>
          <w:sz w:val="24"/>
          <w:szCs w:val="24"/>
        </w:rPr>
        <w:t>. Салтыков-Щедрин</w:t>
      </w:r>
      <w:r>
        <w:rPr>
          <w:rFonts w:ascii="Times New Roman" w:hAnsi="Times New Roman"/>
          <w:sz w:val="24"/>
          <w:szCs w:val="24"/>
        </w:rPr>
        <w:t>. «Повесть о том, как один мужик двух генералов прокормил», «Дикий помещик». Нравственные пороки общества. «история одного города(отрывок)». Художественно-политическая сатира на современные писателю порядки.</w:t>
      </w:r>
    </w:p>
    <w:p w:rsidR="00A8187F" w:rsidRDefault="00A8187F" w:rsidP="00D33A00">
      <w:pPr>
        <w:pStyle w:val="a5"/>
        <w:spacing w:after="0"/>
        <w:ind w:firstLine="567"/>
        <w:jc w:val="both"/>
      </w:pPr>
      <w:r w:rsidRPr="00EB6175">
        <w:rPr>
          <w:rFonts w:ascii="Times New Roman" w:hAnsi="Times New Roman"/>
          <w:b/>
          <w:sz w:val="24"/>
          <w:szCs w:val="24"/>
        </w:rPr>
        <w:t>Л. Н. Толстой</w:t>
      </w:r>
      <w:r>
        <w:rPr>
          <w:rFonts w:ascii="Times New Roman" w:hAnsi="Times New Roman"/>
          <w:sz w:val="24"/>
          <w:szCs w:val="24"/>
        </w:rPr>
        <w:t>.  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A8187F" w:rsidRDefault="00A8187F" w:rsidP="00D33A00">
      <w:pPr>
        <w:pStyle w:val="a5"/>
        <w:spacing w:after="0"/>
        <w:ind w:firstLine="567"/>
        <w:jc w:val="both"/>
      </w:pPr>
      <w:r>
        <w:rPr>
          <w:rFonts w:ascii="Times New Roman" w:hAnsi="Times New Roman"/>
          <w:sz w:val="24"/>
          <w:szCs w:val="24"/>
        </w:rPr>
        <w:t xml:space="preserve">Главы из повестей «Детство», «Юность».Автобиографический характер трилогии. Взаимоотношения детей и взрослых. Рассказ «После бала». Идея разделенности двух Россий. Мечта о воссоединении дворянства и народа. </w:t>
      </w:r>
    </w:p>
    <w:p w:rsidR="00A8187F" w:rsidRDefault="00A8187F" w:rsidP="00D33A00">
      <w:pPr>
        <w:pStyle w:val="a5"/>
        <w:spacing w:after="0"/>
        <w:ind w:firstLine="567"/>
        <w:jc w:val="both"/>
      </w:pPr>
      <w:r w:rsidRPr="00EB6175">
        <w:rPr>
          <w:rFonts w:ascii="Times New Roman" w:hAnsi="Times New Roman"/>
          <w:b/>
          <w:sz w:val="24"/>
          <w:szCs w:val="24"/>
        </w:rPr>
        <w:t>Н. С. Лесков.</w:t>
      </w:r>
      <w:r>
        <w:rPr>
          <w:rFonts w:ascii="Times New Roman" w:hAnsi="Times New Roman"/>
          <w:sz w:val="24"/>
          <w:szCs w:val="24"/>
        </w:rPr>
        <w:t xml:space="preserve"> «Левша». Гордость писателя за народ, его трудолюбие, талантливость, патриотизм. Рассказ «Старый гений» Сатира на чиновничество.</w:t>
      </w:r>
    </w:p>
    <w:p w:rsidR="00A8187F" w:rsidRDefault="00A8187F" w:rsidP="00D33A00">
      <w:pPr>
        <w:pStyle w:val="a5"/>
        <w:spacing w:after="0"/>
        <w:ind w:firstLine="567"/>
        <w:jc w:val="both"/>
      </w:pPr>
      <w:r w:rsidRPr="00EB6175">
        <w:rPr>
          <w:rFonts w:ascii="Times New Roman" w:hAnsi="Times New Roman"/>
          <w:b/>
          <w:sz w:val="24"/>
          <w:szCs w:val="24"/>
        </w:rPr>
        <w:t>А.Н. Островский</w:t>
      </w:r>
      <w:r>
        <w:rPr>
          <w:rFonts w:ascii="Times New Roman" w:hAnsi="Times New Roman"/>
          <w:sz w:val="24"/>
          <w:szCs w:val="24"/>
        </w:rPr>
        <w:t xml:space="preserve"> «Бедность не порок» Патриархальный мир и угроза его распада в пьесе.</w:t>
      </w:r>
    </w:p>
    <w:p w:rsidR="00A8187F" w:rsidRDefault="00A8187F" w:rsidP="00D33A00">
      <w:pPr>
        <w:pStyle w:val="a5"/>
        <w:spacing w:after="0"/>
        <w:ind w:firstLine="567"/>
        <w:jc w:val="both"/>
      </w:pPr>
      <w:r w:rsidRPr="00EB6175">
        <w:rPr>
          <w:rFonts w:ascii="Times New Roman" w:hAnsi="Times New Roman"/>
          <w:b/>
          <w:sz w:val="24"/>
          <w:szCs w:val="24"/>
        </w:rPr>
        <w:t>Ф.М. Достоевский.</w:t>
      </w:r>
      <w:r>
        <w:rPr>
          <w:rFonts w:ascii="Times New Roman" w:hAnsi="Times New Roman"/>
          <w:sz w:val="24"/>
          <w:szCs w:val="24"/>
        </w:rPr>
        <w:t xml:space="preserve">  Тип петербургского мечтателя. В повести «Белые ночи».</w:t>
      </w:r>
    </w:p>
    <w:p w:rsidR="00A8187F" w:rsidRDefault="00A8187F" w:rsidP="00D33A00">
      <w:pPr>
        <w:pStyle w:val="a5"/>
        <w:spacing w:after="0"/>
        <w:ind w:firstLine="567"/>
        <w:jc w:val="both"/>
      </w:pPr>
      <w:r w:rsidRPr="00EB6175">
        <w:rPr>
          <w:rFonts w:ascii="Times New Roman" w:hAnsi="Times New Roman"/>
          <w:b/>
          <w:sz w:val="24"/>
          <w:szCs w:val="24"/>
        </w:rPr>
        <w:t>А. П. Чехов</w:t>
      </w:r>
      <w:r>
        <w:rPr>
          <w:rFonts w:ascii="Times New Roman" w:hAnsi="Times New Roman"/>
          <w:sz w:val="24"/>
          <w:szCs w:val="24"/>
        </w:rPr>
        <w:t>.  Рассказы  «Хирурги»,  «Толстый и тонкий», «Хамелеон»,  «Злоумышленник», «Размазня», «Смерть чиновника». «Тоска»</w:t>
      </w:r>
    </w:p>
    <w:p w:rsidR="00A8187F" w:rsidRDefault="00A8187F" w:rsidP="00D33A00">
      <w:pPr>
        <w:pStyle w:val="a5"/>
        <w:spacing w:after="0"/>
        <w:ind w:firstLine="567"/>
        <w:jc w:val="both"/>
      </w:pPr>
      <w:r>
        <w:rPr>
          <w:rFonts w:ascii="Times New Roman" w:hAnsi="Times New Roman"/>
          <w:sz w:val="24"/>
          <w:szCs w:val="24"/>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A8187F" w:rsidRDefault="00A8187F" w:rsidP="00D33A00">
      <w:pPr>
        <w:pStyle w:val="a5"/>
        <w:spacing w:after="0"/>
        <w:ind w:firstLine="567"/>
        <w:jc w:val="both"/>
      </w:pPr>
      <w:r>
        <w:rPr>
          <w:rFonts w:ascii="Times New Roman" w:hAnsi="Times New Roman"/>
          <w:b/>
          <w:bCs/>
          <w:sz w:val="24"/>
          <w:szCs w:val="24"/>
        </w:rPr>
        <w:t xml:space="preserve">Русская литература XX в. </w:t>
      </w:r>
    </w:p>
    <w:p w:rsidR="00A8187F" w:rsidRDefault="00A8187F" w:rsidP="00D33A00">
      <w:pPr>
        <w:pStyle w:val="a5"/>
        <w:spacing w:after="0"/>
        <w:ind w:firstLine="567"/>
        <w:jc w:val="both"/>
      </w:pPr>
      <w:r w:rsidRPr="00EB6175">
        <w:rPr>
          <w:rFonts w:ascii="Times New Roman" w:hAnsi="Times New Roman"/>
          <w:b/>
          <w:sz w:val="24"/>
          <w:szCs w:val="24"/>
        </w:rPr>
        <w:t>И. А. Бунин</w:t>
      </w:r>
      <w:r>
        <w:rPr>
          <w:rFonts w:ascii="Times New Roman" w:hAnsi="Times New Roman"/>
          <w:sz w:val="24"/>
          <w:szCs w:val="24"/>
        </w:rPr>
        <w:t>.  Стихотворения «Косцы», «Густой зел</w:t>
      </w:r>
      <w:r>
        <w:rPr>
          <w:rFonts w:ascii="Cambria Math" w:hAnsi="Cambria Math" w:cs="Cambria Math"/>
          <w:sz w:val="24"/>
          <w:szCs w:val="24"/>
        </w:rPr>
        <w:t>е</w:t>
      </w:r>
      <w:r>
        <w:rPr>
          <w:rFonts w:ascii="Times New Roman" w:hAnsi="Times New Roman"/>
          <w:sz w:val="24"/>
          <w:szCs w:val="24"/>
        </w:rPr>
        <w:t xml:space="preserve">ный ельник у дороги…».  Особенности изображения природы. Тема красоты природы. </w:t>
      </w:r>
    </w:p>
    <w:p w:rsidR="00A8187F" w:rsidRDefault="00A8187F" w:rsidP="00D33A00">
      <w:pPr>
        <w:pStyle w:val="a5"/>
        <w:spacing w:after="0"/>
        <w:ind w:firstLine="567"/>
        <w:jc w:val="both"/>
      </w:pPr>
      <w:r>
        <w:rPr>
          <w:rFonts w:ascii="Times New Roman" w:hAnsi="Times New Roman"/>
          <w:sz w:val="24"/>
          <w:szCs w:val="24"/>
        </w:rPr>
        <w:t>Символическое значение природных образов. Пушкинские традиции в пейзажной лирике поэта.</w:t>
      </w:r>
    </w:p>
    <w:p w:rsidR="00A8187F" w:rsidRDefault="00A8187F" w:rsidP="00D33A00">
      <w:pPr>
        <w:pStyle w:val="a5"/>
        <w:spacing w:after="0"/>
        <w:ind w:firstLine="567"/>
        <w:jc w:val="both"/>
      </w:pPr>
      <w:r>
        <w:rPr>
          <w:rFonts w:ascii="Times New Roman" w:hAnsi="Times New Roman"/>
          <w:sz w:val="24"/>
          <w:szCs w:val="24"/>
        </w:rPr>
        <w:t>Рассказы «Цифры, «Лапти», «Воспитание детей в семье. Душевное богатство простого крестьянина. Рассказы «Кавказ». «Тёмные аллеи». Тема любви в творчестве писателя.</w:t>
      </w:r>
    </w:p>
    <w:p w:rsidR="00A8187F" w:rsidRDefault="00A8187F" w:rsidP="00D33A00">
      <w:pPr>
        <w:pStyle w:val="a5"/>
        <w:spacing w:after="0"/>
        <w:ind w:firstLine="567"/>
        <w:jc w:val="both"/>
      </w:pPr>
      <w:r w:rsidRPr="002534B3">
        <w:rPr>
          <w:rFonts w:ascii="Times New Roman" w:hAnsi="Times New Roman"/>
          <w:b/>
          <w:sz w:val="24"/>
          <w:szCs w:val="24"/>
        </w:rPr>
        <w:t>А. И. Куприн.</w:t>
      </w:r>
      <w:r>
        <w:rPr>
          <w:rFonts w:ascii="Times New Roman" w:hAnsi="Times New Roman"/>
          <w:sz w:val="24"/>
          <w:szCs w:val="24"/>
        </w:rPr>
        <w:t xml:space="preserve"> Рассказы «Куст сирени». Согласие, взаимопонимание, любовь и счастье в семье.</w:t>
      </w:r>
    </w:p>
    <w:p w:rsidR="00A8187F" w:rsidRDefault="00A8187F" w:rsidP="00D33A00">
      <w:pPr>
        <w:pStyle w:val="a5"/>
        <w:spacing w:after="0"/>
        <w:ind w:firstLine="567"/>
        <w:jc w:val="both"/>
      </w:pPr>
      <w:r w:rsidRPr="002534B3">
        <w:rPr>
          <w:rFonts w:ascii="Times New Roman" w:hAnsi="Times New Roman"/>
          <w:b/>
          <w:sz w:val="24"/>
          <w:szCs w:val="24"/>
        </w:rPr>
        <w:t>В.Г. Короленко</w:t>
      </w:r>
      <w:r>
        <w:rPr>
          <w:rFonts w:ascii="Times New Roman" w:hAnsi="Times New Roman"/>
          <w:sz w:val="24"/>
          <w:szCs w:val="24"/>
        </w:rPr>
        <w:t xml:space="preserve"> «В дурном обществе» Жизнь детей из благополучной и обездоленной семей. </w:t>
      </w:r>
    </w:p>
    <w:p w:rsidR="00A8187F" w:rsidRDefault="00A8187F" w:rsidP="00D33A00">
      <w:pPr>
        <w:pStyle w:val="a5"/>
        <w:spacing w:after="0"/>
        <w:ind w:firstLine="567"/>
        <w:jc w:val="both"/>
      </w:pPr>
      <w:r w:rsidRPr="002534B3">
        <w:rPr>
          <w:rFonts w:ascii="Times New Roman" w:hAnsi="Times New Roman"/>
          <w:b/>
          <w:sz w:val="24"/>
          <w:szCs w:val="24"/>
        </w:rPr>
        <w:t>М. Горький</w:t>
      </w:r>
      <w:r>
        <w:rPr>
          <w:rFonts w:ascii="Times New Roman" w:hAnsi="Times New Roman"/>
          <w:sz w:val="24"/>
          <w:szCs w:val="24"/>
        </w:rPr>
        <w:t>. Автобиографическая повесть «Детство». Рассказы «Старуха Изергиль», «Челкаш».  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A8187F" w:rsidRDefault="00A8187F" w:rsidP="00D33A00">
      <w:pPr>
        <w:pStyle w:val="a5"/>
        <w:spacing w:after="0"/>
        <w:ind w:firstLine="567"/>
        <w:jc w:val="both"/>
      </w:pPr>
      <w:r w:rsidRPr="002534B3">
        <w:rPr>
          <w:rFonts w:ascii="Times New Roman" w:hAnsi="Times New Roman"/>
          <w:b/>
          <w:sz w:val="24"/>
          <w:szCs w:val="24"/>
        </w:rPr>
        <w:t>И. С. Шмел</w:t>
      </w:r>
      <w:r w:rsidRPr="002534B3">
        <w:rPr>
          <w:rFonts w:ascii="Cambria Math" w:hAnsi="Cambria Math" w:cs="Cambria Math"/>
          <w:b/>
          <w:sz w:val="24"/>
          <w:szCs w:val="24"/>
        </w:rPr>
        <w:t>е</w:t>
      </w:r>
      <w:r w:rsidRPr="002534B3">
        <w:rPr>
          <w:rFonts w:ascii="Times New Roman" w:hAnsi="Times New Roman"/>
          <w:b/>
          <w:sz w:val="24"/>
          <w:szCs w:val="24"/>
        </w:rPr>
        <w:t>в</w:t>
      </w:r>
      <w:r>
        <w:rPr>
          <w:rFonts w:ascii="Times New Roman" w:hAnsi="Times New Roman"/>
          <w:sz w:val="24"/>
          <w:szCs w:val="24"/>
        </w:rPr>
        <w:t>.  «Как я стал писателем». Сопоставление художественного произведения с документально-биографическим.</w:t>
      </w:r>
    </w:p>
    <w:p w:rsidR="00A8187F" w:rsidRDefault="00A8187F" w:rsidP="00D33A00">
      <w:pPr>
        <w:pStyle w:val="a5"/>
        <w:spacing w:after="0"/>
        <w:ind w:firstLine="567"/>
        <w:jc w:val="both"/>
      </w:pPr>
      <w:r w:rsidRPr="002534B3">
        <w:rPr>
          <w:rFonts w:ascii="Times New Roman" w:hAnsi="Times New Roman"/>
          <w:b/>
          <w:sz w:val="24"/>
          <w:szCs w:val="24"/>
        </w:rPr>
        <w:t>А. А. Блок.</w:t>
      </w:r>
      <w:r>
        <w:rPr>
          <w:rFonts w:ascii="Times New Roman" w:hAnsi="Times New Roman"/>
          <w:sz w:val="24"/>
          <w:szCs w:val="24"/>
        </w:rPr>
        <w:t xml:space="preserve">  Стихотворения «Летний вечер». «О как безумно за окном...». «Ветер принёс издалёка...», «Овесна без конца и без краю...»,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A8187F" w:rsidRDefault="00A8187F" w:rsidP="00D33A00">
      <w:pPr>
        <w:pStyle w:val="a5"/>
        <w:spacing w:after="0"/>
        <w:ind w:firstLine="567"/>
        <w:jc w:val="both"/>
      </w:pPr>
      <w:r w:rsidRPr="002534B3">
        <w:rPr>
          <w:rFonts w:ascii="Times New Roman" w:hAnsi="Times New Roman"/>
          <w:b/>
          <w:sz w:val="24"/>
          <w:szCs w:val="24"/>
        </w:rPr>
        <w:lastRenderedPageBreak/>
        <w:t>B. В. Маяковский</w:t>
      </w:r>
      <w:r>
        <w:rPr>
          <w:rFonts w:ascii="Times New Roman" w:hAnsi="Times New Roman"/>
          <w:sz w:val="24"/>
          <w:szCs w:val="24"/>
        </w:rPr>
        <w:t>.  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 Стихотворения «Послушайте!», «А вы могли бы?»</w:t>
      </w:r>
    </w:p>
    <w:p w:rsidR="00A8187F" w:rsidRDefault="00A8187F" w:rsidP="00D33A00">
      <w:pPr>
        <w:pStyle w:val="a5"/>
        <w:spacing w:after="0"/>
        <w:ind w:firstLine="567"/>
        <w:jc w:val="both"/>
      </w:pPr>
      <w:r w:rsidRPr="002534B3">
        <w:rPr>
          <w:rFonts w:ascii="Times New Roman" w:hAnsi="Times New Roman"/>
          <w:b/>
          <w:sz w:val="24"/>
          <w:szCs w:val="24"/>
        </w:rPr>
        <w:t>C. А. Есенин</w:t>
      </w:r>
      <w:r>
        <w:rPr>
          <w:rFonts w:ascii="Times New Roman" w:hAnsi="Times New Roman"/>
          <w:sz w:val="24"/>
          <w:szCs w:val="24"/>
        </w:rPr>
        <w:t>.  Стихотворения  «Я покинул родимый дом...», «Низкий дом с голубыми ставнями. Образы малой родины в лирике поэта.  «Мелколесье. Степь и дали...», «Пороша». Картины родной природы в творчестве Есенина», «Нивы сжаты, рощи голы…».  Основные темы и образы поэзии Есенина. Лирический герой и мир природы. Олицетворение как основной художественный при</w:t>
      </w:r>
      <w:r>
        <w:rPr>
          <w:rFonts w:ascii="Cambria Math" w:hAnsi="Cambria Math" w:cs="Cambria Math"/>
          <w:sz w:val="24"/>
          <w:szCs w:val="24"/>
        </w:rPr>
        <w:t>е</w:t>
      </w:r>
      <w:r>
        <w:rPr>
          <w:rFonts w:ascii="Times New Roman" w:hAnsi="Times New Roman"/>
          <w:sz w:val="24"/>
          <w:szCs w:val="24"/>
        </w:rPr>
        <w:t>м. Напевность стиха. Своеобразие метафор и сравнений в поэзии Есенина. «Пугачёв» - поэма на историческую тему. Стихотворения «Письмо к женщине», «Не жалею, не зову, не плачу...», «Отговорила роща золотая...». Тема любви в творчестве поэта. Народно-песенная основа произведений Есенина.</w:t>
      </w:r>
    </w:p>
    <w:p w:rsidR="00A8187F" w:rsidRDefault="00A8187F" w:rsidP="00D33A00">
      <w:pPr>
        <w:pStyle w:val="a5"/>
        <w:spacing w:after="0"/>
        <w:ind w:firstLine="567"/>
        <w:jc w:val="both"/>
      </w:pPr>
      <w:r w:rsidRPr="002534B3">
        <w:rPr>
          <w:rFonts w:ascii="Times New Roman" w:hAnsi="Times New Roman"/>
          <w:b/>
          <w:sz w:val="24"/>
          <w:szCs w:val="24"/>
        </w:rPr>
        <w:t>А. А. Ахматова</w:t>
      </w:r>
      <w:r>
        <w:rPr>
          <w:rFonts w:ascii="Times New Roman" w:hAnsi="Times New Roman"/>
          <w:sz w:val="24"/>
          <w:szCs w:val="24"/>
        </w:rPr>
        <w:t>.  Стихотворения  «Перед весной бывают дни такие…», «Родная земля». Основные темы и образы поэзии Ахматовой. Роль предметной детали, е</w:t>
      </w:r>
      <w:r>
        <w:rPr>
          <w:rFonts w:ascii="Cambria Math" w:hAnsi="Cambria Math" w:cs="Cambria Math"/>
          <w:sz w:val="24"/>
          <w:szCs w:val="24"/>
        </w:rPr>
        <w:t>е</w:t>
      </w:r>
      <w:r>
        <w:rPr>
          <w:rFonts w:ascii="Times New Roman" w:hAnsi="Times New Roman"/>
          <w:sz w:val="24"/>
          <w:szCs w:val="24"/>
        </w:rPr>
        <w:t xml:space="preserve"> многозначность. Тема Родины в стихотворении.</w:t>
      </w:r>
    </w:p>
    <w:p w:rsidR="00A8187F" w:rsidRDefault="00A8187F" w:rsidP="00D33A00">
      <w:pPr>
        <w:pStyle w:val="a5"/>
        <w:spacing w:after="0"/>
        <w:ind w:firstLine="567"/>
        <w:jc w:val="both"/>
      </w:pPr>
      <w:r w:rsidRPr="002534B3">
        <w:rPr>
          <w:rFonts w:ascii="Times New Roman" w:hAnsi="Times New Roman"/>
          <w:b/>
          <w:sz w:val="24"/>
          <w:szCs w:val="24"/>
        </w:rPr>
        <w:t>П.П. Бажов</w:t>
      </w:r>
      <w:r>
        <w:rPr>
          <w:rFonts w:ascii="Times New Roman" w:hAnsi="Times New Roman"/>
          <w:sz w:val="24"/>
          <w:szCs w:val="24"/>
        </w:rPr>
        <w:t>. «Медной горы хозяйка» Реальность и фантастика в сказе.</w:t>
      </w:r>
    </w:p>
    <w:p w:rsidR="00A8187F" w:rsidRDefault="00A8187F" w:rsidP="00D33A00">
      <w:pPr>
        <w:pStyle w:val="a5"/>
        <w:spacing w:after="0"/>
        <w:ind w:firstLine="567"/>
        <w:jc w:val="both"/>
      </w:pPr>
      <w:r w:rsidRPr="002534B3">
        <w:rPr>
          <w:rFonts w:ascii="Times New Roman" w:hAnsi="Times New Roman"/>
          <w:b/>
          <w:sz w:val="24"/>
          <w:szCs w:val="24"/>
        </w:rPr>
        <w:t>А. П. Платонов</w:t>
      </w:r>
      <w:r>
        <w:rPr>
          <w:rFonts w:ascii="Times New Roman" w:hAnsi="Times New Roman"/>
          <w:sz w:val="24"/>
          <w:szCs w:val="24"/>
        </w:rPr>
        <w:t xml:space="preserve">.  Рассказы «Никита», </w:t>
      </w:r>
    </w:p>
    <w:p w:rsidR="00A8187F" w:rsidRDefault="00A8187F" w:rsidP="00D33A00">
      <w:pPr>
        <w:pStyle w:val="a5"/>
        <w:spacing w:after="0"/>
        <w:ind w:firstLine="567"/>
        <w:jc w:val="both"/>
      </w:pPr>
      <w:r w:rsidRPr="002534B3">
        <w:rPr>
          <w:rFonts w:ascii="Times New Roman" w:hAnsi="Times New Roman"/>
          <w:b/>
          <w:sz w:val="24"/>
          <w:szCs w:val="24"/>
        </w:rPr>
        <w:t>М.М.Пришвин</w:t>
      </w:r>
      <w:r>
        <w:rPr>
          <w:rFonts w:ascii="Times New Roman" w:hAnsi="Times New Roman"/>
          <w:sz w:val="24"/>
          <w:szCs w:val="24"/>
        </w:rPr>
        <w:t>. «Кладовая солнца» Вера писателя в человека, доброго и мудрого хозяина природы.</w:t>
      </w:r>
    </w:p>
    <w:p w:rsidR="00A8187F" w:rsidRDefault="00A8187F" w:rsidP="00D33A00">
      <w:pPr>
        <w:pStyle w:val="a5"/>
        <w:spacing w:after="0"/>
        <w:ind w:firstLine="567"/>
        <w:jc w:val="both"/>
      </w:pPr>
      <w:r w:rsidRPr="002534B3">
        <w:rPr>
          <w:rFonts w:ascii="Times New Roman" w:hAnsi="Times New Roman"/>
          <w:b/>
          <w:sz w:val="24"/>
          <w:szCs w:val="24"/>
        </w:rPr>
        <w:t>К.Г. Паустовский</w:t>
      </w:r>
      <w:r>
        <w:rPr>
          <w:rFonts w:ascii="Times New Roman" w:hAnsi="Times New Roman"/>
          <w:sz w:val="24"/>
          <w:szCs w:val="24"/>
        </w:rPr>
        <w:t>. «Тёплый хлеб», «Заячьи лапы» Доброта  и сострадание в сказках писателя.</w:t>
      </w:r>
    </w:p>
    <w:p w:rsidR="00A8187F" w:rsidRDefault="00A8187F" w:rsidP="00D33A00">
      <w:pPr>
        <w:pStyle w:val="a5"/>
        <w:spacing w:after="0"/>
        <w:ind w:firstLine="567"/>
        <w:jc w:val="both"/>
      </w:pPr>
      <w:r w:rsidRPr="002534B3">
        <w:rPr>
          <w:rFonts w:ascii="Times New Roman" w:hAnsi="Times New Roman"/>
          <w:b/>
          <w:sz w:val="24"/>
          <w:szCs w:val="24"/>
        </w:rPr>
        <w:t>С.Я. Маршак</w:t>
      </w:r>
      <w:r>
        <w:rPr>
          <w:rFonts w:ascii="Times New Roman" w:hAnsi="Times New Roman"/>
          <w:sz w:val="24"/>
          <w:szCs w:val="24"/>
        </w:rPr>
        <w:t>. Пьеса-сказка «Двенадцать месяцев»</w:t>
      </w:r>
    </w:p>
    <w:p w:rsidR="00A8187F" w:rsidRDefault="00A8187F" w:rsidP="00D33A00">
      <w:pPr>
        <w:pStyle w:val="a5"/>
        <w:spacing w:after="0"/>
        <w:ind w:firstLine="567"/>
        <w:jc w:val="both"/>
      </w:pPr>
      <w:r w:rsidRPr="002534B3">
        <w:rPr>
          <w:rFonts w:ascii="Times New Roman" w:hAnsi="Times New Roman"/>
          <w:b/>
          <w:sz w:val="24"/>
          <w:szCs w:val="24"/>
        </w:rPr>
        <w:t>А.П.Платонов</w:t>
      </w:r>
      <w:r>
        <w:rPr>
          <w:rFonts w:ascii="Times New Roman" w:hAnsi="Times New Roman"/>
          <w:sz w:val="24"/>
          <w:szCs w:val="24"/>
        </w:rPr>
        <w:t>. Рассказы «Неизвестный цветок», «Юшка», «В прекрасном и яростном мире» неповторимость и ценность каждой человеческой личности в рассказах писателя».»Возвращение» Утверждение  доброты, сострадания, гуманизма; изображение негромкого героизма тружеников тыла.</w:t>
      </w:r>
    </w:p>
    <w:p w:rsidR="00A8187F" w:rsidRDefault="00A8187F" w:rsidP="00D33A00">
      <w:pPr>
        <w:pStyle w:val="a5"/>
        <w:spacing w:after="0"/>
        <w:ind w:firstLine="567"/>
        <w:jc w:val="both"/>
      </w:pPr>
      <w:r w:rsidRPr="00A04F0A">
        <w:rPr>
          <w:rFonts w:ascii="Times New Roman" w:hAnsi="Times New Roman"/>
          <w:b/>
          <w:sz w:val="24"/>
          <w:szCs w:val="24"/>
        </w:rPr>
        <w:t>А. С. Грин</w:t>
      </w:r>
      <w:r>
        <w:rPr>
          <w:rFonts w:ascii="Times New Roman" w:hAnsi="Times New Roman"/>
          <w:sz w:val="24"/>
          <w:szCs w:val="24"/>
        </w:rPr>
        <w:t>.  Повесть  «Алые паруса» (фрагменты).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w:t>
      </w:r>
      <w:r>
        <w:rPr>
          <w:rFonts w:ascii="Cambria Math" w:hAnsi="Cambria Math" w:cs="Cambria Math"/>
          <w:sz w:val="24"/>
          <w:szCs w:val="24"/>
        </w:rPr>
        <w:t>е</w:t>
      </w:r>
      <w:r>
        <w:rPr>
          <w:rFonts w:ascii="Times New Roman" w:hAnsi="Times New Roman"/>
          <w:sz w:val="24"/>
          <w:szCs w:val="24"/>
        </w:rPr>
        <w:t>м. Утверждение веры в чудо как основы жизненной позиции. Символические образы моря, солнца, корабля, паруса.</w:t>
      </w:r>
    </w:p>
    <w:p w:rsidR="00A8187F" w:rsidRDefault="00A8187F" w:rsidP="00D33A00">
      <w:pPr>
        <w:pStyle w:val="a5"/>
        <w:spacing w:after="0"/>
        <w:ind w:firstLine="567"/>
        <w:jc w:val="both"/>
      </w:pPr>
      <w:r w:rsidRPr="00A04F0A">
        <w:rPr>
          <w:rFonts w:ascii="Times New Roman" w:hAnsi="Times New Roman"/>
          <w:b/>
          <w:sz w:val="24"/>
          <w:szCs w:val="24"/>
        </w:rPr>
        <w:t>М. А. Булгаков</w:t>
      </w:r>
      <w:r>
        <w:rPr>
          <w:rFonts w:ascii="Times New Roman" w:hAnsi="Times New Roman"/>
          <w:sz w:val="24"/>
          <w:szCs w:val="24"/>
        </w:rPr>
        <w:t>.  Повесть  «Собачье сердце».  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w:t>
      </w:r>
      <w:r>
        <w:rPr>
          <w:rFonts w:ascii="Cambria Math" w:hAnsi="Cambria Math" w:cs="Cambria Math"/>
          <w:sz w:val="24"/>
          <w:szCs w:val="24"/>
        </w:rPr>
        <w:t>е</w:t>
      </w:r>
      <w:r>
        <w:rPr>
          <w:rFonts w:ascii="Times New Roman" w:hAnsi="Times New Roman"/>
          <w:sz w:val="24"/>
          <w:szCs w:val="24"/>
        </w:rPr>
        <w:t>н, названий, художественных деталей. При</w:t>
      </w:r>
      <w:r>
        <w:rPr>
          <w:rFonts w:ascii="Cambria Math" w:hAnsi="Cambria Math" w:cs="Cambria Math"/>
          <w:sz w:val="24"/>
          <w:szCs w:val="24"/>
        </w:rPr>
        <w:t>е</w:t>
      </w:r>
      <w:r>
        <w:rPr>
          <w:rFonts w:ascii="Times New Roman" w:hAnsi="Times New Roman"/>
          <w:sz w:val="24"/>
          <w:szCs w:val="24"/>
        </w:rPr>
        <w:t>мы сатирического изображения.</w:t>
      </w:r>
    </w:p>
    <w:p w:rsidR="00A8187F" w:rsidRDefault="00A8187F" w:rsidP="00D33A00">
      <w:pPr>
        <w:pStyle w:val="a5"/>
        <w:spacing w:after="0"/>
        <w:ind w:firstLine="567"/>
        <w:jc w:val="both"/>
      </w:pPr>
      <w:r w:rsidRPr="00A04F0A">
        <w:rPr>
          <w:rFonts w:ascii="Times New Roman" w:hAnsi="Times New Roman"/>
          <w:b/>
          <w:sz w:val="24"/>
          <w:szCs w:val="24"/>
        </w:rPr>
        <w:t>Н.А. Заболоцкий</w:t>
      </w:r>
      <w:r>
        <w:rPr>
          <w:rFonts w:ascii="Times New Roman" w:hAnsi="Times New Roman"/>
          <w:sz w:val="24"/>
          <w:szCs w:val="24"/>
        </w:rPr>
        <w:t>. Стихи «Я не ищу гармонии в природе...», «Где-то в поле возле Магадана…» «О красоте человеческих лиц», «Завещание» Философская глубина обобщений поэта-мыслителя.</w:t>
      </w:r>
    </w:p>
    <w:p w:rsidR="00A8187F" w:rsidRDefault="00A8187F" w:rsidP="00D33A00">
      <w:pPr>
        <w:pStyle w:val="a5"/>
        <w:spacing w:after="0"/>
        <w:ind w:firstLine="567"/>
        <w:jc w:val="both"/>
      </w:pPr>
      <w:r w:rsidRPr="00A04F0A">
        <w:rPr>
          <w:rFonts w:ascii="Times New Roman" w:hAnsi="Times New Roman"/>
          <w:b/>
          <w:sz w:val="24"/>
          <w:szCs w:val="24"/>
        </w:rPr>
        <w:t>Б.Л. Пастернак</w:t>
      </w:r>
      <w:r>
        <w:rPr>
          <w:rFonts w:ascii="Times New Roman" w:hAnsi="Times New Roman"/>
          <w:sz w:val="24"/>
          <w:szCs w:val="24"/>
        </w:rPr>
        <w:t>. «Весна в лесу», «Во всём мне хочется дойти...», «Быть знаменитым некрасиво...»... «Июль» и др..Философская глубина  лирики поэта.</w:t>
      </w:r>
    </w:p>
    <w:p w:rsidR="00A8187F" w:rsidRDefault="00A8187F" w:rsidP="00D33A00">
      <w:pPr>
        <w:pStyle w:val="a5"/>
        <w:spacing w:after="0"/>
        <w:ind w:firstLine="567"/>
        <w:jc w:val="both"/>
      </w:pPr>
      <w:r w:rsidRPr="00A04F0A">
        <w:rPr>
          <w:rFonts w:ascii="Times New Roman" w:hAnsi="Times New Roman"/>
          <w:b/>
          <w:sz w:val="24"/>
          <w:szCs w:val="24"/>
        </w:rPr>
        <w:t>A. Т. Твардовский</w:t>
      </w:r>
      <w:r>
        <w:rPr>
          <w:rFonts w:ascii="Times New Roman" w:hAnsi="Times New Roman"/>
          <w:sz w:val="24"/>
          <w:szCs w:val="24"/>
        </w:rPr>
        <w:t>.  Поэма  «Василий Т</w:t>
      </w:r>
      <w:r>
        <w:rPr>
          <w:rFonts w:ascii="Cambria Math" w:hAnsi="Cambria Math" w:cs="Cambria Math"/>
          <w:sz w:val="24"/>
          <w:szCs w:val="24"/>
        </w:rPr>
        <w:t>е</w:t>
      </w:r>
      <w:r>
        <w:rPr>
          <w:rFonts w:ascii="Times New Roman" w:hAnsi="Times New Roman"/>
          <w:sz w:val="24"/>
          <w:szCs w:val="24"/>
        </w:rPr>
        <w:t>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w:t>
      </w:r>
      <w:r>
        <w:rPr>
          <w:rFonts w:ascii="Cambria Math" w:hAnsi="Cambria Math" w:cs="Cambria Math"/>
          <w:sz w:val="24"/>
          <w:szCs w:val="24"/>
        </w:rPr>
        <w:t>е</w:t>
      </w:r>
      <w:r>
        <w:rPr>
          <w:rFonts w:ascii="Times New Roman" w:hAnsi="Times New Roman"/>
          <w:sz w:val="24"/>
          <w:szCs w:val="24"/>
        </w:rPr>
        <w:t xml:space="preserve"> интонационное многообразие. Своеобразие жанра «книги про бойца». Стихотворения «Урожай», « Весенние строчки», Я убит подо Ржевом» и др.</w:t>
      </w:r>
    </w:p>
    <w:p w:rsidR="00A8187F" w:rsidRDefault="00A8187F" w:rsidP="00D33A00">
      <w:pPr>
        <w:pStyle w:val="a5"/>
        <w:spacing w:after="0"/>
        <w:ind w:firstLine="567"/>
        <w:jc w:val="both"/>
      </w:pPr>
      <w:r w:rsidRPr="00A04F0A">
        <w:rPr>
          <w:rFonts w:ascii="Times New Roman" w:hAnsi="Times New Roman"/>
          <w:b/>
          <w:sz w:val="24"/>
          <w:szCs w:val="24"/>
        </w:rPr>
        <w:t>М. А. Шолохов</w:t>
      </w:r>
      <w:r>
        <w:rPr>
          <w:rFonts w:ascii="Times New Roman" w:hAnsi="Times New Roman"/>
          <w:sz w:val="24"/>
          <w:szCs w:val="24"/>
        </w:rPr>
        <w:t>.  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A8187F" w:rsidRDefault="00A8187F" w:rsidP="00D33A00">
      <w:pPr>
        <w:pStyle w:val="a5"/>
        <w:spacing w:after="0"/>
        <w:ind w:firstLine="567"/>
        <w:jc w:val="both"/>
      </w:pPr>
      <w:r w:rsidRPr="00BD3046">
        <w:rPr>
          <w:rFonts w:ascii="Times New Roman" w:hAnsi="Times New Roman"/>
          <w:b/>
          <w:sz w:val="24"/>
          <w:szCs w:val="24"/>
        </w:rPr>
        <w:t>Н. М. Рубцов</w:t>
      </w:r>
      <w:r>
        <w:rPr>
          <w:rFonts w:ascii="Times New Roman" w:hAnsi="Times New Roman"/>
          <w:sz w:val="24"/>
          <w:szCs w:val="24"/>
        </w:rPr>
        <w:t>.  Стихотворения  «Звезда полей», «В горнице». 2По вечерам», «Встреча» «Прмве, Россия...» Картины природы и русского быта в  стихотворениях Рубцова. Темы, образы и настроения. Лирический герой и его мировосприятие.</w:t>
      </w:r>
    </w:p>
    <w:p w:rsidR="00A8187F" w:rsidRDefault="00A8187F" w:rsidP="00D33A00">
      <w:pPr>
        <w:pStyle w:val="a5"/>
        <w:spacing w:after="0"/>
        <w:ind w:firstLine="567"/>
        <w:jc w:val="both"/>
      </w:pPr>
      <w:r w:rsidRPr="00BD3046">
        <w:rPr>
          <w:rFonts w:ascii="Times New Roman" w:hAnsi="Times New Roman"/>
          <w:b/>
          <w:sz w:val="24"/>
          <w:szCs w:val="24"/>
        </w:rPr>
        <w:t>B. М. Шукшин</w:t>
      </w:r>
      <w:r>
        <w:rPr>
          <w:rFonts w:ascii="Times New Roman" w:hAnsi="Times New Roman"/>
          <w:sz w:val="24"/>
          <w:szCs w:val="24"/>
        </w:rPr>
        <w:t>.  Рассказ  «Чудик».  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w:t>
      </w:r>
      <w:r>
        <w:rPr>
          <w:rFonts w:ascii="Cambria Math" w:hAnsi="Cambria Math" w:cs="Cambria Math"/>
          <w:sz w:val="24"/>
          <w:szCs w:val="24"/>
        </w:rPr>
        <w:t>е</w:t>
      </w:r>
      <w:r>
        <w:rPr>
          <w:rFonts w:ascii="Times New Roman" w:hAnsi="Times New Roman"/>
          <w:sz w:val="24"/>
          <w:szCs w:val="24"/>
        </w:rPr>
        <w:t>нности. Внутренняя сила шукшинского героя.</w:t>
      </w:r>
    </w:p>
    <w:p w:rsidR="00A8187F" w:rsidRDefault="00A8187F" w:rsidP="00D33A00">
      <w:pPr>
        <w:pStyle w:val="a5"/>
        <w:spacing w:after="0"/>
        <w:ind w:firstLine="567"/>
        <w:jc w:val="both"/>
        <w:rPr>
          <w:rFonts w:ascii="Times New Roman" w:hAnsi="Times New Roman"/>
          <w:sz w:val="24"/>
          <w:szCs w:val="24"/>
        </w:rPr>
      </w:pPr>
      <w:r w:rsidRPr="00BD3046">
        <w:rPr>
          <w:rFonts w:ascii="Times New Roman" w:hAnsi="Times New Roman"/>
          <w:b/>
          <w:sz w:val="24"/>
          <w:szCs w:val="24"/>
        </w:rPr>
        <w:lastRenderedPageBreak/>
        <w:t>В. Г. Распутин</w:t>
      </w:r>
      <w:r>
        <w:rPr>
          <w:rFonts w:ascii="Times New Roman" w:hAnsi="Times New Roman"/>
          <w:sz w:val="24"/>
          <w:szCs w:val="24"/>
        </w:rPr>
        <w:t>.  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A8187F" w:rsidRDefault="00A8187F" w:rsidP="00D33A00">
      <w:pPr>
        <w:pStyle w:val="a5"/>
        <w:spacing w:after="0"/>
        <w:ind w:firstLine="567"/>
        <w:jc w:val="both"/>
      </w:pPr>
      <w:r w:rsidRPr="00BD3046">
        <w:rPr>
          <w:rFonts w:ascii="Times New Roman" w:hAnsi="Times New Roman"/>
          <w:b/>
          <w:sz w:val="24"/>
          <w:szCs w:val="24"/>
        </w:rPr>
        <w:t>В. П. Астафьев</w:t>
      </w:r>
      <w:r>
        <w:rPr>
          <w:rFonts w:ascii="Times New Roman" w:hAnsi="Times New Roman"/>
          <w:sz w:val="24"/>
          <w:szCs w:val="24"/>
        </w:rPr>
        <w:t>.  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 «Конь с розовой гривой», «Фотография, на которой меня нет». Изображение быта и жизни сибирской деревни в предвоенные годы. Нравственные проблемы рассказов.</w:t>
      </w:r>
    </w:p>
    <w:p w:rsidR="00A8187F" w:rsidRDefault="00A8187F" w:rsidP="00D33A00">
      <w:pPr>
        <w:pStyle w:val="a5"/>
        <w:spacing w:after="0"/>
        <w:ind w:firstLine="567"/>
        <w:jc w:val="both"/>
      </w:pPr>
      <w:r w:rsidRPr="00BD3046">
        <w:rPr>
          <w:rFonts w:ascii="Times New Roman" w:hAnsi="Times New Roman"/>
          <w:b/>
          <w:sz w:val="24"/>
          <w:szCs w:val="24"/>
        </w:rPr>
        <w:t>А. И. Солженицын</w:t>
      </w:r>
      <w:r>
        <w:rPr>
          <w:rFonts w:ascii="Times New Roman" w:hAnsi="Times New Roman"/>
          <w:sz w:val="24"/>
          <w:szCs w:val="24"/>
        </w:rPr>
        <w:t>.  Рассказ  «Матр</w:t>
      </w:r>
      <w:r>
        <w:rPr>
          <w:rFonts w:ascii="Cambria Math" w:hAnsi="Cambria Math" w:cs="Cambria Math"/>
          <w:sz w:val="24"/>
          <w:szCs w:val="24"/>
        </w:rPr>
        <w:t>е</w:t>
      </w:r>
      <w:r>
        <w:rPr>
          <w:rFonts w:ascii="Times New Roman" w:hAnsi="Times New Roman"/>
          <w:sz w:val="24"/>
          <w:szCs w:val="24"/>
        </w:rPr>
        <w:t>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A8187F" w:rsidRDefault="00A8187F" w:rsidP="00D33A00">
      <w:pPr>
        <w:pStyle w:val="a5"/>
        <w:spacing w:after="0"/>
        <w:ind w:firstLine="567"/>
        <w:jc w:val="both"/>
      </w:pPr>
      <w:r w:rsidRPr="00BD3046">
        <w:rPr>
          <w:rFonts w:ascii="Times New Roman" w:hAnsi="Times New Roman"/>
          <w:b/>
          <w:sz w:val="24"/>
          <w:szCs w:val="24"/>
        </w:rPr>
        <w:t>Ф. Абрамов</w:t>
      </w:r>
      <w:r>
        <w:rPr>
          <w:rFonts w:ascii="Times New Roman" w:hAnsi="Times New Roman"/>
          <w:sz w:val="24"/>
          <w:szCs w:val="24"/>
        </w:rPr>
        <w:t xml:space="preserve"> «О чём плачут лошади».</w:t>
      </w:r>
    </w:p>
    <w:p w:rsidR="00A8187F" w:rsidRDefault="00A8187F" w:rsidP="00D33A00">
      <w:pPr>
        <w:pStyle w:val="a5"/>
        <w:spacing w:after="0"/>
        <w:ind w:firstLine="567"/>
        <w:jc w:val="both"/>
        <w:rPr>
          <w:rFonts w:ascii="Times New Roman" w:hAnsi="Times New Roman"/>
          <w:sz w:val="24"/>
          <w:szCs w:val="24"/>
        </w:rPr>
      </w:pPr>
      <w:r w:rsidRPr="00BD3046">
        <w:rPr>
          <w:rFonts w:ascii="Times New Roman" w:hAnsi="Times New Roman"/>
          <w:b/>
          <w:sz w:val="24"/>
          <w:szCs w:val="24"/>
        </w:rPr>
        <w:t>Е.Н. Носов</w:t>
      </w:r>
      <w:r>
        <w:rPr>
          <w:rFonts w:ascii="Times New Roman" w:hAnsi="Times New Roman"/>
          <w:sz w:val="24"/>
          <w:szCs w:val="24"/>
        </w:rPr>
        <w:t xml:space="preserve">. Рассказы «Кукла, «Живое пламя» Сила внутренней красоты человека. </w:t>
      </w:r>
    </w:p>
    <w:p w:rsidR="00A8187F" w:rsidRDefault="00A8187F" w:rsidP="00D33A00">
      <w:pPr>
        <w:pStyle w:val="a5"/>
        <w:spacing w:after="0"/>
        <w:ind w:firstLine="567"/>
        <w:jc w:val="both"/>
      </w:pPr>
      <w:r w:rsidRPr="00BD3046">
        <w:rPr>
          <w:rFonts w:ascii="Times New Roman" w:hAnsi="Times New Roman"/>
          <w:b/>
          <w:sz w:val="24"/>
          <w:szCs w:val="24"/>
        </w:rPr>
        <w:t>Ю. П. Казаков</w:t>
      </w:r>
      <w:r>
        <w:rPr>
          <w:rFonts w:ascii="Times New Roman" w:hAnsi="Times New Roman"/>
          <w:sz w:val="24"/>
          <w:szCs w:val="24"/>
        </w:rPr>
        <w:t>. «Тихое утро». Взаимоотношение детей, взаимовыручка/</w:t>
      </w:r>
    </w:p>
    <w:p w:rsidR="00A8187F" w:rsidRDefault="00A8187F" w:rsidP="00D33A00">
      <w:pPr>
        <w:pStyle w:val="a5"/>
        <w:spacing w:after="0"/>
        <w:ind w:firstLine="567"/>
        <w:jc w:val="both"/>
      </w:pPr>
      <w:r w:rsidRPr="00BD3046">
        <w:rPr>
          <w:rFonts w:ascii="Times New Roman" w:hAnsi="Times New Roman"/>
          <w:b/>
          <w:sz w:val="24"/>
          <w:szCs w:val="24"/>
        </w:rPr>
        <w:t>М.Зощенко</w:t>
      </w:r>
      <w:r>
        <w:rPr>
          <w:rFonts w:ascii="Times New Roman" w:hAnsi="Times New Roman"/>
          <w:sz w:val="24"/>
          <w:szCs w:val="24"/>
        </w:rPr>
        <w:t xml:space="preserve"> Рассказы «Беда», «История болезни».</w:t>
      </w:r>
    </w:p>
    <w:p w:rsidR="00A8187F" w:rsidRDefault="00A8187F" w:rsidP="00D33A00">
      <w:pPr>
        <w:pStyle w:val="a5"/>
        <w:spacing w:after="0"/>
        <w:ind w:firstLine="567"/>
        <w:jc w:val="both"/>
      </w:pPr>
      <w:r w:rsidRPr="00BD3046">
        <w:rPr>
          <w:rFonts w:ascii="Times New Roman" w:hAnsi="Times New Roman"/>
          <w:b/>
          <w:sz w:val="24"/>
          <w:szCs w:val="24"/>
        </w:rPr>
        <w:t>Н.А Тэффи.</w:t>
      </w:r>
      <w:r>
        <w:rPr>
          <w:rFonts w:ascii="Times New Roman" w:hAnsi="Times New Roman"/>
          <w:sz w:val="24"/>
          <w:szCs w:val="24"/>
        </w:rPr>
        <w:t xml:space="preserve"> «Всеобщая история Сатирическое изображение исторических событий. «Жизнь и воротник»</w:t>
      </w:r>
    </w:p>
    <w:p w:rsidR="00A8187F" w:rsidRDefault="00A8187F" w:rsidP="00D33A00">
      <w:pPr>
        <w:pStyle w:val="a5"/>
        <w:spacing w:after="0"/>
        <w:ind w:firstLine="567"/>
        <w:jc w:val="both"/>
      </w:pPr>
      <w:r>
        <w:rPr>
          <w:rFonts w:ascii="Times New Roman" w:hAnsi="Times New Roman"/>
          <w:b/>
          <w:bCs/>
          <w:sz w:val="24"/>
          <w:szCs w:val="24"/>
        </w:rPr>
        <w:t>Литература народов России</w:t>
      </w:r>
    </w:p>
    <w:p w:rsidR="00A8187F" w:rsidRDefault="00A8187F" w:rsidP="00D33A00">
      <w:pPr>
        <w:pStyle w:val="a5"/>
        <w:spacing w:after="0"/>
        <w:ind w:firstLine="567"/>
        <w:jc w:val="both"/>
      </w:pPr>
      <w:r w:rsidRPr="00BD3046">
        <w:rPr>
          <w:rFonts w:ascii="Times New Roman" w:hAnsi="Times New Roman"/>
          <w:b/>
          <w:sz w:val="24"/>
          <w:szCs w:val="24"/>
        </w:rPr>
        <w:t>Г. Тукай</w:t>
      </w:r>
      <w:r>
        <w:rPr>
          <w:rFonts w:ascii="Times New Roman" w:hAnsi="Times New Roman"/>
          <w:sz w:val="24"/>
          <w:szCs w:val="24"/>
        </w:rPr>
        <w:t>.  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A8187F" w:rsidRDefault="00A8187F" w:rsidP="00D33A00">
      <w:pPr>
        <w:pStyle w:val="a5"/>
        <w:spacing w:after="0"/>
        <w:ind w:firstLine="567"/>
        <w:jc w:val="both"/>
      </w:pPr>
      <w:r w:rsidRPr="00BD3046">
        <w:rPr>
          <w:rFonts w:ascii="Times New Roman" w:hAnsi="Times New Roman"/>
          <w:b/>
          <w:sz w:val="24"/>
          <w:szCs w:val="24"/>
        </w:rPr>
        <w:t>М. Карим</w:t>
      </w:r>
      <w:r>
        <w:rPr>
          <w:rFonts w:ascii="Times New Roman" w:hAnsi="Times New Roman"/>
          <w:sz w:val="24"/>
          <w:szCs w:val="24"/>
        </w:rPr>
        <w:t>.  Поэма  «Бессмертие»  (фрагменты). Героический пафос поэмы. Близость образа главного героя поэмы образу Василия Т</w:t>
      </w:r>
      <w:r>
        <w:rPr>
          <w:rFonts w:ascii="Cambria Math" w:hAnsi="Cambria Math" w:cs="Cambria Math"/>
          <w:sz w:val="24"/>
          <w:szCs w:val="24"/>
        </w:rPr>
        <w:t>е</w:t>
      </w:r>
      <w:r>
        <w:rPr>
          <w:rFonts w:ascii="Times New Roman" w:hAnsi="Times New Roman"/>
          <w:sz w:val="24"/>
          <w:szCs w:val="24"/>
        </w:rPr>
        <w:t>ркина из одноименной поэмы А. Т. Твардовского.</w:t>
      </w:r>
    </w:p>
    <w:p w:rsidR="00A8187F" w:rsidRDefault="00A8187F" w:rsidP="00D33A00">
      <w:pPr>
        <w:pStyle w:val="a5"/>
        <w:spacing w:after="0"/>
        <w:ind w:firstLine="567"/>
        <w:jc w:val="both"/>
      </w:pPr>
      <w:r w:rsidRPr="00BD3046">
        <w:rPr>
          <w:rFonts w:ascii="Times New Roman" w:hAnsi="Times New Roman"/>
          <w:b/>
          <w:sz w:val="24"/>
          <w:szCs w:val="24"/>
        </w:rPr>
        <w:t>К. Кулиев</w:t>
      </w:r>
      <w:r>
        <w:rPr>
          <w:rFonts w:ascii="Times New Roman" w:hAnsi="Times New Roman"/>
          <w:sz w:val="24"/>
          <w:szCs w:val="24"/>
        </w:rPr>
        <w:t>.  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A8187F" w:rsidRDefault="00A8187F" w:rsidP="00D33A00">
      <w:pPr>
        <w:pStyle w:val="a5"/>
        <w:spacing w:after="0"/>
        <w:ind w:firstLine="567"/>
        <w:jc w:val="both"/>
      </w:pPr>
      <w:r w:rsidRPr="00BD3046">
        <w:rPr>
          <w:rFonts w:ascii="Times New Roman" w:hAnsi="Times New Roman"/>
          <w:b/>
          <w:sz w:val="24"/>
          <w:szCs w:val="24"/>
        </w:rPr>
        <w:t>Р. Гамзатов</w:t>
      </w:r>
      <w:r>
        <w:rPr>
          <w:rFonts w:ascii="Times New Roman" w:hAnsi="Times New Roman"/>
          <w:sz w:val="24"/>
          <w:szCs w:val="24"/>
        </w:rPr>
        <w:t>.  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A8187F" w:rsidRDefault="00A8187F" w:rsidP="00D33A00">
      <w:pPr>
        <w:pStyle w:val="a5"/>
        <w:spacing w:after="0"/>
        <w:ind w:firstLine="567"/>
        <w:jc w:val="both"/>
      </w:pPr>
      <w:r>
        <w:rPr>
          <w:rFonts w:ascii="Times New Roman" w:hAnsi="Times New Roman"/>
          <w:b/>
          <w:bCs/>
          <w:sz w:val="24"/>
          <w:szCs w:val="24"/>
        </w:rPr>
        <w:t>Зарубежная литература</w:t>
      </w:r>
    </w:p>
    <w:p w:rsidR="00A8187F" w:rsidRDefault="00A8187F" w:rsidP="00D33A00">
      <w:pPr>
        <w:pStyle w:val="a5"/>
        <w:spacing w:after="0"/>
        <w:ind w:firstLine="567"/>
        <w:jc w:val="both"/>
      </w:pPr>
      <w:r w:rsidRPr="00BD3046">
        <w:rPr>
          <w:rFonts w:ascii="Times New Roman" w:hAnsi="Times New Roman"/>
          <w:b/>
          <w:sz w:val="24"/>
          <w:szCs w:val="24"/>
        </w:rPr>
        <w:t>Гомер</w:t>
      </w:r>
      <w:r>
        <w:rPr>
          <w:rFonts w:ascii="Times New Roman" w:hAnsi="Times New Roman"/>
          <w:sz w:val="24"/>
          <w:szCs w:val="24"/>
        </w:rPr>
        <w:t>.  Поэма  «Одиссея»  (фрагмент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A8187F" w:rsidRDefault="00A8187F" w:rsidP="00D33A00">
      <w:pPr>
        <w:pStyle w:val="a5"/>
        <w:spacing w:after="0"/>
        <w:ind w:firstLine="567"/>
        <w:jc w:val="both"/>
      </w:pPr>
      <w:r w:rsidRPr="00BD3046">
        <w:rPr>
          <w:rFonts w:ascii="Times New Roman" w:hAnsi="Times New Roman"/>
          <w:b/>
          <w:sz w:val="24"/>
          <w:szCs w:val="24"/>
        </w:rPr>
        <w:t>Данте Алигьери</w:t>
      </w:r>
      <w:r>
        <w:rPr>
          <w:rFonts w:ascii="Times New Roman" w:hAnsi="Times New Roman"/>
          <w:sz w:val="24"/>
          <w:szCs w:val="24"/>
        </w:rPr>
        <w:t>.  Поэма  «Божественная комедия» (фрагменты). Данте и его время. Дантовская модель мироздания. Тр</w:t>
      </w:r>
      <w:r>
        <w:rPr>
          <w:rFonts w:ascii="Cambria Math" w:hAnsi="Cambria Math" w:cs="Cambria Math"/>
          <w:sz w:val="24"/>
          <w:szCs w:val="24"/>
        </w:rPr>
        <w:t>е</w:t>
      </w:r>
      <w:r>
        <w:rPr>
          <w:rFonts w:ascii="Times New Roman" w:hAnsi="Times New Roman"/>
          <w:sz w:val="24"/>
          <w:szCs w:val="24"/>
        </w:rPr>
        <w:t>хчастная композиция поэмы. Тема поиска истины и идеала. Образ поэта. Изображение пороков человечества в  первой части поэмы. Смысл названия.</w:t>
      </w:r>
    </w:p>
    <w:p w:rsidR="00A8187F" w:rsidRDefault="00A8187F" w:rsidP="00D33A00">
      <w:pPr>
        <w:pStyle w:val="a5"/>
        <w:spacing w:after="0"/>
        <w:ind w:firstLine="567"/>
        <w:jc w:val="both"/>
      </w:pPr>
      <w:r w:rsidRPr="00BD3046">
        <w:rPr>
          <w:rFonts w:ascii="Times New Roman" w:hAnsi="Times New Roman"/>
          <w:b/>
          <w:sz w:val="24"/>
          <w:szCs w:val="24"/>
        </w:rPr>
        <w:t>У. Шекспир</w:t>
      </w:r>
      <w:r>
        <w:rPr>
          <w:rFonts w:ascii="Times New Roman" w:hAnsi="Times New Roman"/>
          <w:sz w:val="24"/>
          <w:szCs w:val="24"/>
        </w:rPr>
        <w:t>.  Трагедия «Ромео и Джульетта»,  «Гамлет» (сцены). Трагический характер конфликта. Напряж</w:t>
      </w:r>
      <w:r>
        <w:rPr>
          <w:rFonts w:ascii="Cambria Math" w:hAnsi="Cambria Math" w:cs="Cambria Math"/>
          <w:sz w:val="24"/>
          <w:szCs w:val="24"/>
        </w:rPr>
        <w:t>е</w:t>
      </w:r>
      <w:r>
        <w:rPr>
          <w:rFonts w:ascii="Times New Roman" w:hAnsi="Times New Roman"/>
          <w:sz w:val="24"/>
          <w:szCs w:val="24"/>
        </w:rPr>
        <w:t>нная духовная жизнь героя-мыслителя. Противопоставление благородства мыслящей души и суетности времени. Гамлет как «вечный» образ. Тема жизни  как театра. Сонет № 130 «Ее глаза на звезды не похожи…». Любовь и творчество как основные темы сонетов. Образ возлюбленной в сонетах Шекспира.</w:t>
      </w:r>
    </w:p>
    <w:p w:rsidR="00A8187F" w:rsidRDefault="00A8187F" w:rsidP="00D33A00">
      <w:pPr>
        <w:pStyle w:val="a5"/>
        <w:spacing w:after="0"/>
        <w:ind w:firstLine="567"/>
        <w:jc w:val="both"/>
      </w:pPr>
      <w:r w:rsidRPr="00BD3046">
        <w:rPr>
          <w:rFonts w:ascii="Times New Roman" w:hAnsi="Times New Roman"/>
          <w:b/>
          <w:sz w:val="24"/>
          <w:szCs w:val="24"/>
        </w:rPr>
        <w:t>В. Скотт</w:t>
      </w:r>
      <w:r>
        <w:rPr>
          <w:rFonts w:ascii="Times New Roman" w:hAnsi="Times New Roman"/>
          <w:sz w:val="24"/>
          <w:szCs w:val="24"/>
        </w:rPr>
        <w:t xml:space="preserve"> «Айвенго»</w:t>
      </w:r>
    </w:p>
    <w:p w:rsidR="00A8187F" w:rsidRDefault="00A8187F" w:rsidP="00D33A00">
      <w:pPr>
        <w:pStyle w:val="a5"/>
        <w:spacing w:after="0"/>
        <w:ind w:firstLine="567"/>
        <w:jc w:val="both"/>
      </w:pPr>
      <w:r w:rsidRPr="00BD3046">
        <w:rPr>
          <w:rFonts w:ascii="Times New Roman" w:hAnsi="Times New Roman"/>
          <w:b/>
          <w:sz w:val="24"/>
          <w:szCs w:val="24"/>
        </w:rPr>
        <w:t>М. Сервантес</w:t>
      </w:r>
      <w:r>
        <w:rPr>
          <w:rFonts w:ascii="Times New Roman" w:hAnsi="Times New Roman"/>
          <w:sz w:val="24"/>
          <w:szCs w:val="24"/>
        </w:rPr>
        <w:t>.  Роман  «Дон Кихот»  (фрагменты). Образы благородного рыцаря и его верного слуги. Философская и нравственная проблематика романа. Авторская позиция и способы е</w:t>
      </w:r>
      <w:r>
        <w:rPr>
          <w:rFonts w:ascii="Cambria Math" w:hAnsi="Cambria Math" w:cs="Cambria Math"/>
          <w:sz w:val="24"/>
          <w:szCs w:val="24"/>
        </w:rPr>
        <w:t>ѐ</w:t>
      </w:r>
      <w:r>
        <w:rPr>
          <w:rFonts w:ascii="Times New Roman" w:hAnsi="Times New Roman"/>
          <w:sz w:val="24"/>
          <w:szCs w:val="24"/>
        </w:rPr>
        <w:t xml:space="preserve"> выражения. Конфликт иллюзии и реальной действительности.</w:t>
      </w:r>
    </w:p>
    <w:p w:rsidR="00A8187F" w:rsidRDefault="00A8187F" w:rsidP="00D33A00">
      <w:pPr>
        <w:pStyle w:val="a5"/>
        <w:spacing w:after="0"/>
        <w:ind w:firstLine="567"/>
        <w:jc w:val="both"/>
      </w:pPr>
      <w:r w:rsidRPr="00BD3046">
        <w:rPr>
          <w:rFonts w:ascii="Times New Roman" w:hAnsi="Times New Roman"/>
          <w:b/>
          <w:sz w:val="24"/>
          <w:szCs w:val="24"/>
        </w:rPr>
        <w:t>Д. Дефо</w:t>
      </w:r>
      <w:r>
        <w:rPr>
          <w:rFonts w:ascii="Times New Roman" w:hAnsi="Times New Roman"/>
          <w:sz w:val="24"/>
          <w:szCs w:val="24"/>
        </w:rPr>
        <w:t>.  Роман  «Робинзон Крузо» (фрагменты).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A8187F" w:rsidRDefault="00A8187F" w:rsidP="00D33A00">
      <w:pPr>
        <w:pStyle w:val="a5"/>
        <w:spacing w:after="0"/>
        <w:ind w:firstLine="567"/>
        <w:jc w:val="both"/>
      </w:pPr>
      <w:r w:rsidRPr="00BD3046">
        <w:rPr>
          <w:rFonts w:ascii="Times New Roman" w:hAnsi="Times New Roman"/>
          <w:b/>
          <w:sz w:val="24"/>
          <w:szCs w:val="24"/>
        </w:rPr>
        <w:t>И. В. Г</w:t>
      </w:r>
      <w:r w:rsidRPr="00BD3046">
        <w:rPr>
          <w:rFonts w:ascii="Cambria Math" w:hAnsi="Cambria Math" w:cs="Cambria Math"/>
          <w:b/>
          <w:sz w:val="24"/>
          <w:szCs w:val="24"/>
        </w:rPr>
        <w:t>е</w:t>
      </w:r>
      <w:r w:rsidRPr="00BD3046">
        <w:rPr>
          <w:rFonts w:ascii="Times New Roman" w:hAnsi="Times New Roman"/>
          <w:b/>
          <w:sz w:val="24"/>
          <w:szCs w:val="24"/>
        </w:rPr>
        <w:t>те</w:t>
      </w:r>
      <w:r>
        <w:rPr>
          <w:rFonts w:ascii="Times New Roman" w:hAnsi="Times New Roman"/>
          <w:sz w:val="24"/>
          <w:szCs w:val="24"/>
        </w:rPr>
        <w:t xml:space="preserve">. Трагедия «Фауст» (фрагменты). Народная легенда о докторе Фаусте и ее интерпретация в трагедии. Образы Фауста и Мефистофеля как «вечные» образы. История сделки </w:t>
      </w:r>
      <w:r>
        <w:rPr>
          <w:rFonts w:ascii="Times New Roman" w:hAnsi="Times New Roman"/>
          <w:sz w:val="24"/>
          <w:szCs w:val="24"/>
        </w:rPr>
        <w:lastRenderedPageBreak/>
        <w:t>человека с дьяволом как «бродячий» сюжет. Герой в поисках смысла жизни. Проблема и цена истинного счастья.</w:t>
      </w:r>
    </w:p>
    <w:p w:rsidR="00A8187F" w:rsidRDefault="00A8187F" w:rsidP="00D33A00">
      <w:pPr>
        <w:pStyle w:val="a5"/>
        <w:spacing w:after="0"/>
        <w:ind w:firstLine="567"/>
        <w:jc w:val="both"/>
      </w:pPr>
      <w:r w:rsidRPr="00BD3046">
        <w:rPr>
          <w:rFonts w:ascii="Times New Roman" w:hAnsi="Times New Roman"/>
          <w:b/>
          <w:sz w:val="24"/>
          <w:szCs w:val="24"/>
        </w:rPr>
        <w:t>Ж. Б. Мольер</w:t>
      </w:r>
      <w:r>
        <w:rPr>
          <w:rFonts w:ascii="Times New Roman" w:hAnsi="Times New Roman"/>
          <w:sz w:val="24"/>
          <w:szCs w:val="24"/>
        </w:rPr>
        <w:t>.  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A8187F" w:rsidRDefault="00A8187F" w:rsidP="00D33A00">
      <w:pPr>
        <w:pStyle w:val="a5"/>
        <w:spacing w:after="0"/>
        <w:ind w:firstLine="567"/>
        <w:jc w:val="both"/>
      </w:pPr>
      <w:r w:rsidRPr="00BD3046">
        <w:rPr>
          <w:rFonts w:ascii="Times New Roman" w:hAnsi="Times New Roman"/>
          <w:b/>
          <w:sz w:val="24"/>
          <w:szCs w:val="24"/>
        </w:rPr>
        <w:t>Дж. Г. Байрон</w:t>
      </w:r>
      <w:r>
        <w:rPr>
          <w:rFonts w:ascii="Times New Roman" w:hAnsi="Times New Roman"/>
          <w:sz w:val="24"/>
          <w:szCs w:val="24"/>
        </w:rPr>
        <w:t>. Стихотворение «Ты кончил жизни путь, герой...»…».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A8187F" w:rsidRDefault="00A8187F" w:rsidP="00D33A00">
      <w:pPr>
        <w:pStyle w:val="a5"/>
        <w:spacing w:after="0"/>
        <w:ind w:firstLine="567"/>
        <w:jc w:val="both"/>
      </w:pPr>
      <w:r w:rsidRPr="00BD3046">
        <w:rPr>
          <w:rFonts w:ascii="Times New Roman" w:hAnsi="Times New Roman"/>
          <w:b/>
          <w:sz w:val="24"/>
          <w:szCs w:val="24"/>
        </w:rPr>
        <w:t>А. де Сент-Экзюпери</w:t>
      </w:r>
      <w:r>
        <w:rPr>
          <w:rFonts w:ascii="Times New Roman" w:hAnsi="Times New Roman"/>
          <w:sz w:val="24"/>
          <w:szCs w:val="24"/>
        </w:rPr>
        <w:t>.  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w:t>
      </w:r>
      <w:r>
        <w:rPr>
          <w:rFonts w:ascii="Cambria Math" w:hAnsi="Cambria Math" w:cs="Cambria Math"/>
          <w:sz w:val="24"/>
          <w:szCs w:val="24"/>
        </w:rPr>
        <w:t>е</w:t>
      </w:r>
      <w:r>
        <w:rPr>
          <w:rFonts w:ascii="Times New Roman" w:hAnsi="Times New Roman"/>
          <w:sz w:val="24"/>
          <w:szCs w:val="24"/>
        </w:rPr>
        <w:t>нку. Роль метафоры и аллегории в произведении. Символическое значение образа Маленького принца.</w:t>
      </w:r>
    </w:p>
    <w:p w:rsidR="00A8187F" w:rsidRDefault="00A8187F" w:rsidP="00D33A00">
      <w:pPr>
        <w:pStyle w:val="a5"/>
        <w:spacing w:after="0"/>
        <w:ind w:firstLine="567"/>
        <w:jc w:val="both"/>
      </w:pPr>
      <w:r w:rsidRPr="00BD3046">
        <w:rPr>
          <w:rFonts w:ascii="Times New Roman" w:hAnsi="Times New Roman"/>
          <w:b/>
          <w:sz w:val="24"/>
          <w:szCs w:val="24"/>
        </w:rPr>
        <w:t>Р. Брэдбери</w:t>
      </w:r>
      <w:r>
        <w:rPr>
          <w:rFonts w:ascii="Times New Roman" w:hAnsi="Times New Roman"/>
          <w:sz w:val="24"/>
          <w:szCs w:val="24"/>
        </w:rPr>
        <w:t>.  Рассказ  «Каникулы».  Особенности сюжета рассказа. Роль фантастического сюжета в раскрытии серь</w:t>
      </w:r>
      <w:r>
        <w:rPr>
          <w:rFonts w:ascii="Cambria Math" w:hAnsi="Cambria Math" w:cs="Cambria Math"/>
          <w:sz w:val="24"/>
          <w:szCs w:val="24"/>
        </w:rPr>
        <w:t>е</w:t>
      </w:r>
      <w:r>
        <w:rPr>
          <w:rFonts w:ascii="Times New Roman" w:hAnsi="Times New Roman"/>
          <w:sz w:val="24"/>
          <w:szCs w:val="24"/>
        </w:rPr>
        <w:t>зных нравственных проблем. Образы детей. Смысл финала произведения. Обзор Героический эпос.  Карело-финский эпос «Калевала» (фрагменты). «Песнь о Роланде» (фрагменты). «Песнь о нибелунгах» (фрагменты). Обобщ</w:t>
      </w:r>
      <w:r>
        <w:rPr>
          <w:rFonts w:ascii="Cambria Math" w:hAnsi="Cambria Math" w:cs="Cambria Math"/>
          <w:sz w:val="24"/>
          <w:szCs w:val="24"/>
        </w:rPr>
        <w:t>е</w:t>
      </w:r>
      <w:r>
        <w:rPr>
          <w:rFonts w:ascii="Times New Roman" w:hAnsi="Times New Roman"/>
          <w:sz w:val="24"/>
          <w:szCs w:val="24"/>
        </w:rPr>
        <w:t>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A8187F" w:rsidRDefault="00A8187F" w:rsidP="00D33A00">
      <w:pPr>
        <w:pStyle w:val="a5"/>
        <w:spacing w:after="0"/>
        <w:ind w:firstLine="567"/>
        <w:jc w:val="both"/>
      </w:pPr>
      <w:r>
        <w:rPr>
          <w:rFonts w:ascii="Times New Roman" w:hAnsi="Times New Roman"/>
          <w:sz w:val="24"/>
          <w:szCs w:val="24"/>
        </w:rPr>
        <w:t xml:space="preserve">Литературная сказка.  </w:t>
      </w:r>
      <w:r w:rsidRPr="00BD3046">
        <w:rPr>
          <w:rFonts w:ascii="Times New Roman" w:hAnsi="Times New Roman"/>
          <w:b/>
          <w:sz w:val="24"/>
          <w:szCs w:val="24"/>
        </w:rPr>
        <w:t>Х. К. Андерсен</w:t>
      </w:r>
      <w:r>
        <w:rPr>
          <w:rFonts w:ascii="Times New Roman" w:hAnsi="Times New Roman"/>
          <w:sz w:val="24"/>
          <w:szCs w:val="24"/>
        </w:rPr>
        <w:t xml:space="preserve">.  Сказка «Снежная королева». </w:t>
      </w:r>
    </w:p>
    <w:p w:rsidR="00A8187F" w:rsidRDefault="00A8187F" w:rsidP="00D33A00">
      <w:pPr>
        <w:pStyle w:val="a5"/>
        <w:spacing w:after="0"/>
        <w:ind w:firstLine="567"/>
        <w:jc w:val="both"/>
      </w:pPr>
      <w:r>
        <w:rPr>
          <w:rFonts w:ascii="Times New Roman" w:hAnsi="Times New Roman"/>
          <w:sz w:val="24"/>
          <w:szCs w:val="24"/>
        </w:rPr>
        <w:t xml:space="preserve">Жанр басни.  </w:t>
      </w:r>
      <w:r w:rsidRPr="00BD3046">
        <w:rPr>
          <w:rFonts w:ascii="Times New Roman" w:hAnsi="Times New Roman"/>
          <w:b/>
          <w:sz w:val="24"/>
          <w:szCs w:val="24"/>
        </w:rPr>
        <w:t>Эзоп</w:t>
      </w:r>
      <w:r>
        <w:rPr>
          <w:rFonts w:ascii="Times New Roman" w:hAnsi="Times New Roman"/>
          <w:sz w:val="24"/>
          <w:szCs w:val="24"/>
        </w:rPr>
        <w:t xml:space="preserve">.  Басни «Ворон и Лисица», «Жук и Муравей».  Ж. Лафонтен. </w:t>
      </w:r>
    </w:p>
    <w:p w:rsidR="00A8187F" w:rsidRDefault="00A8187F" w:rsidP="00D33A00">
      <w:pPr>
        <w:pStyle w:val="a5"/>
        <w:spacing w:after="0"/>
        <w:ind w:firstLine="567"/>
        <w:jc w:val="both"/>
      </w:pPr>
      <w:r>
        <w:rPr>
          <w:rFonts w:ascii="Times New Roman" w:hAnsi="Times New Roman"/>
          <w:sz w:val="24"/>
          <w:szCs w:val="24"/>
        </w:rPr>
        <w:t>Басня «Ж</w:t>
      </w:r>
      <w:r>
        <w:rPr>
          <w:rFonts w:ascii="Cambria Math" w:hAnsi="Cambria Math" w:cs="Cambria Math"/>
          <w:sz w:val="24"/>
          <w:szCs w:val="24"/>
        </w:rPr>
        <w:t>е</w:t>
      </w:r>
      <w:r>
        <w:rPr>
          <w:rFonts w:ascii="Times New Roman" w:hAnsi="Times New Roman"/>
          <w:sz w:val="24"/>
          <w:szCs w:val="24"/>
        </w:rPr>
        <w:t xml:space="preserve">лудь и Тыква».  </w:t>
      </w:r>
      <w:r w:rsidRPr="00BD3046">
        <w:rPr>
          <w:rFonts w:ascii="Times New Roman" w:hAnsi="Times New Roman"/>
          <w:b/>
          <w:sz w:val="24"/>
          <w:szCs w:val="24"/>
        </w:rPr>
        <w:t>Г. Э. Лессинг</w:t>
      </w:r>
      <w:r>
        <w:rPr>
          <w:rFonts w:ascii="Times New Roman" w:hAnsi="Times New Roman"/>
          <w:sz w:val="24"/>
          <w:szCs w:val="24"/>
        </w:rPr>
        <w:t>.  Басня «Свинья и Дуб». История жанра басни. Сюжеты античных басен и их обработки в литературе  XVII—XVIII вв. Аллегория как форма иносказания и средство раскрытия определ</w:t>
      </w:r>
      <w:r>
        <w:rPr>
          <w:rFonts w:ascii="Cambria Math" w:hAnsi="Cambria Math" w:cs="Cambria Math"/>
          <w:sz w:val="24"/>
          <w:szCs w:val="24"/>
        </w:rPr>
        <w:t>е</w:t>
      </w:r>
      <w:r>
        <w:rPr>
          <w:rFonts w:ascii="Times New Roman" w:hAnsi="Times New Roman"/>
          <w:sz w:val="24"/>
          <w:szCs w:val="24"/>
        </w:rPr>
        <w:t>нных свойств человека. Нравственные проблемы и поучительный характер басен.</w:t>
      </w:r>
    </w:p>
    <w:p w:rsidR="00A8187F" w:rsidRDefault="00A8187F" w:rsidP="00D33A00">
      <w:pPr>
        <w:pStyle w:val="a5"/>
        <w:spacing w:after="0"/>
        <w:ind w:firstLine="567"/>
        <w:jc w:val="both"/>
      </w:pPr>
      <w:r>
        <w:rPr>
          <w:rFonts w:ascii="Times New Roman" w:hAnsi="Times New Roman"/>
          <w:sz w:val="24"/>
          <w:szCs w:val="24"/>
        </w:rPr>
        <w:t>Жанр баллады.  И. В. Г</w:t>
      </w:r>
      <w:r>
        <w:rPr>
          <w:rFonts w:ascii="Cambria Math" w:hAnsi="Cambria Math" w:cs="Cambria Math"/>
          <w:sz w:val="24"/>
          <w:szCs w:val="24"/>
        </w:rPr>
        <w:t>е</w:t>
      </w:r>
      <w:r>
        <w:rPr>
          <w:rFonts w:ascii="Times New Roman" w:hAnsi="Times New Roman"/>
          <w:sz w:val="24"/>
          <w:szCs w:val="24"/>
        </w:rPr>
        <w:t>те.  Баллада «Лесной царь».  Ф. Шиллер.  Баллада «Перчатка».  В. Скотт.  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 Э. А. По. Новелла «Низвержение в Мальстрем».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w:t>
      </w:r>
      <w:r>
        <w:rPr>
          <w:rFonts w:ascii="Cambria Math" w:hAnsi="Cambria Math" w:cs="Cambria Math"/>
          <w:sz w:val="24"/>
          <w:szCs w:val="24"/>
        </w:rPr>
        <w:t>ѐ</w:t>
      </w:r>
      <w:r>
        <w:rPr>
          <w:rFonts w:ascii="Times New Roman" w:hAnsi="Times New Roman"/>
          <w:sz w:val="24"/>
          <w:szCs w:val="24"/>
        </w:rPr>
        <w:t xml:space="preserve"> построения П. Мериме. «Маттео Фальконе»  М.Твен «Приключения Тома Сойера», «Приключения Гекльберри Финна» (фрагменты).  О. Генри.  Новелла «Вождь Краснокожих». Образы детей в произведениях, созданных для взрослых и детей. Проблемы взаимоотношений детей с миром взрослых. Серь</w:t>
      </w:r>
      <w:r>
        <w:rPr>
          <w:rFonts w:ascii="Cambria Math" w:hAnsi="Cambria Math" w:cs="Cambria Math"/>
          <w:sz w:val="24"/>
          <w:szCs w:val="24"/>
        </w:rPr>
        <w:t>е</w:t>
      </w:r>
      <w:r>
        <w:rPr>
          <w:rFonts w:ascii="Times New Roman" w:hAnsi="Times New Roman"/>
          <w:sz w:val="24"/>
          <w:szCs w:val="24"/>
        </w:rPr>
        <w:t>зное и смешное в окружающем мире и в детском восприятии.</w:t>
      </w:r>
    </w:p>
    <w:p w:rsidR="00A8187F" w:rsidRDefault="00A8187F" w:rsidP="00D33A00">
      <w:pPr>
        <w:pStyle w:val="a5"/>
        <w:spacing w:after="0"/>
        <w:ind w:firstLine="567"/>
        <w:jc w:val="both"/>
      </w:pPr>
      <w:r>
        <w:rPr>
          <w:rFonts w:ascii="Times New Roman" w:hAnsi="Times New Roman"/>
          <w:sz w:val="24"/>
          <w:szCs w:val="24"/>
        </w:rPr>
        <w:t xml:space="preserve"> Дж. Лондон.  Повесть «Белый Клык».  Э. Сетон-Томпсон.  Рассказ «Королевская 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A8187F" w:rsidRDefault="00A8187F" w:rsidP="00D33A00">
      <w:pPr>
        <w:pStyle w:val="a5"/>
        <w:spacing w:after="0"/>
        <w:ind w:firstLine="567"/>
        <w:jc w:val="both"/>
      </w:pPr>
      <w:r>
        <w:rPr>
          <w:rFonts w:ascii="Times New Roman" w:hAnsi="Times New Roman"/>
          <w:sz w:val="24"/>
          <w:szCs w:val="24"/>
        </w:rPr>
        <w:t xml:space="preserve">Японские хокку. Роберт Бёрнс «Честная бедность! </w:t>
      </w:r>
    </w:p>
    <w:p w:rsidR="00A8187F" w:rsidRDefault="00A8187F" w:rsidP="00D33A00">
      <w:pPr>
        <w:pStyle w:val="a5"/>
        <w:spacing w:after="0"/>
        <w:ind w:firstLine="567"/>
        <w:jc w:val="both"/>
      </w:pPr>
      <w:r>
        <w:rPr>
          <w:rFonts w:ascii="Times New Roman" w:hAnsi="Times New Roman"/>
          <w:b/>
          <w:bCs/>
          <w:sz w:val="24"/>
          <w:szCs w:val="24"/>
        </w:rPr>
        <w:t>Сведения по теории и истории литературы</w:t>
      </w:r>
    </w:p>
    <w:p w:rsidR="00A8187F" w:rsidRDefault="00A8187F" w:rsidP="00D33A00">
      <w:pPr>
        <w:pStyle w:val="a5"/>
        <w:spacing w:after="0"/>
        <w:ind w:firstLine="567"/>
        <w:jc w:val="both"/>
      </w:pPr>
      <w:r>
        <w:rPr>
          <w:rFonts w:ascii="Times New Roman" w:hAnsi="Times New Roman"/>
          <w:sz w:val="24"/>
          <w:szCs w:val="24"/>
        </w:rPr>
        <w:t xml:space="preserve">Литература как искусство словесного образа. Литература и мифология. Литература и фольклор. 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 Художественный вымысел. Правдоподобие и фантастика. 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 Авторская позиция. Заглавие произведения. Эпиграф. «Говорящие» фамилии. Финал произведения. 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 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 Литературные </w:t>
      </w:r>
      <w:r>
        <w:rPr>
          <w:rFonts w:ascii="Times New Roman" w:hAnsi="Times New Roman"/>
          <w:sz w:val="24"/>
          <w:szCs w:val="24"/>
        </w:rPr>
        <w:lastRenderedPageBreak/>
        <w:t>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 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A8187F" w:rsidRDefault="00A8187F" w:rsidP="00D33A00">
      <w:pPr>
        <w:pStyle w:val="a5"/>
        <w:spacing w:after="0"/>
        <w:ind w:firstLine="567"/>
        <w:jc w:val="both"/>
      </w:pPr>
      <w:r>
        <w:rPr>
          <w:rFonts w:ascii="Times New Roman" w:hAnsi="Times New Roman"/>
          <w:sz w:val="24"/>
          <w:szCs w:val="24"/>
        </w:rPr>
        <w:t>Древнерусская литература, е</w:t>
      </w:r>
      <w:r>
        <w:rPr>
          <w:rFonts w:ascii="Cambria Math" w:hAnsi="Cambria Math" w:cs="Cambria Math"/>
          <w:sz w:val="24"/>
          <w:szCs w:val="24"/>
        </w:rPr>
        <w:t>е</w:t>
      </w:r>
      <w:r>
        <w:rPr>
          <w:rFonts w:ascii="Times New Roman" w:hAnsi="Times New Roman"/>
          <w:sz w:val="24"/>
          <w:szCs w:val="24"/>
        </w:rPr>
        <w:t xml:space="preserve">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A8187F" w:rsidRDefault="00A8187F" w:rsidP="00D33A00">
      <w:pPr>
        <w:pStyle w:val="a5"/>
        <w:spacing w:after="0"/>
        <w:ind w:firstLine="567"/>
        <w:jc w:val="both"/>
      </w:pPr>
      <w:r>
        <w:rPr>
          <w:rFonts w:ascii="Times New Roman" w:hAnsi="Times New Roman"/>
          <w:sz w:val="24"/>
          <w:szCs w:val="24"/>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A8187F" w:rsidRDefault="00A8187F" w:rsidP="00D33A00">
      <w:pPr>
        <w:pStyle w:val="a5"/>
        <w:spacing w:after="0"/>
        <w:ind w:firstLine="567"/>
        <w:jc w:val="both"/>
      </w:pPr>
      <w:r>
        <w:rPr>
          <w:rFonts w:ascii="Times New Roman" w:hAnsi="Times New Roman"/>
          <w:sz w:val="24"/>
          <w:szCs w:val="24"/>
        </w:rPr>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A8187F" w:rsidRDefault="00A8187F" w:rsidP="00D33A00">
      <w:pPr>
        <w:pStyle w:val="a5"/>
        <w:spacing w:after="0"/>
        <w:ind w:firstLine="567"/>
        <w:jc w:val="both"/>
      </w:pPr>
      <w:r>
        <w:rPr>
          <w:rFonts w:ascii="Times New Roman" w:hAnsi="Times New Roman"/>
          <w:sz w:val="24"/>
          <w:szCs w:val="24"/>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A8187F" w:rsidRDefault="00A8187F" w:rsidP="00D33A00">
      <w:pPr>
        <w:pStyle w:val="a5"/>
        <w:spacing w:after="0"/>
        <w:ind w:firstLine="567"/>
        <w:jc w:val="both"/>
      </w:pPr>
      <w:r>
        <w:rPr>
          <w:rFonts w:ascii="Times New Roman" w:hAnsi="Times New Roman"/>
          <w:b/>
          <w:bCs/>
          <w:sz w:val="24"/>
          <w:szCs w:val="24"/>
        </w:rPr>
        <w:t>Требования к уровню подготовки выпускников основной школы по литературе.</w:t>
      </w:r>
    </w:p>
    <w:p w:rsidR="00A8187F" w:rsidRDefault="00A8187F" w:rsidP="00D33A00">
      <w:pPr>
        <w:pStyle w:val="a5"/>
        <w:spacing w:after="0"/>
        <w:ind w:firstLine="567"/>
        <w:jc w:val="both"/>
      </w:pPr>
      <w:r>
        <w:rPr>
          <w:rFonts w:ascii="Times New Roman" w:hAnsi="Times New Roman"/>
          <w:sz w:val="24"/>
          <w:szCs w:val="24"/>
        </w:rPr>
        <w:t>В результате изучения литературы ученик должен</w:t>
      </w:r>
    </w:p>
    <w:p w:rsidR="00A8187F" w:rsidRDefault="00A8187F" w:rsidP="00D33A00">
      <w:pPr>
        <w:pStyle w:val="a5"/>
        <w:spacing w:after="0"/>
        <w:ind w:firstLine="567"/>
        <w:jc w:val="both"/>
      </w:pPr>
      <w:r>
        <w:rPr>
          <w:rFonts w:ascii="Times New Roman" w:hAnsi="Times New Roman"/>
          <w:sz w:val="24"/>
          <w:szCs w:val="24"/>
        </w:rPr>
        <w:t>знать</w:t>
      </w:r>
    </w:p>
    <w:p w:rsidR="00A8187F" w:rsidRDefault="00A8187F" w:rsidP="00D33A00">
      <w:pPr>
        <w:pStyle w:val="a5"/>
        <w:spacing w:after="0"/>
        <w:ind w:firstLine="567"/>
        <w:jc w:val="both"/>
      </w:pPr>
      <w:r>
        <w:rPr>
          <w:rFonts w:ascii="Times New Roman" w:hAnsi="Times New Roman"/>
          <w:sz w:val="24"/>
          <w:szCs w:val="24"/>
        </w:rPr>
        <w:t>*  содержание литературных произведений, подлежащих обязательному изучению;</w:t>
      </w:r>
    </w:p>
    <w:p w:rsidR="00A8187F" w:rsidRDefault="00A8187F" w:rsidP="00D33A00">
      <w:pPr>
        <w:pStyle w:val="a5"/>
        <w:spacing w:after="0"/>
        <w:ind w:firstLine="567"/>
        <w:jc w:val="both"/>
      </w:pPr>
      <w:r>
        <w:rPr>
          <w:rFonts w:ascii="Times New Roman" w:hAnsi="Times New Roman"/>
          <w:sz w:val="24"/>
          <w:szCs w:val="24"/>
        </w:rPr>
        <w:t>*  наизусть стихотворные тексты и фрагменты прозаических текстов, подлежащих обязательному изучению (по выбору);</w:t>
      </w:r>
    </w:p>
    <w:p w:rsidR="00A8187F" w:rsidRDefault="00A8187F" w:rsidP="00D33A00">
      <w:pPr>
        <w:pStyle w:val="a5"/>
        <w:spacing w:after="0"/>
        <w:ind w:firstLine="567"/>
        <w:jc w:val="both"/>
      </w:pPr>
      <w:r>
        <w:rPr>
          <w:rFonts w:ascii="Times New Roman" w:hAnsi="Times New Roman"/>
          <w:sz w:val="24"/>
          <w:szCs w:val="24"/>
        </w:rPr>
        <w:t>*  основные факты жизненного и творческого пути писателей-классиков;</w:t>
      </w:r>
    </w:p>
    <w:p w:rsidR="00A8187F" w:rsidRDefault="00A8187F" w:rsidP="00D33A00">
      <w:pPr>
        <w:pStyle w:val="a5"/>
        <w:spacing w:after="0"/>
        <w:ind w:firstLine="567"/>
        <w:jc w:val="both"/>
      </w:pPr>
      <w:r>
        <w:rPr>
          <w:rFonts w:ascii="Times New Roman" w:hAnsi="Times New Roman"/>
          <w:sz w:val="24"/>
          <w:szCs w:val="24"/>
        </w:rPr>
        <w:t>*  историко-культурный контекст изучаемых произведений;</w:t>
      </w:r>
    </w:p>
    <w:p w:rsidR="00A8187F" w:rsidRDefault="00A8187F" w:rsidP="00D33A00">
      <w:pPr>
        <w:pStyle w:val="a5"/>
        <w:spacing w:after="0"/>
        <w:ind w:firstLine="567"/>
        <w:jc w:val="both"/>
      </w:pPr>
      <w:r>
        <w:rPr>
          <w:rFonts w:ascii="Times New Roman" w:hAnsi="Times New Roman"/>
          <w:sz w:val="24"/>
          <w:szCs w:val="24"/>
        </w:rPr>
        <w:t>*  основные теоретико-литературные понятия;</w:t>
      </w:r>
    </w:p>
    <w:p w:rsidR="00A8187F" w:rsidRDefault="00A8187F" w:rsidP="00D33A00">
      <w:pPr>
        <w:pStyle w:val="a5"/>
        <w:spacing w:after="0"/>
        <w:ind w:firstLine="567"/>
        <w:jc w:val="both"/>
      </w:pPr>
      <w:r>
        <w:rPr>
          <w:rFonts w:ascii="Times New Roman" w:hAnsi="Times New Roman"/>
          <w:sz w:val="24"/>
          <w:szCs w:val="24"/>
        </w:rPr>
        <w:t>уметь</w:t>
      </w:r>
    </w:p>
    <w:p w:rsidR="00A8187F" w:rsidRDefault="00A8187F" w:rsidP="00D33A00">
      <w:pPr>
        <w:pStyle w:val="a5"/>
        <w:spacing w:after="0"/>
        <w:ind w:firstLine="567"/>
        <w:jc w:val="both"/>
      </w:pPr>
      <w:r>
        <w:rPr>
          <w:rFonts w:ascii="Times New Roman" w:hAnsi="Times New Roman"/>
          <w:sz w:val="24"/>
          <w:szCs w:val="24"/>
        </w:rPr>
        <w:t>*  работать с книгой (находить нужную информацию, выделять главное, сравнивать фрагменты, составлять тезисы и план прочитанного, выделяя смысловые части);</w:t>
      </w:r>
    </w:p>
    <w:p w:rsidR="00A8187F" w:rsidRDefault="00A8187F" w:rsidP="00D33A00">
      <w:pPr>
        <w:pStyle w:val="a5"/>
        <w:spacing w:after="0"/>
        <w:ind w:firstLine="567"/>
        <w:jc w:val="both"/>
      </w:pPr>
      <w:r>
        <w:rPr>
          <w:rFonts w:ascii="Times New Roman" w:hAnsi="Times New Roman"/>
          <w:sz w:val="24"/>
          <w:szCs w:val="24"/>
        </w:rPr>
        <w:t>*  определять принадлежность художественного произведения к одному из литературных родов и жанров;</w:t>
      </w:r>
    </w:p>
    <w:p w:rsidR="00A8187F" w:rsidRDefault="00A8187F" w:rsidP="00D33A00">
      <w:pPr>
        <w:pStyle w:val="a5"/>
        <w:spacing w:after="0"/>
        <w:ind w:firstLine="567"/>
        <w:jc w:val="both"/>
      </w:pPr>
      <w:r>
        <w:rPr>
          <w:rFonts w:ascii="Times New Roman" w:hAnsi="Times New Roman"/>
          <w:sz w:val="24"/>
          <w:szCs w:val="24"/>
        </w:rPr>
        <w:t xml:space="preserve">*  выявлять авторскую позицию; </w:t>
      </w:r>
    </w:p>
    <w:p w:rsidR="00A8187F" w:rsidRDefault="00A8187F" w:rsidP="00D33A00">
      <w:pPr>
        <w:pStyle w:val="a5"/>
        <w:spacing w:after="0"/>
        <w:ind w:firstLine="567"/>
        <w:jc w:val="both"/>
      </w:pPr>
      <w:r>
        <w:rPr>
          <w:rFonts w:ascii="Times New Roman" w:hAnsi="Times New Roman"/>
          <w:sz w:val="24"/>
          <w:szCs w:val="24"/>
        </w:rPr>
        <w:t>*  выражать свое отношение к прочитанному;</w:t>
      </w:r>
    </w:p>
    <w:p w:rsidR="00A8187F" w:rsidRDefault="00A8187F" w:rsidP="00D33A00">
      <w:pPr>
        <w:pStyle w:val="a5"/>
        <w:spacing w:after="0"/>
        <w:ind w:firstLine="567"/>
        <w:jc w:val="both"/>
      </w:pPr>
      <w:r>
        <w:rPr>
          <w:rFonts w:ascii="Times New Roman" w:hAnsi="Times New Roman"/>
          <w:sz w:val="24"/>
          <w:szCs w:val="24"/>
        </w:rPr>
        <w:t>*  сопоставлять литературные произведения;</w:t>
      </w:r>
    </w:p>
    <w:p w:rsidR="00A8187F" w:rsidRDefault="00A8187F" w:rsidP="00D33A00">
      <w:pPr>
        <w:pStyle w:val="a5"/>
        <w:spacing w:after="0"/>
        <w:ind w:firstLine="567"/>
        <w:jc w:val="both"/>
      </w:pPr>
      <w:r>
        <w:rPr>
          <w:rFonts w:ascii="Times New Roman" w:hAnsi="Times New Roman"/>
          <w:sz w:val="24"/>
          <w:szCs w:val="24"/>
        </w:rPr>
        <w:t>*  выделять и формулировать тему, идею, проблематику изученного произведения; характеризовать героев, сопоставлять героев одного или нескольких произведений;</w:t>
      </w:r>
    </w:p>
    <w:p w:rsidR="00A8187F" w:rsidRDefault="00A8187F" w:rsidP="00D33A00">
      <w:pPr>
        <w:pStyle w:val="a5"/>
        <w:spacing w:after="0"/>
        <w:ind w:firstLine="567"/>
        <w:jc w:val="both"/>
      </w:pPr>
      <w:r>
        <w:rPr>
          <w:rFonts w:ascii="Times New Roman" w:hAnsi="Times New Roman"/>
          <w:sz w:val="24"/>
          <w:szCs w:val="24"/>
        </w:rPr>
        <w:t xml:space="preserve">*  характеризовать особенности сюжета, композиции, роль изобразительно-выразительных средств; </w:t>
      </w:r>
    </w:p>
    <w:p w:rsidR="00A8187F" w:rsidRDefault="00A8187F" w:rsidP="00D33A00">
      <w:pPr>
        <w:pStyle w:val="a5"/>
        <w:spacing w:after="0"/>
        <w:ind w:firstLine="567"/>
        <w:jc w:val="both"/>
      </w:pPr>
      <w:r>
        <w:rPr>
          <w:rFonts w:ascii="Times New Roman" w:hAnsi="Times New Roman"/>
          <w:sz w:val="24"/>
          <w:szCs w:val="24"/>
        </w:rPr>
        <w:t>*  выразительно читать произведения (или фрагменты), в том числе выученные наизусть, соблюдая нормы литературного произношения;</w:t>
      </w:r>
    </w:p>
    <w:p w:rsidR="00A8187F" w:rsidRDefault="00A8187F" w:rsidP="00D33A00">
      <w:pPr>
        <w:pStyle w:val="a5"/>
        <w:spacing w:after="0"/>
        <w:ind w:firstLine="567"/>
        <w:jc w:val="both"/>
      </w:pPr>
      <w:r>
        <w:rPr>
          <w:rFonts w:ascii="Times New Roman" w:hAnsi="Times New Roman"/>
          <w:sz w:val="24"/>
          <w:szCs w:val="24"/>
        </w:rPr>
        <w:t>*  владеть различными видами пересказа;</w:t>
      </w:r>
    </w:p>
    <w:p w:rsidR="00A8187F" w:rsidRDefault="00A8187F" w:rsidP="00D33A00">
      <w:pPr>
        <w:pStyle w:val="a5"/>
        <w:spacing w:after="0"/>
        <w:ind w:firstLine="567"/>
        <w:jc w:val="both"/>
      </w:pPr>
      <w:r>
        <w:rPr>
          <w:rFonts w:ascii="Times New Roman" w:hAnsi="Times New Roman"/>
          <w:sz w:val="24"/>
          <w:szCs w:val="24"/>
        </w:rPr>
        <w:t>*  строить устные и письменные высказывания в связи с изученным произведением;</w:t>
      </w:r>
    </w:p>
    <w:p w:rsidR="00A8187F" w:rsidRDefault="00A8187F" w:rsidP="00D33A00">
      <w:pPr>
        <w:pStyle w:val="a5"/>
        <w:spacing w:after="0"/>
        <w:ind w:firstLine="567"/>
        <w:jc w:val="both"/>
      </w:pPr>
      <w:r>
        <w:rPr>
          <w:rFonts w:ascii="Times New Roman" w:hAnsi="Times New Roman"/>
          <w:sz w:val="24"/>
          <w:szCs w:val="24"/>
        </w:rPr>
        <w:t>*  участвовать в диалоге по прочитанным произведениям, понимать чужую точку зрения и аргументировано отстаивать свою;</w:t>
      </w:r>
    </w:p>
    <w:p w:rsidR="00A8187F" w:rsidRDefault="00A8187F" w:rsidP="00D33A00">
      <w:pPr>
        <w:pStyle w:val="a5"/>
        <w:spacing w:after="0"/>
        <w:ind w:firstLine="567"/>
        <w:jc w:val="both"/>
      </w:pPr>
      <w:r>
        <w:rPr>
          <w:rFonts w:ascii="Times New Roman" w:hAnsi="Times New Roman"/>
          <w:sz w:val="24"/>
          <w:szCs w:val="24"/>
        </w:rPr>
        <w:lastRenderedPageBreak/>
        <w:t>*  писать изложения с элементами сочинения, отзывы о самостоятельно прочитанных произведениях, сочинения (сочинения  –  только для выпускников школ с русским (родным) языком обучения);</w:t>
      </w:r>
    </w:p>
    <w:p w:rsidR="00A8187F" w:rsidRDefault="00A8187F" w:rsidP="00D33A00">
      <w:pPr>
        <w:pStyle w:val="a5"/>
        <w:spacing w:after="0"/>
        <w:ind w:firstLine="567"/>
        <w:jc w:val="both"/>
      </w:pPr>
      <w:r>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Default="00A8187F" w:rsidP="00D33A00">
      <w:pPr>
        <w:pStyle w:val="a5"/>
        <w:spacing w:after="0"/>
        <w:ind w:firstLine="567"/>
        <w:jc w:val="both"/>
      </w:pPr>
      <w:r>
        <w:rPr>
          <w:rFonts w:ascii="Times New Roman" w:hAnsi="Times New Roman"/>
          <w:sz w:val="24"/>
          <w:szCs w:val="24"/>
        </w:rPr>
        <w:t>*  создавать связный текст (устный и письменный) на необходимую тему с учетом норм русского литературного языка;</w:t>
      </w:r>
    </w:p>
    <w:p w:rsidR="00A8187F" w:rsidRDefault="00A8187F" w:rsidP="00D33A00">
      <w:pPr>
        <w:pStyle w:val="a5"/>
        <w:spacing w:after="0"/>
        <w:ind w:firstLine="567"/>
        <w:jc w:val="both"/>
      </w:pPr>
      <w:r>
        <w:rPr>
          <w:rFonts w:ascii="Times New Roman" w:hAnsi="Times New Roman"/>
          <w:sz w:val="24"/>
          <w:szCs w:val="24"/>
        </w:rPr>
        <w:t>*  находить и грамотно использовать нужную информацию о литературе, о конкретном произведении и его авторе с помощью различных источников (справочная литература, периодика, телевидение, ресурсы Интернета);</w:t>
      </w:r>
    </w:p>
    <w:p w:rsidR="00A8187F" w:rsidRDefault="00A8187F" w:rsidP="00D33A00">
      <w:pPr>
        <w:pStyle w:val="a5"/>
        <w:spacing w:after="0"/>
        <w:ind w:firstLine="567"/>
        <w:jc w:val="both"/>
      </w:pPr>
      <w:r>
        <w:rPr>
          <w:rFonts w:ascii="Times New Roman" w:hAnsi="Times New Roman"/>
          <w:sz w:val="24"/>
          <w:szCs w:val="24"/>
        </w:rPr>
        <w:t>*  ориентироваться в мире художественной литературы, отбирать произведения, обладающие высокой эстетической ценностью.</w:t>
      </w:r>
    </w:p>
    <w:p w:rsidR="00A8187F" w:rsidRPr="00FC3C43" w:rsidRDefault="00A8187F" w:rsidP="00D33A00">
      <w:pPr>
        <w:spacing w:after="0"/>
        <w:ind w:firstLine="567"/>
        <w:jc w:val="center"/>
        <w:rPr>
          <w:rFonts w:ascii="Times New Roman" w:hAnsi="Times New Roman"/>
          <w:b/>
          <w:sz w:val="24"/>
          <w:szCs w:val="24"/>
        </w:rPr>
      </w:pPr>
      <w:r w:rsidRPr="00FC3C43">
        <w:rPr>
          <w:rFonts w:ascii="Times New Roman" w:hAnsi="Times New Roman"/>
          <w:b/>
          <w:sz w:val="24"/>
          <w:szCs w:val="24"/>
        </w:rPr>
        <w:t>2.</w:t>
      </w:r>
      <w:r>
        <w:rPr>
          <w:rFonts w:ascii="Times New Roman" w:hAnsi="Times New Roman"/>
          <w:b/>
          <w:sz w:val="24"/>
          <w:szCs w:val="24"/>
        </w:rPr>
        <w:t>2.</w:t>
      </w:r>
      <w:r w:rsidRPr="00FC3C43">
        <w:rPr>
          <w:rFonts w:ascii="Times New Roman" w:hAnsi="Times New Roman"/>
          <w:b/>
          <w:sz w:val="24"/>
          <w:szCs w:val="24"/>
        </w:rPr>
        <w:t>3.</w:t>
      </w:r>
      <w:r>
        <w:rPr>
          <w:rFonts w:ascii="Times New Roman" w:hAnsi="Times New Roman"/>
          <w:b/>
          <w:sz w:val="24"/>
          <w:szCs w:val="24"/>
        </w:rPr>
        <w:t xml:space="preserve"> </w:t>
      </w:r>
      <w:r w:rsidRPr="00FC3C43">
        <w:rPr>
          <w:rFonts w:ascii="Times New Roman" w:hAnsi="Times New Roman"/>
          <w:b/>
          <w:sz w:val="24"/>
          <w:szCs w:val="24"/>
        </w:rPr>
        <w:t>Иностранный язык. (510 часов)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Изучение иностранного языка на ступени основного общего Образования</w:t>
      </w:r>
      <w:r>
        <w:rPr>
          <w:rFonts w:ascii="Times New Roman" w:hAnsi="Times New Roman"/>
          <w:sz w:val="24"/>
          <w:szCs w:val="24"/>
        </w:rPr>
        <w:t xml:space="preserve"> </w:t>
      </w:r>
      <w:r w:rsidRPr="00655A55">
        <w:rPr>
          <w:rFonts w:ascii="Times New Roman" w:hAnsi="Times New Roman"/>
          <w:sz w:val="24"/>
          <w:szCs w:val="24"/>
        </w:rPr>
        <w:t>направлено на достижение следующих целей: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развитие иноязычной коммуникативной компетенции в совокупности ее составляющих  -  речевой, языковой, социокультурной, компенсаторной, учебно -познавательной: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речевая компетенция -  развитие коммуникативных умений в четырех основных видах речевой деятельности (говорении, аудировании, чтении, письме);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  языковая компетенция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освоение знаний о языковых явлениях изучаемого языка, разных способах выражения мысли в родном и изучаемом языке;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социокультурная компетенция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(V-VI  и  VII-IX  классы); формирование умения представлять свою страну, ее культуру в условиях иноязычного межкультурного общения;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компенсаторная компетенция  -  развитие умений выходить из положения в условиях дефицита языковых средств при получении и передаче информации;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учебно-познавательная компетенция  -  дальнейшее развитие общих и специальных учебных умений; ознакомление с доступным и учащимся способами и приемами самостоятельного изучения языков и культур, в том числе с использованием новых информационных технологий;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A8187F" w:rsidRPr="00FC3C43" w:rsidRDefault="00A8187F" w:rsidP="00D33A00">
      <w:pPr>
        <w:spacing w:after="0"/>
        <w:ind w:firstLine="567"/>
        <w:jc w:val="both"/>
        <w:rPr>
          <w:rFonts w:ascii="Times New Roman" w:hAnsi="Times New Roman"/>
          <w:b/>
          <w:sz w:val="24"/>
          <w:szCs w:val="24"/>
        </w:rPr>
      </w:pPr>
      <w:r w:rsidRPr="00FC3C43">
        <w:rPr>
          <w:rFonts w:ascii="Times New Roman" w:hAnsi="Times New Roman"/>
          <w:b/>
          <w:sz w:val="24"/>
          <w:szCs w:val="24"/>
        </w:rPr>
        <w:t>Содержание основной образовательной программы по иностранному языку</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Предметное содержание речи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Межличностные взаимоотношения в семье, со сверстниками; решение конфликтных ситуаций. Внешность и черты характера человека.</w:t>
      </w:r>
      <w:r>
        <w:rPr>
          <w:rFonts w:ascii="Times New Roman" w:hAnsi="Times New Roman"/>
          <w:sz w:val="24"/>
          <w:szCs w:val="24"/>
        </w:rPr>
        <w:t xml:space="preserve"> </w:t>
      </w:r>
      <w:r w:rsidRPr="00655A55">
        <w:rPr>
          <w:rFonts w:ascii="Times New Roman" w:hAnsi="Times New Roman"/>
          <w:sz w:val="24"/>
          <w:szCs w:val="24"/>
        </w:rPr>
        <w:t>Досуг и увлечения (чтение, кино, театр, музей, музыка). Виды отдыха, путешествия. Молод</w:t>
      </w:r>
      <w:r>
        <w:rPr>
          <w:rFonts w:ascii="Cambria Math" w:hAnsi="Cambria Math" w:cs="Cambria Math"/>
          <w:sz w:val="24"/>
          <w:szCs w:val="24"/>
        </w:rPr>
        <w:t>е</w:t>
      </w:r>
      <w:r w:rsidRPr="00655A55">
        <w:rPr>
          <w:rFonts w:ascii="Times New Roman" w:hAnsi="Times New Roman"/>
          <w:sz w:val="24"/>
          <w:szCs w:val="24"/>
        </w:rPr>
        <w:t>жная мода. Покупки.</w:t>
      </w:r>
      <w:r>
        <w:rPr>
          <w:rFonts w:ascii="Times New Roman" w:hAnsi="Times New Roman"/>
          <w:sz w:val="24"/>
          <w:szCs w:val="24"/>
        </w:rPr>
        <w:t xml:space="preserve"> </w:t>
      </w:r>
      <w:r w:rsidRPr="00655A55">
        <w:rPr>
          <w:rFonts w:ascii="Times New Roman" w:hAnsi="Times New Roman"/>
          <w:sz w:val="24"/>
          <w:szCs w:val="24"/>
        </w:rPr>
        <w:t>Здоровый образ жизни: режим труда и отдыха, спорт, сбалансированное питание, отказ от вредных привычек.</w:t>
      </w:r>
      <w:r>
        <w:rPr>
          <w:rFonts w:ascii="Times New Roman" w:hAnsi="Times New Roman"/>
          <w:sz w:val="24"/>
          <w:szCs w:val="24"/>
        </w:rPr>
        <w:t xml:space="preserve"> </w:t>
      </w:r>
      <w:r w:rsidRPr="00655A55">
        <w:rPr>
          <w:rFonts w:ascii="Times New Roman" w:hAnsi="Times New Roma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r>
        <w:rPr>
          <w:rFonts w:ascii="Times New Roman" w:hAnsi="Times New Roman"/>
          <w:sz w:val="24"/>
          <w:szCs w:val="24"/>
        </w:rPr>
        <w:t xml:space="preserve"> </w:t>
      </w:r>
      <w:r w:rsidRPr="00655A55">
        <w:rPr>
          <w:rFonts w:ascii="Times New Roman" w:hAnsi="Times New Roman"/>
          <w:sz w:val="24"/>
          <w:szCs w:val="24"/>
        </w:rPr>
        <w:t xml:space="preserve">Мир профессий. Проблемы выбора профессии. Роль иностранного языка в планах на будущее.Вселенная и человек. Природа: флора и фауна. Проблемы экологии. </w:t>
      </w:r>
      <w:r w:rsidRPr="00655A55">
        <w:rPr>
          <w:rFonts w:ascii="Times New Roman" w:hAnsi="Times New Roman"/>
          <w:sz w:val="24"/>
          <w:szCs w:val="24"/>
        </w:rPr>
        <w:lastRenderedPageBreak/>
        <w:t>Защита окружающей  среды. Климат, погода. Условия проживания в городской/сельской местности. Транспорт.</w:t>
      </w:r>
      <w:r>
        <w:rPr>
          <w:rFonts w:ascii="Times New Roman" w:hAnsi="Times New Roman"/>
          <w:sz w:val="24"/>
          <w:szCs w:val="24"/>
        </w:rPr>
        <w:t xml:space="preserve"> </w:t>
      </w:r>
      <w:r w:rsidRPr="00655A55">
        <w:rPr>
          <w:rFonts w:ascii="Times New Roman" w:hAnsi="Times New Roman"/>
          <w:sz w:val="24"/>
          <w:szCs w:val="24"/>
        </w:rPr>
        <w:t>Средства массовой информации и коммуникации (пресса, телевидение, радио, Интернет).</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Виды речевой деятельности/Коммуникативные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Говорение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Диалогическая речь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—обмен мнениями и комбинированные диалоги. Объ</w:t>
      </w:r>
      <w:r>
        <w:rPr>
          <w:rFonts w:ascii="Cambria Math" w:hAnsi="Cambria Math" w:cs="Cambria Math"/>
          <w:sz w:val="24"/>
          <w:szCs w:val="24"/>
        </w:rPr>
        <w:t>е</w:t>
      </w:r>
      <w:r w:rsidRPr="00655A55">
        <w:rPr>
          <w:rFonts w:ascii="Times New Roman" w:hAnsi="Times New Roman"/>
          <w:sz w:val="24"/>
          <w:szCs w:val="24"/>
        </w:rPr>
        <w:t>м диалога  —  от 3 реплик (5—7 классы) до 4—5 реплик (8—9 классы) со стороны каждого обучающегося. Продолжительность диалога — 2,5—3 мин (9 класс).</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Монологическая речь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 -оценочные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w:t>
      </w:r>
      <w:r>
        <w:rPr>
          <w:rFonts w:ascii="Cambria Math" w:hAnsi="Cambria Math" w:cs="Cambria Math"/>
          <w:sz w:val="24"/>
          <w:szCs w:val="24"/>
        </w:rPr>
        <w:t>е</w:t>
      </w:r>
      <w:r w:rsidRPr="00655A55">
        <w:rPr>
          <w:rFonts w:ascii="Times New Roman" w:hAnsi="Times New Roman"/>
          <w:sz w:val="24"/>
          <w:szCs w:val="24"/>
        </w:rPr>
        <w:t>м монологического высказывания  —  от 8—10 фраз (5—7 классы) до 10—12 фраз (8—9 классы). Продолжительность монолога — 1,5—2 мин (9 класс).</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Аудирование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Жанры текстов: прагматические, публицистические.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Типы текстов: объявление, реклама, сообщение, рассказ, диалог-интервью, стихотворение и др.</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Содержание текстов должно соответствовать возрастным особенностям и интересам обучающихся и иметь образовательную и воспитательную ценность.</w:t>
      </w:r>
      <w:r>
        <w:rPr>
          <w:rFonts w:ascii="Times New Roman" w:hAnsi="Times New Roman"/>
          <w:sz w:val="24"/>
          <w:szCs w:val="24"/>
        </w:rPr>
        <w:t xml:space="preserve"> </w:t>
      </w:r>
      <w:r w:rsidRPr="00655A55">
        <w:rPr>
          <w:rFonts w:ascii="Times New Roman" w:hAnsi="Times New Roman"/>
          <w:sz w:val="24"/>
          <w:szCs w:val="24"/>
        </w:rPr>
        <w:t xml:space="preserve">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 до 1 мин.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Чтение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Жанры текстов: научно-популярные, публицистические, художественные, прагматические.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Типы текстов: статья, интервью, рассказ, объявление, рецепт, меню, проспект, реклама, стихотворение и др.</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обучающихся.Независимо от вида чтения возможно использование двуязычного словаря.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w:t>
      </w:r>
      <w:r>
        <w:rPr>
          <w:rFonts w:ascii="Cambria Math" w:hAnsi="Cambria Math" w:cs="Cambria Math"/>
          <w:sz w:val="24"/>
          <w:szCs w:val="24"/>
        </w:rPr>
        <w:t>е</w:t>
      </w:r>
      <w:r w:rsidRPr="00655A55">
        <w:rPr>
          <w:rFonts w:ascii="Times New Roman" w:hAnsi="Times New Roman"/>
          <w:sz w:val="24"/>
          <w:szCs w:val="24"/>
        </w:rPr>
        <w:t>м текстов для чтения — до 550 слов.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w:t>
      </w:r>
      <w:r>
        <w:rPr>
          <w:rFonts w:ascii="Cambria Math" w:hAnsi="Cambria Math" w:cs="Cambria Math"/>
          <w:sz w:val="24"/>
          <w:szCs w:val="24"/>
        </w:rPr>
        <w:t>е</w:t>
      </w:r>
      <w:r w:rsidRPr="00655A55">
        <w:rPr>
          <w:rFonts w:ascii="Times New Roman" w:hAnsi="Times New Roman"/>
          <w:sz w:val="24"/>
          <w:szCs w:val="24"/>
        </w:rPr>
        <w:t>м текста для чтения — около 350 слов.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w:t>
      </w:r>
      <w:r>
        <w:rPr>
          <w:rFonts w:ascii="Cambria Math" w:hAnsi="Cambria Math" w:cs="Cambria Math"/>
          <w:sz w:val="24"/>
          <w:szCs w:val="24"/>
        </w:rPr>
        <w:t>е</w:t>
      </w:r>
      <w:r w:rsidRPr="00655A55">
        <w:rPr>
          <w:rFonts w:ascii="Times New Roman" w:hAnsi="Times New Roman"/>
          <w:sz w:val="24"/>
          <w:szCs w:val="24"/>
        </w:rPr>
        <w:t>мов смысловой переработки текста (языковой догадки, выборочного перевода) и оценки полученной информации. Объ</w:t>
      </w:r>
      <w:r>
        <w:rPr>
          <w:rFonts w:ascii="Cambria Math" w:hAnsi="Cambria Math" w:cs="Cambria Math"/>
          <w:sz w:val="24"/>
          <w:szCs w:val="24"/>
        </w:rPr>
        <w:t>е</w:t>
      </w:r>
      <w:r w:rsidRPr="00655A55">
        <w:rPr>
          <w:rFonts w:ascii="Times New Roman" w:hAnsi="Times New Roman"/>
          <w:sz w:val="24"/>
          <w:szCs w:val="24"/>
        </w:rPr>
        <w:t>м текстов для чтения — до 300 слов.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Письменная речь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Дальнейшее развитие и совершенствование письменной речи, а именно умений: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писать короткие поздравления с днем рождения и другими праздниками, выражать пожелания (объ</w:t>
      </w:r>
      <w:r>
        <w:rPr>
          <w:rFonts w:ascii="Cambria Math" w:hAnsi="Cambria Math" w:cs="Cambria Math"/>
          <w:sz w:val="24"/>
          <w:szCs w:val="24"/>
        </w:rPr>
        <w:t>е</w:t>
      </w:r>
      <w:r w:rsidRPr="00655A55">
        <w:rPr>
          <w:rFonts w:ascii="Times New Roman" w:hAnsi="Times New Roman"/>
          <w:sz w:val="24"/>
          <w:szCs w:val="24"/>
        </w:rPr>
        <w:t>мом 30—40 слов, включая адрес);</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заполнять формуляры, бланки (указывать имя, фамилию, пол, гражданство, адрес);</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w:t>
      </w:r>
      <w:r>
        <w:rPr>
          <w:rFonts w:ascii="Cambria Math" w:hAnsi="Cambria Math" w:cs="Cambria Math"/>
          <w:sz w:val="24"/>
          <w:szCs w:val="24"/>
        </w:rPr>
        <w:t>е</w:t>
      </w:r>
      <w:r w:rsidRPr="00655A55">
        <w:rPr>
          <w:rFonts w:ascii="Times New Roman" w:hAnsi="Times New Roman"/>
          <w:sz w:val="24"/>
          <w:szCs w:val="24"/>
        </w:rPr>
        <w:t>м-либо). Объ</w:t>
      </w:r>
      <w:r>
        <w:rPr>
          <w:rFonts w:ascii="Cambria Math" w:hAnsi="Cambria Math" w:cs="Cambria Math"/>
          <w:sz w:val="24"/>
          <w:szCs w:val="24"/>
        </w:rPr>
        <w:t>е</w:t>
      </w:r>
      <w:r w:rsidRPr="00655A55">
        <w:rPr>
          <w:rFonts w:ascii="Times New Roman" w:hAnsi="Times New Roman"/>
          <w:sz w:val="24"/>
          <w:szCs w:val="24"/>
        </w:rPr>
        <w:t>м личного письма — около 100—110 слов, включая адрес;</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составлять план, тезисы устного или письменного сообщения, кратко излагать результаты проектной деятельности.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Языковые знания и навыки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Орфография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Знание правил чтения и орфографии и навыки их применения на основе изучаемого лексико-грамматического материала.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Фонетическая сторона речи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Лексическая сторона речи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w:t>
      </w:r>
      <w:r>
        <w:rPr>
          <w:rFonts w:ascii="Cambria Math" w:hAnsi="Cambria Math" w:cs="Cambria Math"/>
          <w:sz w:val="24"/>
          <w:szCs w:val="24"/>
        </w:rPr>
        <w:t>е</w:t>
      </w:r>
      <w:r w:rsidRPr="00655A55">
        <w:rPr>
          <w:rFonts w:ascii="Times New Roman" w:hAnsi="Times New Roman"/>
          <w:sz w:val="24"/>
          <w:szCs w:val="24"/>
        </w:rPr>
        <w:t>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Грамматическая сторона речи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Знание признаков нераспростран</w:t>
      </w:r>
      <w:r>
        <w:rPr>
          <w:rFonts w:ascii="Cambria Math" w:hAnsi="Cambria Math" w:cs="Cambria Math"/>
          <w:sz w:val="24"/>
          <w:szCs w:val="24"/>
        </w:rPr>
        <w:t>е</w:t>
      </w:r>
      <w:r w:rsidRPr="00655A55">
        <w:rPr>
          <w:rFonts w:ascii="Times New Roman" w:hAnsi="Times New Roman"/>
          <w:sz w:val="24"/>
          <w:szCs w:val="24"/>
        </w:rPr>
        <w:t>нных и распростран</w:t>
      </w:r>
      <w:r>
        <w:rPr>
          <w:rFonts w:ascii="Cambria Math" w:hAnsi="Cambria Math" w:cs="Cambria Math"/>
          <w:sz w:val="24"/>
          <w:szCs w:val="24"/>
        </w:rPr>
        <w:t>е</w:t>
      </w:r>
      <w:r w:rsidRPr="00655A55">
        <w:rPr>
          <w:rFonts w:ascii="Times New Roman" w:hAnsi="Times New Roman"/>
          <w:sz w:val="24"/>
          <w:szCs w:val="24"/>
        </w:rPr>
        <w:t>нных простых предложений, безличных предложений, сложносочиненных и сложноподчин</w:t>
      </w:r>
      <w:r>
        <w:rPr>
          <w:rFonts w:ascii="Times New Roman" w:hAnsi="Times New Roman"/>
          <w:sz w:val="24"/>
          <w:szCs w:val="24"/>
        </w:rPr>
        <w:t>е</w:t>
      </w:r>
      <w:r w:rsidRPr="00655A55">
        <w:rPr>
          <w:rFonts w:ascii="Times New Roman" w:hAnsi="Times New Roman"/>
          <w:sz w:val="24"/>
          <w:szCs w:val="24"/>
        </w:rPr>
        <w:t>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A8187F"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Знание признаков и навыки распознавания и употребления в речи глаголов в наиболее употребительных временны2х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w:t>
      </w:r>
      <w:r>
        <w:rPr>
          <w:rFonts w:ascii="Cambria Math" w:hAnsi="Cambria Math" w:cs="Cambria Math"/>
          <w:sz w:val="24"/>
          <w:szCs w:val="24"/>
        </w:rPr>
        <w:t>е</w:t>
      </w:r>
      <w:r w:rsidRPr="00655A55">
        <w:rPr>
          <w:rFonts w:ascii="Times New Roman" w:hAnsi="Times New Roman"/>
          <w:sz w:val="24"/>
          <w:szCs w:val="24"/>
        </w:rPr>
        <w:t>нных/неопредел</w:t>
      </w:r>
      <w:r>
        <w:rPr>
          <w:rFonts w:ascii="Times New Roman" w:hAnsi="Times New Roman"/>
          <w:sz w:val="24"/>
          <w:szCs w:val="24"/>
        </w:rPr>
        <w:t>е</w:t>
      </w:r>
      <w:r w:rsidRPr="00655A55">
        <w:rPr>
          <w:rFonts w:ascii="Times New Roman" w:hAnsi="Times New Roman"/>
          <w:sz w:val="24"/>
          <w:szCs w:val="24"/>
        </w:rPr>
        <w:t>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Социокультурные знания и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Это предполагает овладение: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знаниями о значении родного и иностранного языков в современном мире;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сведениями о социокультурном портрете стран, говорящих на иностранном языке, их символике и культурном наследии;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 употребительной фоновой лексикой и реалиями страны изучаемого языка: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традициями (проведения выходных дней, основных национальных праздников), распростран</w:t>
      </w:r>
      <w:r>
        <w:rPr>
          <w:rFonts w:ascii="Times New Roman" w:hAnsi="Times New Roman"/>
          <w:sz w:val="24"/>
          <w:szCs w:val="24"/>
        </w:rPr>
        <w:t>е</w:t>
      </w:r>
      <w:r w:rsidRPr="00655A55">
        <w:rPr>
          <w:rFonts w:ascii="Times New Roman" w:hAnsi="Times New Roman"/>
          <w:sz w:val="24"/>
          <w:szCs w:val="24"/>
        </w:rPr>
        <w:t>нными образцами фольклора (скорогово</w:t>
      </w:r>
      <w:r>
        <w:rPr>
          <w:rFonts w:ascii="Times New Roman" w:hAnsi="Times New Roman"/>
          <w:sz w:val="24"/>
          <w:szCs w:val="24"/>
        </w:rPr>
        <w:t>рками, поговорками, пословицами</w:t>
      </w:r>
      <w:r w:rsidRPr="00655A55">
        <w:rPr>
          <w:rFonts w:ascii="Times New Roman" w:hAnsi="Times New Roman"/>
          <w:sz w:val="24"/>
          <w:szCs w:val="24"/>
        </w:rPr>
        <w:t>);</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w:t>
      </w:r>
      <w:r>
        <w:rPr>
          <w:rFonts w:ascii="Times New Roman" w:hAnsi="Times New Roman"/>
          <w:sz w:val="24"/>
          <w:szCs w:val="24"/>
        </w:rPr>
        <w:t>е</w:t>
      </w:r>
      <w:r w:rsidRPr="00655A55">
        <w:rPr>
          <w:rFonts w:ascii="Times New Roman" w:hAnsi="Times New Roman"/>
          <w:sz w:val="24"/>
          <w:szCs w:val="24"/>
        </w:rPr>
        <w:t>нную оценочную лексику);</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 умениями представлять родную страну и культуру на иностранном языке;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оказывать помощь зарубежным гостям в нашей стране в ситуациях повседневного общения.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Компенсаторные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Совершенствуются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переспрашивать, просить повторить, уточняя значение незнакомых слов;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прогнозировать содержание текста на основе заголовка, предварительно поставленных вопросов;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догадываться о значении незнакомых слов по контексту, по используемым собеседником жестам и мимике;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 использовать синонимы, антонимы, описания понятия при дефиците языковых средств.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Общеучебные умения и универсальные способы деятельности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Формируются и совершенствуются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w:t>
      </w:r>
      <w:r w:rsidRPr="00655A55">
        <w:rPr>
          <w:rFonts w:ascii="Times New Roman" w:hAnsi="Times New Roman"/>
          <w:sz w:val="24"/>
          <w:szCs w:val="24"/>
        </w:rPr>
        <w:lastRenderedPageBreak/>
        <w:t>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самостоятельно работать, рационально организовывая свой труд в классе и дома.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Специальные учебные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Формируются и совершенствуются умения: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находить ключевые слова и социокультурные реалии при работе с текстом;</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семантизировать слова на основе языковой догадки;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осуществлять словообразовательный анализ;</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выборочно использовать перевод;</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пользоваться двуязычным и толковым словарями;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участвовать в проектной деятельности межпредметного характера.</w:t>
      </w:r>
    </w:p>
    <w:p w:rsidR="00A8187F"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Языковые средства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Лексическая сторона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 xml:space="preserve">ЯЗЫКОВЫЕ ЗНАНИЯ И НАВЫКИ </w:t>
      </w:r>
      <w:r w:rsidRPr="00154B95">
        <w:rPr>
          <w:rFonts w:ascii="Times New Roman" w:hAnsi="Times New Roman"/>
          <w:sz w:val="24"/>
          <w:szCs w:val="24"/>
        </w:rPr>
        <w:t xml:space="preserve">5-7 </w:t>
      </w:r>
      <w:r w:rsidRPr="00154B95">
        <w:rPr>
          <w:rFonts w:ascii="Times New Roman" w:hAnsi="Times New Roman"/>
          <w:bCs/>
          <w:sz w:val="24"/>
          <w:szCs w:val="24"/>
        </w:rPr>
        <w:t>КЛАССЫ</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Графика и орфография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Знания правил чтения и написания новых слов, отобранных для данного этапа обучения, и навыки их употребления в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Фонетическая сторона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Навыки адекватного произношения и различения на слух всех звуков немецкого языка; соблюдение правильного ударения в словах и фразах; членение предложений на смысловые группы; соблюдение интонации в различных типах предложений.</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Лексическая сторона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500 лексическим единицам, усвоенным в начальной школе, добавляется около 400 новых лексических единиц, включающих устойчивые словосочетания, оценочную лексику и реплики-клише речевого этикета, отражающих культуру немецкоязычных стран.</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Развитие навыков их распознавания и употребления в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Знание основных способов словообразования: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 аффиксации:</w:t>
      </w:r>
    </w:p>
    <w:p w:rsidR="00A8187F" w:rsidRPr="00154B95" w:rsidRDefault="00A8187F" w:rsidP="00D33A00">
      <w:pPr>
        <w:spacing w:after="0"/>
        <w:ind w:firstLine="567"/>
        <w:jc w:val="both"/>
        <w:rPr>
          <w:rFonts w:ascii="Times New Roman" w:hAnsi="Times New Roman"/>
          <w:sz w:val="24"/>
          <w:szCs w:val="24"/>
          <w:lang w:val="en-US"/>
        </w:rPr>
      </w:pPr>
      <w:r w:rsidRPr="00154B95">
        <w:rPr>
          <w:rFonts w:ascii="Times New Roman" w:hAnsi="Times New Roman"/>
          <w:sz w:val="24"/>
          <w:szCs w:val="24"/>
          <w:lang w:val="en-US"/>
        </w:rPr>
        <w:t xml:space="preserve">1) </w:t>
      </w:r>
      <w:r w:rsidRPr="00154B95">
        <w:rPr>
          <w:rFonts w:ascii="Times New Roman" w:hAnsi="Times New Roman"/>
          <w:sz w:val="24"/>
          <w:szCs w:val="24"/>
        </w:rPr>
        <w:t>существительных</w:t>
      </w:r>
      <w:r w:rsidRPr="00D33A00">
        <w:rPr>
          <w:rFonts w:ascii="Times New Roman" w:hAnsi="Times New Roman"/>
          <w:sz w:val="24"/>
          <w:szCs w:val="24"/>
          <w:lang w:val="en-US"/>
        </w:rPr>
        <w:t xml:space="preserve"> </w:t>
      </w:r>
      <w:r w:rsidRPr="00154B95">
        <w:rPr>
          <w:rFonts w:ascii="Times New Roman" w:hAnsi="Times New Roman"/>
          <w:sz w:val="24"/>
          <w:szCs w:val="24"/>
        </w:rPr>
        <w:t>с</w:t>
      </w:r>
      <w:r w:rsidRPr="00D33A00">
        <w:rPr>
          <w:rFonts w:ascii="Times New Roman" w:hAnsi="Times New Roman"/>
          <w:sz w:val="24"/>
          <w:szCs w:val="24"/>
          <w:lang w:val="en-US"/>
        </w:rPr>
        <w:t xml:space="preserve"> </w:t>
      </w:r>
      <w:r w:rsidRPr="00154B95">
        <w:rPr>
          <w:rFonts w:ascii="Times New Roman" w:hAnsi="Times New Roman"/>
          <w:sz w:val="24"/>
          <w:szCs w:val="24"/>
        </w:rPr>
        <w:t>суффиксами</w:t>
      </w:r>
      <w:r w:rsidRPr="00154B95">
        <w:rPr>
          <w:rFonts w:ascii="Times New Roman" w:hAnsi="Times New Roman"/>
          <w:sz w:val="24"/>
          <w:szCs w:val="24"/>
          <w:lang w:val="de-DE"/>
        </w:rPr>
        <w:t>-ung (die Ordnung), -heit (die Freiheit), -keit (die Sauberkeit), -schalt (die Freundschaft), -or (der Proffessor), -um (das Datum), -ik (die Musik)</w:t>
      </w:r>
    </w:p>
    <w:p w:rsidR="00A8187F" w:rsidRPr="00154B95" w:rsidRDefault="00A8187F" w:rsidP="00D33A00">
      <w:pPr>
        <w:numPr>
          <w:ilvl w:val="0"/>
          <w:numId w:val="9"/>
        </w:numPr>
        <w:spacing w:after="0"/>
        <w:jc w:val="both"/>
        <w:rPr>
          <w:rFonts w:ascii="Times New Roman" w:hAnsi="Times New Roman"/>
          <w:sz w:val="24"/>
          <w:szCs w:val="24"/>
          <w:lang w:val="en-US"/>
        </w:rPr>
      </w:pPr>
      <w:r w:rsidRPr="00154B95">
        <w:rPr>
          <w:rFonts w:ascii="Times New Roman" w:hAnsi="Times New Roman"/>
          <w:sz w:val="24"/>
          <w:szCs w:val="24"/>
        </w:rPr>
        <w:t>прилагательных</w:t>
      </w:r>
      <w:r w:rsidRPr="00D33A00">
        <w:rPr>
          <w:rFonts w:ascii="Times New Roman" w:hAnsi="Times New Roman"/>
          <w:sz w:val="24"/>
          <w:szCs w:val="24"/>
          <w:lang w:val="en-US"/>
        </w:rPr>
        <w:t xml:space="preserve"> </w:t>
      </w:r>
      <w:r w:rsidRPr="00154B95">
        <w:rPr>
          <w:rFonts w:ascii="Times New Roman" w:hAnsi="Times New Roman"/>
          <w:sz w:val="24"/>
          <w:szCs w:val="24"/>
        </w:rPr>
        <w:t>с</w:t>
      </w:r>
      <w:r w:rsidRPr="00D33A00">
        <w:rPr>
          <w:rFonts w:ascii="Times New Roman" w:hAnsi="Times New Roman"/>
          <w:sz w:val="24"/>
          <w:szCs w:val="24"/>
          <w:lang w:val="en-US"/>
        </w:rPr>
        <w:t xml:space="preserve"> </w:t>
      </w:r>
      <w:r w:rsidRPr="00154B95">
        <w:rPr>
          <w:rFonts w:ascii="Times New Roman" w:hAnsi="Times New Roman"/>
          <w:sz w:val="24"/>
          <w:szCs w:val="24"/>
        </w:rPr>
        <w:t>суффиксами</w:t>
      </w:r>
      <w:r w:rsidRPr="00154B95">
        <w:rPr>
          <w:rFonts w:ascii="Times New Roman" w:hAnsi="Times New Roman"/>
          <w:sz w:val="24"/>
          <w:szCs w:val="24"/>
          <w:lang w:val="de-DE"/>
        </w:rPr>
        <w:t>-ig (richtig), -lieh (frцhlich), -isch (typisch), -los (fehlerlos);</w:t>
      </w:r>
    </w:p>
    <w:p w:rsidR="00A8187F" w:rsidRPr="00154B95" w:rsidRDefault="00A8187F" w:rsidP="00D33A00">
      <w:pPr>
        <w:numPr>
          <w:ilvl w:val="0"/>
          <w:numId w:val="9"/>
        </w:numPr>
        <w:spacing w:after="0"/>
        <w:jc w:val="both"/>
        <w:rPr>
          <w:rFonts w:ascii="Times New Roman" w:hAnsi="Times New Roman"/>
          <w:sz w:val="24"/>
          <w:szCs w:val="24"/>
        </w:rPr>
      </w:pPr>
      <w:r w:rsidRPr="00154B95">
        <w:rPr>
          <w:rFonts w:ascii="Times New Roman" w:hAnsi="Times New Roman"/>
          <w:sz w:val="24"/>
          <w:szCs w:val="24"/>
        </w:rPr>
        <w:t xml:space="preserve">существительных и прилагательных с префиксом </w:t>
      </w:r>
      <w:r w:rsidRPr="00154B95">
        <w:rPr>
          <w:rFonts w:ascii="Times New Roman" w:hAnsi="Times New Roman"/>
          <w:sz w:val="24"/>
          <w:szCs w:val="24"/>
          <w:lang w:val="de-DE"/>
        </w:rPr>
        <w:t>un- (das Unglǘck, unglǘcklich)</w:t>
      </w:r>
    </w:p>
    <w:p w:rsidR="00A8187F" w:rsidRPr="00154B95" w:rsidRDefault="00A8187F" w:rsidP="00D33A00">
      <w:pPr>
        <w:numPr>
          <w:ilvl w:val="0"/>
          <w:numId w:val="9"/>
        </w:numPr>
        <w:spacing w:after="0"/>
        <w:jc w:val="both"/>
        <w:rPr>
          <w:rFonts w:ascii="Times New Roman" w:hAnsi="Times New Roman"/>
          <w:sz w:val="24"/>
          <w:szCs w:val="24"/>
        </w:rPr>
      </w:pPr>
      <w:r w:rsidRPr="00154B95">
        <w:rPr>
          <w:rFonts w:ascii="Times New Roman" w:hAnsi="Times New Roman"/>
          <w:sz w:val="24"/>
          <w:szCs w:val="24"/>
        </w:rPr>
        <w:t>глаголов с отделяемыми и неотделяемыми приставками и другими словами в функции</w:t>
      </w:r>
      <w:r w:rsidRPr="00154B95">
        <w:rPr>
          <w:rFonts w:ascii="Times New Roman" w:hAnsi="Times New Roman"/>
          <w:sz w:val="24"/>
          <w:szCs w:val="24"/>
        </w:rPr>
        <w:br/>
        <w:t xml:space="preserve">приставок типа: </w:t>
      </w:r>
      <w:r w:rsidRPr="00154B95">
        <w:rPr>
          <w:rFonts w:ascii="Times New Roman" w:hAnsi="Times New Roman"/>
          <w:sz w:val="24"/>
          <w:szCs w:val="24"/>
          <w:lang w:val="de-DE"/>
        </w:rPr>
        <w:t>fernsehen;</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-словосложения:</w:t>
      </w:r>
    </w:p>
    <w:p w:rsidR="00A8187F" w:rsidRPr="00154B95" w:rsidRDefault="00A8187F" w:rsidP="00D33A00">
      <w:pPr>
        <w:numPr>
          <w:ilvl w:val="0"/>
          <w:numId w:val="10"/>
        </w:numPr>
        <w:spacing w:after="0"/>
        <w:jc w:val="both"/>
        <w:rPr>
          <w:rFonts w:ascii="Times New Roman" w:hAnsi="Times New Roman"/>
          <w:sz w:val="24"/>
          <w:szCs w:val="24"/>
        </w:rPr>
      </w:pPr>
      <w:r w:rsidRPr="00154B95">
        <w:rPr>
          <w:rFonts w:ascii="Times New Roman" w:hAnsi="Times New Roman"/>
          <w:sz w:val="24"/>
          <w:szCs w:val="24"/>
        </w:rPr>
        <w:t xml:space="preserve">существительное + существительное ( </w:t>
      </w:r>
      <w:r w:rsidRPr="00154B95">
        <w:rPr>
          <w:rFonts w:ascii="Times New Roman" w:hAnsi="Times New Roman"/>
          <w:sz w:val="24"/>
          <w:szCs w:val="24"/>
          <w:lang w:val="de-DE"/>
        </w:rPr>
        <w:t>das Klassenzimmer)</w:t>
      </w:r>
    </w:p>
    <w:p w:rsidR="00A8187F" w:rsidRPr="00154B95" w:rsidRDefault="00A8187F" w:rsidP="00D33A00">
      <w:pPr>
        <w:numPr>
          <w:ilvl w:val="0"/>
          <w:numId w:val="10"/>
        </w:numPr>
        <w:spacing w:after="0"/>
        <w:jc w:val="both"/>
        <w:rPr>
          <w:rFonts w:ascii="Times New Roman" w:hAnsi="Times New Roman"/>
          <w:sz w:val="24"/>
          <w:szCs w:val="24"/>
        </w:rPr>
      </w:pPr>
      <w:r w:rsidRPr="00154B95">
        <w:rPr>
          <w:rFonts w:ascii="Times New Roman" w:hAnsi="Times New Roman"/>
          <w:sz w:val="24"/>
          <w:szCs w:val="24"/>
        </w:rPr>
        <w:t>прилагательное + прилагательное</w:t>
      </w:r>
      <w:r w:rsidRPr="00154B95">
        <w:rPr>
          <w:rFonts w:ascii="Times New Roman" w:hAnsi="Times New Roman"/>
          <w:sz w:val="24"/>
          <w:szCs w:val="24"/>
          <w:lang w:val="de-DE"/>
        </w:rPr>
        <w:t>(hellblau, dunkelrot)</w:t>
      </w:r>
    </w:p>
    <w:p w:rsidR="00A8187F" w:rsidRPr="00154B95" w:rsidRDefault="00A8187F" w:rsidP="00D33A00">
      <w:pPr>
        <w:numPr>
          <w:ilvl w:val="0"/>
          <w:numId w:val="10"/>
        </w:numPr>
        <w:spacing w:after="0"/>
        <w:jc w:val="both"/>
        <w:rPr>
          <w:rFonts w:ascii="Times New Roman" w:hAnsi="Times New Roman"/>
          <w:sz w:val="24"/>
          <w:szCs w:val="24"/>
        </w:rPr>
      </w:pPr>
      <w:r w:rsidRPr="00154B95">
        <w:rPr>
          <w:rFonts w:ascii="Times New Roman" w:hAnsi="Times New Roman"/>
          <w:sz w:val="24"/>
          <w:szCs w:val="24"/>
        </w:rPr>
        <w:t xml:space="preserve">прилагательное + существительное </w:t>
      </w:r>
      <w:r w:rsidRPr="00154B95">
        <w:rPr>
          <w:rFonts w:ascii="Times New Roman" w:hAnsi="Times New Roman"/>
          <w:sz w:val="24"/>
          <w:szCs w:val="24"/>
          <w:lang w:val="de-DE"/>
        </w:rPr>
        <w:t>(die Fremdsprache)</w:t>
      </w:r>
    </w:p>
    <w:p w:rsidR="00A8187F" w:rsidRPr="00154B95" w:rsidRDefault="00A8187F" w:rsidP="00D33A00">
      <w:pPr>
        <w:numPr>
          <w:ilvl w:val="0"/>
          <w:numId w:val="10"/>
        </w:numPr>
        <w:spacing w:after="0"/>
        <w:jc w:val="both"/>
        <w:rPr>
          <w:rFonts w:ascii="Times New Roman" w:hAnsi="Times New Roman"/>
          <w:sz w:val="24"/>
          <w:szCs w:val="24"/>
        </w:rPr>
      </w:pPr>
      <w:r w:rsidRPr="00154B95">
        <w:rPr>
          <w:rFonts w:ascii="Times New Roman" w:hAnsi="Times New Roman"/>
          <w:sz w:val="24"/>
          <w:szCs w:val="24"/>
        </w:rPr>
        <w:t xml:space="preserve">глагол + существительное </w:t>
      </w:r>
      <w:r w:rsidRPr="00154B95">
        <w:rPr>
          <w:rFonts w:ascii="Times New Roman" w:hAnsi="Times New Roman"/>
          <w:sz w:val="24"/>
          <w:szCs w:val="24"/>
          <w:lang w:val="de-DE"/>
        </w:rPr>
        <w:t>(der Springbrunnen)</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-конверсии (переход одной части речи в другую):</w:t>
      </w:r>
    </w:p>
    <w:p w:rsidR="00A8187F" w:rsidRPr="00154B95" w:rsidRDefault="00A8187F" w:rsidP="00D33A00">
      <w:pPr>
        <w:numPr>
          <w:ilvl w:val="0"/>
          <w:numId w:val="11"/>
        </w:numPr>
        <w:spacing w:after="0"/>
        <w:jc w:val="both"/>
        <w:rPr>
          <w:rFonts w:ascii="Times New Roman" w:hAnsi="Times New Roman"/>
          <w:sz w:val="24"/>
          <w:szCs w:val="24"/>
        </w:rPr>
      </w:pPr>
      <w:r w:rsidRPr="00154B95">
        <w:rPr>
          <w:rFonts w:ascii="Times New Roman" w:hAnsi="Times New Roman"/>
          <w:sz w:val="24"/>
          <w:szCs w:val="24"/>
        </w:rPr>
        <w:t xml:space="preserve">существительные от прилагательных </w:t>
      </w:r>
      <w:r w:rsidRPr="00154B95">
        <w:rPr>
          <w:rFonts w:ascii="Times New Roman" w:hAnsi="Times New Roman"/>
          <w:sz w:val="24"/>
          <w:szCs w:val="24"/>
          <w:lang w:val="de-DE"/>
        </w:rPr>
        <w:t>(das Grǘn, der Kranke)</w:t>
      </w:r>
    </w:p>
    <w:p w:rsidR="00A8187F" w:rsidRPr="00154B95" w:rsidRDefault="00A8187F" w:rsidP="00D33A00">
      <w:pPr>
        <w:numPr>
          <w:ilvl w:val="0"/>
          <w:numId w:val="11"/>
        </w:numPr>
        <w:spacing w:after="0"/>
        <w:jc w:val="both"/>
        <w:rPr>
          <w:rFonts w:ascii="Times New Roman" w:hAnsi="Times New Roman"/>
          <w:sz w:val="24"/>
          <w:szCs w:val="24"/>
        </w:rPr>
      </w:pPr>
      <w:r w:rsidRPr="00154B95">
        <w:rPr>
          <w:rFonts w:ascii="Times New Roman" w:hAnsi="Times New Roman"/>
          <w:sz w:val="24"/>
          <w:szCs w:val="24"/>
        </w:rPr>
        <w:t xml:space="preserve">существительные от глаголов </w:t>
      </w:r>
      <w:r w:rsidRPr="00154B95">
        <w:rPr>
          <w:rFonts w:ascii="Times New Roman" w:hAnsi="Times New Roman"/>
          <w:sz w:val="24"/>
          <w:szCs w:val="24"/>
          <w:lang w:val="de-DE"/>
        </w:rPr>
        <w:t>(das Schreiben, das Rechnen)</w:t>
      </w:r>
      <w:r w:rsidRPr="00154B95">
        <w:rPr>
          <w:rFonts w:ascii="Times New Roman" w:hAnsi="Times New Roman"/>
          <w:sz w:val="24"/>
          <w:szCs w:val="24"/>
          <w:lang w:val="de-DE"/>
        </w:rPr>
        <w:br/>
      </w:r>
      <w:r w:rsidRPr="00154B95">
        <w:rPr>
          <w:rFonts w:ascii="Times New Roman" w:hAnsi="Times New Roman"/>
          <w:sz w:val="24"/>
          <w:szCs w:val="24"/>
        </w:rPr>
        <w:t xml:space="preserve">Распознавание и использование интернациональных слов </w:t>
      </w:r>
      <w:r w:rsidRPr="00154B95">
        <w:rPr>
          <w:rFonts w:ascii="Times New Roman" w:hAnsi="Times New Roman"/>
          <w:sz w:val="24"/>
          <w:szCs w:val="24"/>
          <w:lang w:val="de-DE"/>
        </w:rPr>
        <w:t>(der Computer)</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Грамматическая сторона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lastRenderedPageBreak/>
        <w:t>Расширение объема значений грамматических средств, изученных в начальной школе и овладение новыми грамматическими явлениями.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Знание признаков и навыки распознавания и употребления в речи нераспространенных и распространенных предложений;</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безличных предложений </w:t>
      </w:r>
      <w:r w:rsidRPr="00154B95">
        <w:rPr>
          <w:rFonts w:ascii="Times New Roman" w:hAnsi="Times New Roman"/>
          <w:sz w:val="24"/>
          <w:szCs w:val="24"/>
          <w:lang w:val="de-DE"/>
        </w:rPr>
        <w:t>(Es ist kalt. Es ist Winter);</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предложений с глаголами </w:t>
      </w:r>
      <w:r w:rsidRPr="00154B95">
        <w:rPr>
          <w:rFonts w:ascii="Times New Roman" w:hAnsi="Times New Roman"/>
          <w:sz w:val="24"/>
          <w:szCs w:val="24"/>
          <w:lang w:val="de-DE"/>
        </w:rPr>
        <w:t xml:space="preserve">legen, stellen, hängen, </w:t>
      </w:r>
      <w:r w:rsidRPr="00154B95">
        <w:rPr>
          <w:rFonts w:ascii="Times New Roman" w:hAnsi="Times New Roman"/>
          <w:sz w:val="24"/>
          <w:szCs w:val="24"/>
        </w:rPr>
        <w:t xml:space="preserve">требующими после себя дополнение в </w:t>
      </w:r>
      <w:r w:rsidRPr="00154B95">
        <w:rPr>
          <w:rFonts w:ascii="Times New Roman" w:hAnsi="Times New Roman"/>
          <w:sz w:val="24"/>
          <w:szCs w:val="24"/>
          <w:lang w:val="de-DE"/>
        </w:rPr>
        <w:t xml:space="preserve">Akkusativ </w:t>
      </w:r>
      <w:r w:rsidRPr="00154B95">
        <w:rPr>
          <w:rFonts w:ascii="Times New Roman" w:hAnsi="Times New Roman"/>
          <w:sz w:val="24"/>
          <w:szCs w:val="24"/>
        </w:rPr>
        <w:t xml:space="preserve">и обстоятельство места при ответе на вопрос </w:t>
      </w:r>
      <w:r w:rsidRPr="00154B95">
        <w:rPr>
          <w:rFonts w:ascii="Times New Roman" w:hAnsi="Times New Roman"/>
          <w:sz w:val="24"/>
          <w:szCs w:val="24"/>
          <w:lang w:val="de-DE"/>
        </w:rPr>
        <w:t xml:space="preserve">"Wohin?"; </w:t>
      </w:r>
      <w:r w:rsidRPr="00154B95">
        <w:rPr>
          <w:rFonts w:ascii="Times New Roman" w:hAnsi="Times New Roman"/>
          <w:sz w:val="24"/>
          <w:szCs w:val="24"/>
        </w:rPr>
        <w:t xml:space="preserve">предложений с глаголами </w:t>
      </w:r>
      <w:r w:rsidRPr="00154B95">
        <w:rPr>
          <w:rFonts w:ascii="Times New Roman" w:hAnsi="Times New Roman"/>
          <w:sz w:val="24"/>
          <w:szCs w:val="24"/>
          <w:lang w:val="de-DE"/>
        </w:rPr>
        <w:t xml:space="preserve">beginnen, raten, vorhaben </w:t>
      </w:r>
      <w:r w:rsidRPr="00154B95">
        <w:rPr>
          <w:rFonts w:ascii="Times New Roman" w:hAnsi="Times New Roman"/>
          <w:sz w:val="24"/>
          <w:szCs w:val="24"/>
        </w:rPr>
        <w:t xml:space="preserve">и др., требующими после себя </w:t>
      </w:r>
      <w:r w:rsidRPr="00154B95">
        <w:rPr>
          <w:rFonts w:ascii="Times New Roman" w:hAnsi="Times New Roman"/>
          <w:sz w:val="24"/>
          <w:szCs w:val="24"/>
          <w:lang w:val="de-DE"/>
        </w:rPr>
        <w:t xml:space="preserve">Infinitiv </w:t>
      </w:r>
      <w:r w:rsidRPr="00154B95">
        <w:rPr>
          <w:rFonts w:ascii="Times New Roman" w:hAnsi="Times New Roman"/>
          <w:sz w:val="24"/>
          <w:szCs w:val="24"/>
        </w:rPr>
        <w:t xml:space="preserve">с </w:t>
      </w:r>
      <w:r w:rsidRPr="00154B95">
        <w:rPr>
          <w:rFonts w:ascii="Times New Roman" w:hAnsi="Times New Roman"/>
          <w:sz w:val="24"/>
          <w:szCs w:val="24"/>
          <w:lang w:val="de-DE"/>
        </w:rPr>
        <w:t xml:space="preserve">zu; </w:t>
      </w:r>
      <w:r w:rsidRPr="00154B95">
        <w:rPr>
          <w:rFonts w:ascii="Times New Roman" w:hAnsi="Times New Roman"/>
          <w:sz w:val="24"/>
          <w:szCs w:val="24"/>
        </w:rPr>
        <w:t xml:space="preserve">побудительных предложений типа </w:t>
      </w:r>
      <w:r w:rsidRPr="00154B95">
        <w:rPr>
          <w:rFonts w:ascii="Times New Roman" w:hAnsi="Times New Roman"/>
          <w:sz w:val="24"/>
          <w:szCs w:val="24"/>
          <w:lang w:val="de-DE"/>
        </w:rPr>
        <w:t xml:space="preserve">Gehen wir! Wollen wir gehen; </w:t>
      </w:r>
      <w:r w:rsidRPr="00154B95">
        <w:rPr>
          <w:rFonts w:ascii="Times New Roman" w:hAnsi="Times New Roman"/>
          <w:sz w:val="24"/>
          <w:szCs w:val="24"/>
        </w:rPr>
        <w:t xml:space="preserve">все виды вопросительных предложений; предложений с неопределенно-личным местоимением </w:t>
      </w:r>
      <w:r w:rsidRPr="00154B95">
        <w:rPr>
          <w:rFonts w:ascii="Times New Roman" w:hAnsi="Times New Roman"/>
          <w:sz w:val="24"/>
          <w:szCs w:val="24"/>
          <w:lang w:val="de-DE"/>
        </w:rPr>
        <w:t xml:space="preserve">"man"; </w:t>
      </w:r>
      <w:r w:rsidRPr="00154B95">
        <w:rPr>
          <w:rFonts w:ascii="Times New Roman" w:hAnsi="Times New Roman"/>
          <w:sz w:val="24"/>
          <w:szCs w:val="24"/>
        </w:rPr>
        <w:t xml:space="preserve">предложений с инфинитивной группой </w:t>
      </w:r>
      <w:r w:rsidRPr="00154B95">
        <w:rPr>
          <w:rFonts w:ascii="Times New Roman" w:hAnsi="Times New Roman"/>
          <w:sz w:val="24"/>
          <w:szCs w:val="24"/>
          <w:lang w:val="de-DE"/>
        </w:rPr>
        <w:t xml:space="preserve">um </w:t>
      </w:r>
      <w:r w:rsidRPr="00154B95">
        <w:rPr>
          <w:rFonts w:ascii="Times New Roman" w:hAnsi="Times New Roman"/>
          <w:sz w:val="24"/>
          <w:szCs w:val="24"/>
        </w:rPr>
        <w:t xml:space="preserve">... </w:t>
      </w:r>
      <w:r w:rsidRPr="00154B95">
        <w:rPr>
          <w:rFonts w:ascii="Times New Roman" w:hAnsi="Times New Roman"/>
          <w:sz w:val="24"/>
          <w:szCs w:val="24"/>
          <w:lang w:val="de-DE"/>
        </w:rPr>
        <w:t>zu;</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сложносочиненных предложений с союзами </w:t>
      </w:r>
      <w:r w:rsidRPr="00154B95">
        <w:rPr>
          <w:rFonts w:ascii="Times New Roman" w:hAnsi="Times New Roman"/>
          <w:sz w:val="24"/>
          <w:szCs w:val="24"/>
          <w:lang w:val="de-DE"/>
        </w:rPr>
        <w:t>denn, darum, deshalb;</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сложноподчиненных предложений с придаточными: дополнительными - с союзами </w:t>
      </w:r>
      <w:r w:rsidRPr="00154B95">
        <w:rPr>
          <w:rFonts w:ascii="Times New Roman" w:hAnsi="Times New Roman"/>
          <w:sz w:val="24"/>
          <w:szCs w:val="24"/>
          <w:lang w:val="de-DE"/>
        </w:rPr>
        <w:t xml:space="preserve">daβ, ob </w:t>
      </w:r>
      <w:r w:rsidRPr="00154B95">
        <w:rPr>
          <w:rFonts w:ascii="Times New Roman" w:hAnsi="Times New Roman"/>
          <w:sz w:val="24"/>
          <w:szCs w:val="24"/>
        </w:rPr>
        <w:t xml:space="preserve">и др., причины - с союзами </w:t>
      </w:r>
      <w:r w:rsidRPr="00154B95">
        <w:rPr>
          <w:rFonts w:ascii="Times New Roman" w:hAnsi="Times New Roman"/>
          <w:sz w:val="24"/>
          <w:szCs w:val="24"/>
          <w:lang w:val="de-DE"/>
        </w:rPr>
        <w:t xml:space="preserve">weil, da, </w:t>
      </w:r>
      <w:r w:rsidRPr="00154B95">
        <w:rPr>
          <w:rFonts w:ascii="Times New Roman" w:hAnsi="Times New Roman"/>
          <w:sz w:val="24"/>
          <w:szCs w:val="24"/>
        </w:rPr>
        <w:t xml:space="preserve">условными - с союзом </w:t>
      </w:r>
      <w:r w:rsidRPr="00154B95">
        <w:rPr>
          <w:rFonts w:ascii="Times New Roman" w:hAnsi="Times New Roman"/>
          <w:sz w:val="24"/>
          <w:szCs w:val="24"/>
          <w:lang w:val="de-DE"/>
        </w:rPr>
        <w:t>wenn.</w:t>
      </w:r>
    </w:p>
    <w:p w:rsidR="00A8187F" w:rsidRPr="00154B95" w:rsidRDefault="00A8187F" w:rsidP="00D33A00">
      <w:pPr>
        <w:spacing w:after="0"/>
        <w:ind w:firstLine="567"/>
        <w:jc w:val="both"/>
        <w:rPr>
          <w:rFonts w:ascii="Times New Roman" w:hAnsi="Times New Roman"/>
          <w:sz w:val="24"/>
          <w:szCs w:val="24"/>
          <w:lang w:val="de-DE"/>
        </w:rPr>
      </w:pPr>
      <w:r w:rsidRPr="00154B95">
        <w:rPr>
          <w:rFonts w:ascii="Times New Roman" w:hAnsi="Times New Roman"/>
          <w:sz w:val="24"/>
          <w:szCs w:val="24"/>
        </w:rPr>
        <w:t xml:space="preserve">Знание признаков, распознавание и особенности употребления в речи сильных глаголов в </w:t>
      </w:r>
      <w:r w:rsidRPr="00154B95">
        <w:rPr>
          <w:rFonts w:ascii="Times New Roman" w:hAnsi="Times New Roman"/>
          <w:sz w:val="24"/>
          <w:szCs w:val="24"/>
          <w:lang w:val="de-DE"/>
        </w:rPr>
        <w:t xml:space="preserve">Präsens, </w:t>
      </w:r>
      <w:r w:rsidRPr="00154B95">
        <w:rPr>
          <w:rFonts w:ascii="Times New Roman" w:hAnsi="Times New Roman"/>
          <w:sz w:val="24"/>
          <w:szCs w:val="24"/>
        </w:rPr>
        <w:t xml:space="preserve">отобранных для данного этапа обучения, слабых и сильных глаголов с вспомогательными глаголами </w:t>
      </w:r>
      <w:r w:rsidRPr="00154B95">
        <w:rPr>
          <w:rFonts w:ascii="Times New Roman" w:hAnsi="Times New Roman"/>
          <w:sz w:val="24"/>
          <w:szCs w:val="24"/>
          <w:lang w:val="de-DE"/>
        </w:rPr>
        <w:t xml:space="preserve">haben </w:t>
      </w:r>
      <w:r w:rsidRPr="00154B95">
        <w:rPr>
          <w:rFonts w:ascii="Times New Roman" w:hAnsi="Times New Roman"/>
          <w:sz w:val="24"/>
          <w:szCs w:val="24"/>
        </w:rPr>
        <w:t xml:space="preserve">в </w:t>
      </w:r>
      <w:r w:rsidRPr="00154B95">
        <w:rPr>
          <w:rFonts w:ascii="Times New Roman" w:hAnsi="Times New Roman"/>
          <w:sz w:val="24"/>
          <w:szCs w:val="24"/>
          <w:lang w:val="de-DE"/>
        </w:rPr>
        <w:t xml:space="preserve">Perfekt; </w:t>
      </w:r>
      <w:r w:rsidRPr="00154B95">
        <w:rPr>
          <w:rFonts w:ascii="Times New Roman" w:hAnsi="Times New Roman"/>
          <w:sz w:val="24"/>
          <w:szCs w:val="24"/>
        </w:rPr>
        <w:t xml:space="preserve">сильных глаголов со вспомогательным глаголом </w:t>
      </w:r>
      <w:r w:rsidRPr="00154B95">
        <w:rPr>
          <w:rFonts w:ascii="Times New Roman" w:hAnsi="Times New Roman"/>
          <w:sz w:val="24"/>
          <w:szCs w:val="24"/>
          <w:lang w:val="de-DE"/>
        </w:rPr>
        <w:t xml:space="preserve">sein </w:t>
      </w:r>
      <w:r w:rsidRPr="00154B95">
        <w:rPr>
          <w:rFonts w:ascii="Times New Roman" w:hAnsi="Times New Roman"/>
          <w:sz w:val="24"/>
          <w:szCs w:val="24"/>
        </w:rPr>
        <w:t xml:space="preserve">в </w:t>
      </w:r>
      <w:r w:rsidRPr="00154B95">
        <w:rPr>
          <w:rFonts w:ascii="Times New Roman" w:hAnsi="Times New Roman"/>
          <w:sz w:val="24"/>
          <w:szCs w:val="24"/>
          <w:lang w:val="de-DE"/>
        </w:rPr>
        <w:t xml:space="preserve">Perfekt (kommen, sehen); Präteritum </w:t>
      </w:r>
      <w:r w:rsidRPr="00154B95">
        <w:rPr>
          <w:rFonts w:ascii="Times New Roman" w:hAnsi="Times New Roman"/>
          <w:sz w:val="24"/>
          <w:szCs w:val="24"/>
        </w:rPr>
        <w:t xml:space="preserve">слабых и сильных глаголов, а также вспомогательных и модальных глаголов; глаголов с отделяемыми и неотделяемыми приставками в </w:t>
      </w:r>
      <w:r w:rsidRPr="00154B95">
        <w:rPr>
          <w:rFonts w:ascii="Times New Roman" w:hAnsi="Times New Roman"/>
          <w:sz w:val="24"/>
          <w:szCs w:val="24"/>
          <w:lang w:val="de-DE"/>
        </w:rPr>
        <w:t xml:space="preserve">Präsens, Perfekt. Präteritum; Futurum (aufstehen, besuchen); </w:t>
      </w:r>
      <w:r w:rsidRPr="00154B95">
        <w:rPr>
          <w:rFonts w:ascii="Times New Roman" w:hAnsi="Times New Roman"/>
          <w:sz w:val="24"/>
          <w:szCs w:val="24"/>
        </w:rPr>
        <w:t>возвратных</w:t>
      </w:r>
      <w:r w:rsidRPr="00D33A00">
        <w:rPr>
          <w:rFonts w:ascii="Times New Roman" w:hAnsi="Times New Roman"/>
          <w:sz w:val="24"/>
          <w:szCs w:val="24"/>
          <w:lang w:val="de-DE"/>
        </w:rPr>
        <w:t xml:space="preserve"> </w:t>
      </w:r>
      <w:r w:rsidRPr="00154B95">
        <w:rPr>
          <w:rFonts w:ascii="Times New Roman" w:hAnsi="Times New Roman"/>
          <w:sz w:val="24"/>
          <w:szCs w:val="24"/>
        </w:rPr>
        <w:t>глаголов</w:t>
      </w:r>
      <w:r w:rsidRPr="00D33A00">
        <w:rPr>
          <w:rFonts w:ascii="Times New Roman" w:hAnsi="Times New Roman"/>
          <w:sz w:val="24"/>
          <w:szCs w:val="24"/>
          <w:lang w:val="de-DE"/>
        </w:rPr>
        <w:t xml:space="preserve"> </w:t>
      </w:r>
      <w:r w:rsidRPr="00154B95">
        <w:rPr>
          <w:rFonts w:ascii="Times New Roman" w:hAnsi="Times New Roman"/>
          <w:sz w:val="24"/>
          <w:szCs w:val="24"/>
        </w:rPr>
        <w:t>в</w:t>
      </w:r>
      <w:r w:rsidRPr="00D33A00">
        <w:rPr>
          <w:rFonts w:ascii="Times New Roman" w:hAnsi="Times New Roman"/>
          <w:sz w:val="24"/>
          <w:szCs w:val="24"/>
          <w:lang w:val="de-DE"/>
        </w:rPr>
        <w:t xml:space="preserve"> </w:t>
      </w:r>
      <w:r w:rsidRPr="00154B95">
        <w:rPr>
          <w:rFonts w:ascii="Times New Roman" w:hAnsi="Times New Roman"/>
          <w:sz w:val="24"/>
          <w:szCs w:val="24"/>
        </w:rPr>
        <w:t>основных</w:t>
      </w:r>
      <w:r w:rsidRPr="00D33A00">
        <w:rPr>
          <w:rFonts w:ascii="Times New Roman" w:hAnsi="Times New Roman"/>
          <w:sz w:val="24"/>
          <w:szCs w:val="24"/>
          <w:lang w:val="de-DE"/>
        </w:rPr>
        <w:t xml:space="preserve"> </w:t>
      </w:r>
      <w:r w:rsidRPr="00154B95">
        <w:rPr>
          <w:rFonts w:ascii="Times New Roman" w:hAnsi="Times New Roman"/>
          <w:sz w:val="24"/>
          <w:szCs w:val="24"/>
        </w:rPr>
        <w:t>временных</w:t>
      </w:r>
      <w:r w:rsidRPr="00D33A00">
        <w:rPr>
          <w:rFonts w:ascii="Times New Roman" w:hAnsi="Times New Roman"/>
          <w:sz w:val="24"/>
          <w:szCs w:val="24"/>
          <w:lang w:val="de-DE"/>
        </w:rPr>
        <w:t xml:space="preserve"> </w:t>
      </w:r>
      <w:r w:rsidRPr="00154B95">
        <w:rPr>
          <w:rFonts w:ascii="Times New Roman" w:hAnsi="Times New Roman"/>
          <w:sz w:val="24"/>
          <w:szCs w:val="24"/>
        </w:rPr>
        <w:t>формах</w:t>
      </w:r>
      <w:r w:rsidRPr="00154B95">
        <w:rPr>
          <w:rFonts w:ascii="Times New Roman" w:hAnsi="Times New Roman"/>
          <w:sz w:val="24"/>
          <w:szCs w:val="24"/>
          <w:lang w:val="de-DE"/>
        </w:rPr>
        <w:t>: Präsens, Perfekt, Präteritum (sich washen).</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Навыки распознавания и употребления в речи определенного, неопределенного, нулевого артикля; склонения существительных нарицательных; склонения прилагательных; степеней сравнения прилагательных и наречий; предлогов, имеющих двойное управление: требующих </w:t>
      </w:r>
      <w:r w:rsidRPr="00154B95">
        <w:rPr>
          <w:rFonts w:ascii="Times New Roman" w:hAnsi="Times New Roman"/>
          <w:sz w:val="24"/>
          <w:szCs w:val="24"/>
          <w:lang w:val="de-DE"/>
        </w:rPr>
        <w:t xml:space="preserve">Dativ </w:t>
      </w:r>
      <w:r w:rsidRPr="00154B95">
        <w:rPr>
          <w:rFonts w:ascii="Times New Roman" w:hAnsi="Times New Roman"/>
          <w:sz w:val="24"/>
          <w:szCs w:val="24"/>
        </w:rPr>
        <w:t xml:space="preserve">на вопрос </w:t>
      </w:r>
      <w:r w:rsidRPr="00154B95">
        <w:rPr>
          <w:rFonts w:ascii="Times New Roman" w:hAnsi="Times New Roman"/>
          <w:sz w:val="24"/>
          <w:szCs w:val="24"/>
          <w:lang w:val="de-DE"/>
        </w:rPr>
        <w:t xml:space="preserve">"Wo?" </w:t>
      </w:r>
      <w:r w:rsidRPr="00154B95">
        <w:rPr>
          <w:rFonts w:ascii="Times New Roman" w:hAnsi="Times New Roman"/>
          <w:sz w:val="24"/>
          <w:szCs w:val="24"/>
        </w:rPr>
        <w:t xml:space="preserve">и </w:t>
      </w:r>
      <w:r w:rsidRPr="00154B95">
        <w:rPr>
          <w:rFonts w:ascii="Times New Roman" w:hAnsi="Times New Roman"/>
          <w:sz w:val="24"/>
          <w:szCs w:val="24"/>
          <w:lang w:val="de-DE"/>
        </w:rPr>
        <w:t xml:space="preserve">Akkusativ </w:t>
      </w:r>
      <w:r w:rsidRPr="00154B95">
        <w:rPr>
          <w:rFonts w:ascii="Times New Roman" w:hAnsi="Times New Roman"/>
          <w:sz w:val="24"/>
          <w:szCs w:val="24"/>
        </w:rPr>
        <w:t xml:space="preserve">на вопрос </w:t>
      </w:r>
      <w:r w:rsidRPr="00154B95">
        <w:rPr>
          <w:rFonts w:ascii="Times New Roman" w:hAnsi="Times New Roman"/>
          <w:sz w:val="24"/>
          <w:szCs w:val="24"/>
          <w:lang w:val="de-DE"/>
        </w:rPr>
        <w:t xml:space="preserve">"Wohin?"; </w:t>
      </w:r>
      <w:r w:rsidRPr="00154B95">
        <w:rPr>
          <w:rFonts w:ascii="Times New Roman" w:hAnsi="Times New Roman"/>
          <w:sz w:val="24"/>
          <w:szCs w:val="24"/>
        </w:rPr>
        <w:t xml:space="preserve">предлогов, требующих </w:t>
      </w:r>
      <w:r w:rsidRPr="00154B95">
        <w:rPr>
          <w:rFonts w:ascii="Times New Roman" w:hAnsi="Times New Roman"/>
          <w:sz w:val="24"/>
          <w:szCs w:val="24"/>
          <w:lang w:val="de-DE"/>
        </w:rPr>
        <w:t xml:space="preserve">Dativ; </w:t>
      </w:r>
      <w:r w:rsidRPr="00154B95">
        <w:rPr>
          <w:rFonts w:ascii="Times New Roman" w:hAnsi="Times New Roman"/>
          <w:sz w:val="24"/>
          <w:szCs w:val="24"/>
        </w:rPr>
        <w:t xml:space="preserve">предлоги, требующие </w:t>
      </w:r>
      <w:r w:rsidRPr="00154B95">
        <w:rPr>
          <w:rFonts w:ascii="Times New Roman" w:hAnsi="Times New Roman"/>
          <w:sz w:val="24"/>
          <w:szCs w:val="24"/>
          <w:lang w:val="de-DE"/>
        </w:rPr>
        <w:t>Akkusativ.</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Местоимения: личные, притяжательные, неопределенные </w:t>
      </w:r>
      <w:r w:rsidRPr="00154B95">
        <w:rPr>
          <w:rFonts w:ascii="Times New Roman" w:hAnsi="Times New Roman"/>
          <w:sz w:val="24"/>
          <w:szCs w:val="24"/>
          <w:lang w:val="de-DE"/>
        </w:rPr>
        <w:t>(jemand, niemand).</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Количественные числительные свыше 100 и порядковые числительные свыше 30.</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8-9 </w:t>
      </w:r>
      <w:r w:rsidRPr="00154B95">
        <w:rPr>
          <w:rFonts w:ascii="Times New Roman" w:hAnsi="Times New Roman"/>
          <w:bCs/>
          <w:sz w:val="24"/>
          <w:szCs w:val="24"/>
        </w:rPr>
        <w:t xml:space="preserve">классы </w:t>
      </w:r>
      <w:r w:rsidRPr="00154B95">
        <w:rPr>
          <w:rFonts w:ascii="Times New Roman" w:hAnsi="Times New Roman"/>
          <w:sz w:val="24"/>
          <w:szCs w:val="24"/>
        </w:rPr>
        <w:t xml:space="preserve">(204 </w:t>
      </w:r>
      <w:r w:rsidRPr="00154B95">
        <w:rPr>
          <w:rFonts w:ascii="Times New Roman" w:hAnsi="Times New Roman"/>
          <w:bCs/>
          <w:sz w:val="24"/>
          <w:szCs w:val="24"/>
        </w:rPr>
        <w:t>часов)</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iCs/>
          <w:sz w:val="24"/>
          <w:szCs w:val="24"/>
        </w:rPr>
        <w:t>Предметное содержание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iCs/>
          <w:sz w:val="24"/>
          <w:szCs w:val="24"/>
        </w:rPr>
        <w:t xml:space="preserve">1. </w:t>
      </w:r>
      <w:r w:rsidRPr="00154B95">
        <w:rPr>
          <w:rFonts w:ascii="Times New Roman" w:hAnsi="Times New Roman"/>
          <w:sz w:val="24"/>
          <w:szCs w:val="24"/>
        </w:rPr>
        <w:t xml:space="preserve">Межличностные взаимоотношения в семье, с друзьями, в школе; внешность и характеристики человека; досуг и увлечения (спорт, музыка, посещение кино/театра, </w:t>
      </w:r>
      <w:r w:rsidRPr="00154B95">
        <w:rPr>
          <w:rFonts w:ascii="Times New Roman" w:hAnsi="Times New Roman"/>
          <w:iCs/>
          <w:sz w:val="24"/>
          <w:szCs w:val="24"/>
        </w:rPr>
        <w:t>дискотеки, кафе):, молодежная мода; покупки, карманные деньги</w:t>
      </w:r>
      <w:r w:rsidRPr="00154B95">
        <w:rPr>
          <w:rFonts w:ascii="Times New Roman" w:hAnsi="Times New Roman"/>
          <w:sz w:val="24"/>
          <w:szCs w:val="24"/>
        </w:rPr>
        <w:t>.</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iCs/>
          <w:sz w:val="24"/>
          <w:szCs w:val="24"/>
        </w:rPr>
        <w:t xml:space="preserve">Школьное образование, </w:t>
      </w:r>
      <w:r w:rsidRPr="00154B95">
        <w:rPr>
          <w:rFonts w:ascii="Times New Roman" w:hAnsi="Times New Roman"/>
          <w:sz w:val="24"/>
          <w:szCs w:val="24"/>
        </w:rPr>
        <w:t>школьная жизнь, изучаемые предметы и отношение к ним;</w:t>
      </w:r>
      <w:r w:rsidRPr="00154B95">
        <w:rPr>
          <w:rFonts w:ascii="Times New Roman" w:hAnsi="Times New Roman"/>
          <w:sz w:val="24"/>
          <w:szCs w:val="24"/>
        </w:rPr>
        <w:br/>
      </w:r>
      <w:r w:rsidRPr="00154B95">
        <w:rPr>
          <w:rFonts w:ascii="Times New Roman" w:hAnsi="Times New Roman"/>
          <w:iCs/>
          <w:sz w:val="24"/>
          <w:szCs w:val="24"/>
        </w:rPr>
        <w:t>международные школьные обмены</w:t>
      </w:r>
      <w:r w:rsidRPr="00154B95">
        <w:rPr>
          <w:rFonts w:ascii="Times New Roman" w:hAnsi="Times New Roman"/>
          <w:i/>
          <w:iCs/>
          <w:sz w:val="24"/>
          <w:szCs w:val="24"/>
        </w:rPr>
        <w:t xml:space="preserve">; </w:t>
      </w:r>
      <w:r w:rsidRPr="00154B95">
        <w:rPr>
          <w:rFonts w:ascii="Times New Roman" w:hAnsi="Times New Roman"/>
          <w:sz w:val="24"/>
          <w:szCs w:val="24"/>
        </w:rPr>
        <w:t>переписка; проблемы выбора профессии и роль</w:t>
      </w:r>
      <w:r w:rsidRPr="00154B95">
        <w:rPr>
          <w:rFonts w:ascii="Times New Roman" w:hAnsi="Times New Roman"/>
          <w:sz w:val="24"/>
          <w:szCs w:val="24"/>
        </w:rPr>
        <w:br/>
        <w:t>иностранного языка.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Страна и страна/страны изучаемого языка и родная страна, их культурные особенности</w:t>
      </w:r>
      <w:r w:rsidRPr="00154B95">
        <w:rPr>
          <w:rFonts w:ascii="Times New Roman" w:hAnsi="Times New Roman"/>
          <w:sz w:val="24"/>
          <w:szCs w:val="24"/>
        </w:rPr>
        <w:br/>
        <w:t xml:space="preserve">(национальные праздники, знаменательные даты, традиции, обычаи), достопримечательности, путешествие по странам изучаемого языка и России; выдающиеся люди, их вклад в науку и мировую культуру; </w:t>
      </w:r>
      <w:r w:rsidRPr="00154B95">
        <w:rPr>
          <w:rFonts w:ascii="Times New Roman" w:hAnsi="Times New Roman"/>
          <w:iCs/>
          <w:sz w:val="24"/>
          <w:szCs w:val="24"/>
        </w:rPr>
        <w:t>средства массовой информации (пресса, телевидение, радио, Интернет.</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4.Природа и проблемы экологии. Здоровый образ жизни.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Речевые умения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Говорение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i/>
          <w:iCs/>
          <w:sz w:val="24"/>
          <w:szCs w:val="24"/>
        </w:rPr>
        <w:t xml:space="preserve">Диалогическая речь. </w:t>
      </w:r>
      <w:r w:rsidRPr="00154B95">
        <w:rPr>
          <w:rFonts w:ascii="Times New Roman" w:hAnsi="Times New Roman"/>
          <w:sz w:val="24"/>
          <w:szCs w:val="24"/>
        </w:rPr>
        <w:t>Развитие у школьников диалогической речи на средней ступени предусматривает овладение ими умениями вести диалог этикетного характера, диалог-расспрос, диалог-побуждение к действию и диалог-обмен мнениями, а также их комбинации: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Речевые умения при ведении </w:t>
      </w:r>
      <w:r w:rsidRPr="00154B95">
        <w:rPr>
          <w:rFonts w:ascii="Times New Roman" w:hAnsi="Times New Roman"/>
          <w:bCs/>
          <w:i/>
          <w:iCs/>
          <w:sz w:val="24"/>
          <w:szCs w:val="24"/>
        </w:rPr>
        <w:t>диалогов этикетного характера: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-начать, поддержать и закончить разговор;</w:t>
      </w:r>
    </w:p>
    <w:p w:rsidR="00A8187F"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lastRenderedPageBreak/>
        <w:t>-поздравить, выразить пожелания и отреагировать на них;</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-выразить благодарность;</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-вежливо переспросить, выразить согласие/ отказ.</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Объем этикетных диалогов - до 4 реплик со стороны каждого учащегося.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Речевые умения при ведении </w:t>
      </w:r>
      <w:r w:rsidRPr="00154B95">
        <w:rPr>
          <w:rFonts w:ascii="Times New Roman" w:hAnsi="Times New Roman"/>
          <w:bCs/>
          <w:sz w:val="24"/>
          <w:szCs w:val="24"/>
        </w:rPr>
        <w:t>диалога-расспроса: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-запрашивать и сообщать фактическую информацию (Кто? Что? Как? Где? Куда?</w:t>
      </w:r>
      <w:r>
        <w:rPr>
          <w:rFonts w:ascii="Times New Roman" w:hAnsi="Times New Roman"/>
          <w:sz w:val="24"/>
          <w:szCs w:val="24"/>
        </w:rPr>
        <w:t xml:space="preserve"> </w:t>
      </w:r>
      <w:r w:rsidRPr="00154B95">
        <w:rPr>
          <w:rFonts w:ascii="Times New Roman" w:hAnsi="Times New Roman"/>
          <w:sz w:val="24"/>
          <w:szCs w:val="24"/>
        </w:rPr>
        <w:t>Когда? С кем? Почему?), переходя с позиции спрашивающего на позицию отвечающего;</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-целенаправленно расспрашивать, «брать интервью».</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Объем данных диалогов - до 6 реплик со стороны каждого учащегося.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Речевые умения при ведении </w:t>
      </w:r>
      <w:r w:rsidRPr="00154B95">
        <w:rPr>
          <w:rFonts w:ascii="Times New Roman" w:hAnsi="Times New Roman"/>
          <w:bCs/>
          <w:sz w:val="24"/>
          <w:szCs w:val="24"/>
        </w:rPr>
        <w:t xml:space="preserve">диалога-побуждения </w:t>
      </w:r>
      <w:r w:rsidRPr="00154B95">
        <w:rPr>
          <w:rFonts w:ascii="Times New Roman" w:hAnsi="Times New Roman"/>
          <w:bCs/>
          <w:i/>
          <w:iCs/>
          <w:sz w:val="24"/>
          <w:szCs w:val="24"/>
        </w:rPr>
        <w:t xml:space="preserve">к </w:t>
      </w:r>
      <w:r w:rsidRPr="00154B95">
        <w:rPr>
          <w:rFonts w:ascii="Times New Roman" w:hAnsi="Times New Roman"/>
          <w:sz w:val="24"/>
          <w:szCs w:val="24"/>
        </w:rPr>
        <w:t>действию:</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-обратиться с просьбой и выразить готовность/отказ ее выполнить;</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-дать совет и принять/не принять его;</w:t>
      </w:r>
    </w:p>
    <w:p w:rsidR="00A8187F" w:rsidRPr="00154B95" w:rsidRDefault="00A8187F" w:rsidP="00D33A00">
      <w:pPr>
        <w:spacing w:after="0"/>
        <w:ind w:firstLine="567"/>
        <w:jc w:val="both"/>
        <w:rPr>
          <w:rFonts w:ascii="Times New Roman" w:hAnsi="Times New Roman"/>
          <w:bCs/>
          <w:sz w:val="24"/>
          <w:szCs w:val="24"/>
        </w:rPr>
      </w:pPr>
      <w:r w:rsidRPr="00154B95">
        <w:rPr>
          <w:rFonts w:ascii="Times New Roman" w:hAnsi="Times New Roman"/>
          <w:bCs/>
          <w:sz w:val="24"/>
          <w:szCs w:val="24"/>
        </w:rPr>
        <w:t>-пригласить к действию/взаимодействию и согласиться/не согласиться и принять в нем участие;</w:t>
      </w:r>
    </w:p>
    <w:p w:rsidR="00A8187F" w:rsidRPr="00154B95" w:rsidRDefault="00A8187F" w:rsidP="00D33A00">
      <w:pPr>
        <w:spacing w:after="0"/>
        <w:ind w:firstLine="567"/>
        <w:jc w:val="both"/>
        <w:rPr>
          <w:rFonts w:ascii="Times New Roman" w:hAnsi="Times New Roman"/>
          <w:bCs/>
          <w:sz w:val="24"/>
          <w:szCs w:val="24"/>
        </w:rPr>
      </w:pPr>
      <w:r w:rsidRPr="00154B95">
        <w:rPr>
          <w:rFonts w:ascii="Times New Roman" w:hAnsi="Times New Roman"/>
          <w:bCs/>
          <w:sz w:val="24"/>
          <w:szCs w:val="24"/>
        </w:rPr>
        <w:t xml:space="preserve">-сделать предложение и выразить согласие/несогласие, принять его, </w:t>
      </w:r>
      <w:r w:rsidRPr="00154B95">
        <w:rPr>
          <w:rFonts w:ascii="Times New Roman" w:hAnsi="Times New Roman"/>
          <w:bCs/>
          <w:iCs/>
          <w:sz w:val="24"/>
          <w:szCs w:val="24"/>
        </w:rPr>
        <w:t>объяснить причину.</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Объем данных диалогов - до 4 реплик со стороны каждого учащегося.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Речевые умения при ведении </w:t>
      </w:r>
      <w:r w:rsidRPr="00154B95">
        <w:rPr>
          <w:rFonts w:ascii="Times New Roman" w:hAnsi="Times New Roman"/>
          <w:bCs/>
          <w:sz w:val="24"/>
          <w:szCs w:val="24"/>
        </w:rPr>
        <w:t>диалога-обмена мнениями: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-выразить точку зрения и согласиться/не согласиться с ней;</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-высказать одобрение/неодобрение;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-выразить сомнение;</w:t>
      </w:r>
    </w:p>
    <w:p w:rsidR="00A8187F" w:rsidRPr="00154B95" w:rsidRDefault="00A8187F" w:rsidP="00D33A00">
      <w:pPr>
        <w:spacing w:after="0"/>
        <w:ind w:firstLine="567"/>
        <w:jc w:val="both"/>
        <w:rPr>
          <w:rFonts w:ascii="Times New Roman" w:hAnsi="Times New Roman"/>
          <w:bCs/>
          <w:sz w:val="24"/>
          <w:szCs w:val="24"/>
        </w:rPr>
      </w:pPr>
      <w:r w:rsidRPr="00154B95">
        <w:rPr>
          <w:rFonts w:ascii="Times New Roman" w:hAnsi="Times New Roman"/>
          <w:bCs/>
          <w:sz w:val="24"/>
          <w:szCs w:val="24"/>
        </w:rPr>
        <w:t>-выразить эмоциональную оценку обсуждаемых событий (радость/огорчение, желание/нежелание);</w:t>
      </w:r>
    </w:p>
    <w:p w:rsidR="00A8187F" w:rsidRPr="00154B95" w:rsidRDefault="00A8187F" w:rsidP="00D33A00">
      <w:pPr>
        <w:spacing w:after="0"/>
        <w:ind w:firstLine="567"/>
        <w:jc w:val="both"/>
        <w:rPr>
          <w:rFonts w:ascii="Times New Roman" w:hAnsi="Times New Roman"/>
          <w:bCs/>
          <w:sz w:val="24"/>
          <w:szCs w:val="24"/>
        </w:rPr>
      </w:pPr>
      <w:r w:rsidRPr="00154B95">
        <w:rPr>
          <w:rFonts w:ascii="Times New Roman" w:hAnsi="Times New Roman"/>
          <w:bCs/>
          <w:sz w:val="24"/>
          <w:szCs w:val="24"/>
        </w:rPr>
        <w:t>-</w:t>
      </w:r>
      <w:r w:rsidRPr="00154B95">
        <w:rPr>
          <w:rFonts w:ascii="Times New Roman" w:hAnsi="Times New Roman"/>
          <w:iCs/>
          <w:sz w:val="24"/>
          <w:szCs w:val="24"/>
        </w:rPr>
        <w:t>выразить эмоциональную поддержку партнера, в том числе с помощью комплиментов</w:t>
      </w:r>
      <w:r w:rsidRPr="00154B95">
        <w:rPr>
          <w:rFonts w:ascii="Times New Roman" w:hAnsi="Times New Roman"/>
          <w:i/>
          <w:iCs/>
          <w:sz w:val="24"/>
          <w:szCs w:val="24"/>
        </w:rPr>
        <w:t>.</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Объем диалогов - не менее 5-7 реплик со стороны каждого учащегося.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w:t>
      </w:r>
      <w:r>
        <w:rPr>
          <w:rFonts w:ascii="Times New Roman" w:hAnsi="Times New Roman"/>
          <w:sz w:val="24"/>
          <w:szCs w:val="24"/>
        </w:rPr>
        <w:t xml:space="preserve"> </w:t>
      </w:r>
      <w:r w:rsidRPr="00154B95">
        <w:rPr>
          <w:rFonts w:ascii="Times New Roman" w:hAnsi="Times New Roman"/>
          <w:sz w:val="24"/>
          <w:szCs w:val="24"/>
        </w:rPr>
        <w:t>соответствующих речевых умений.</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iCs/>
          <w:sz w:val="24"/>
          <w:szCs w:val="24"/>
        </w:rPr>
        <w:t>МОНОЛОГИЧЕСКАЯ РЕЧЬ.</w:t>
      </w:r>
      <w:r>
        <w:rPr>
          <w:rFonts w:ascii="Times New Roman" w:hAnsi="Times New Roman"/>
          <w:iCs/>
          <w:sz w:val="24"/>
          <w:szCs w:val="24"/>
        </w:rPr>
        <w:t xml:space="preserve"> </w:t>
      </w:r>
      <w:r w:rsidRPr="00154B95">
        <w:rPr>
          <w:rFonts w:ascii="Times New Roman" w:hAnsi="Times New Roman"/>
          <w:sz w:val="24"/>
          <w:szCs w:val="24"/>
        </w:rPr>
        <w:t>Развитие монологической речи на средней ступени предусматривает овладение учащимися следующими умениями: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кратко   высказываться   о   фактах   и   событиях,   используя   основные</w:t>
      </w:r>
      <w:r>
        <w:rPr>
          <w:rFonts w:ascii="Times New Roman" w:hAnsi="Times New Roman"/>
          <w:sz w:val="24"/>
          <w:szCs w:val="24"/>
        </w:rPr>
        <w:t xml:space="preserve"> </w:t>
      </w:r>
      <w:r w:rsidRPr="00154B95">
        <w:rPr>
          <w:rFonts w:ascii="Times New Roman" w:hAnsi="Times New Roman"/>
          <w:sz w:val="24"/>
          <w:szCs w:val="24"/>
        </w:rPr>
        <w:t>коммуникативные типы речи (описание, повествование, сообщение, характеристика),</w:t>
      </w:r>
      <w:r>
        <w:rPr>
          <w:rFonts w:ascii="Times New Roman" w:hAnsi="Times New Roman"/>
          <w:sz w:val="24"/>
          <w:szCs w:val="24"/>
        </w:rPr>
        <w:t xml:space="preserve"> </w:t>
      </w:r>
      <w:r w:rsidRPr="00154B95">
        <w:rPr>
          <w:rFonts w:ascii="Times New Roman" w:hAnsi="Times New Roman"/>
          <w:sz w:val="24"/>
          <w:szCs w:val="24"/>
        </w:rPr>
        <w:t>эмоциональные и оценочные суждения;</w:t>
      </w:r>
    </w:p>
    <w:p w:rsidR="00A8187F" w:rsidRDefault="00A8187F" w:rsidP="00D33A00">
      <w:pPr>
        <w:spacing w:after="0"/>
        <w:ind w:firstLine="567"/>
        <w:jc w:val="both"/>
        <w:rPr>
          <w:rFonts w:ascii="Times New Roman" w:hAnsi="Times New Roman"/>
          <w:bCs/>
          <w:sz w:val="24"/>
          <w:szCs w:val="24"/>
        </w:rPr>
      </w:pPr>
      <w:r w:rsidRPr="00154B95">
        <w:rPr>
          <w:rFonts w:ascii="Times New Roman" w:hAnsi="Times New Roman"/>
          <w:bCs/>
          <w:sz w:val="24"/>
          <w:szCs w:val="24"/>
        </w:rPr>
        <w:t>-передавать содержание, основную мысль прочитанного с опорой на текст;</w:t>
      </w:r>
    </w:p>
    <w:p w:rsidR="00A8187F" w:rsidRPr="00154B95" w:rsidRDefault="00A8187F" w:rsidP="00D33A00">
      <w:pPr>
        <w:spacing w:after="0"/>
        <w:ind w:firstLine="567"/>
        <w:jc w:val="both"/>
        <w:rPr>
          <w:rFonts w:ascii="Times New Roman" w:hAnsi="Times New Roman"/>
          <w:bCs/>
          <w:sz w:val="24"/>
          <w:szCs w:val="24"/>
        </w:rPr>
      </w:pPr>
      <w:r w:rsidRPr="00154B95">
        <w:rPr>
          <w:rFonts w:ascii="Times New Roman" w:hAnsi="Times New Roman"/>
          <w:sz w:val="24"/>
          <w:szCs w:val="24"/>
        </w:rPr>
        <w:t>-делать сообщение в связи с прочитанным текстом.</w:t>
      </w:r>
    </w:p>
    <w:p w:rsidR="00A8187F"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-выражать и аргументировать свое отношение к прочитанному/услышанному.</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Объем монологического высказывания - до 12 фраз.</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АУДИРОВАНИЕ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При этом предусматривается развитие следующих умений:</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  </w:t>
      </w:r>
      <w:r w:rsidRPr="00154B95">
        <w:rPr>
          <w:rFonts w:ascii="Times New Roman" w:hAnsi="Times New Roman"/>
          <w:iCs/>
          <w:sz w:val="24"/>
          <w:szCs w:val="24"/>
        </w:rPr>
        <w:t>прогнозировать содержание устного текста по началу сообщения</w:t>
      </w:r>
      <w:r>
        <w:rPr>
          <w:rFonts w:ascii="Times New Roman" w:hAnsi="Times New Roman"/>
          <w:iCs/>
          <w:sz w:val="24"/>
          <w:szCs w:val="24"/>
        </w:rPr>
        <w:t xml:space="preserve"> </w:t>
      </w:r>
      <w:r w:rsidRPr="00154B95">
        <w:rPr>
          <w:rFonts w:ascii="Times New Roman" w:hAnsi="Times New Roman"/>
          <w:sz w:val="24"/>
          <w:szCs w:val="24"/>
        </w:rPr>
        <w:t>и выделять основную мысль в воспринимаемом на слух тексте;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выбирать главные факты, опуская второстепенные;</w:t>
      </w:r>
    </w:p>
    <w:p w:rsidR="00A8187F" w:rsidRDefault="00A8187F" w:rsidP="00D33A00">
      <w:pPr>
        <w:spacing w:after="0"/>
        <w:ind w:firstLine="567"/>
        <w:jc w:val="both"/>
        <w:rPr>
          <w:rFonts w:ascii="Times New Roman" w:hAnsi="Times New Roman"/>
          <w:sz w:val="24"/>
          <w:szCs w:val="24"/>
        </w:rPr>
      </w:pPr>
      <w:r>
        <w:rPr>
          <w:rFonts w:ascii="Times New Roman" w:hAnsi="Times New Roman"/>
          <w:sz w:val="24"/>
          <w:szCs w:val="24"/>
        </w:rPr>
        <w:t>-</w:t>
      </w:r>
      <w:r w:rsidRPr="00154B95">
        <w:rPr>
          <w:rFonts w:ascii="Times New Roman" w:hAnsi="Times New Roman"/>
          <w:sz w:val="24"/>
          <w:szCs w:val="24"/>
        </w:rPr>
        <w:t xml:space="preserve"> выборочно понимать необходимую информацию   в сообщениях прагматического характера с опорой на языковую догадку, контекст;</w:t>
      </w:r>
    </w:p>
    <w:p w:rsidR="00A8187F"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игнорировать незнакомый языковой материал, несущественный для понимания.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lastRenderedPageBreak/>
        <w:t>Содержание текстов должно соответствовать возрастным особенностям и интересам учащихся 8-9 классов, иметь образовательную и воспитательную</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ценность. Время звучания текста - 1,5-2 минуты.</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ЧТЕНИЕ.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w:t>
      </w:r>
      <w:r w:rsidRPr="00154B95">
        <w:rPr>
          <w:rFonts w:ascii="Times New Roman" w:hAnsi="Times New Roman"/>
          <w:bCs/>
          <w:sz w:val="24"/>
          <w:szCs w:val="24"/>
        </w:rPr>
        <w:t xml:space="preserve">(ознакомительное чтение); </w:t>
      </w:r>
      <w:r w:rsidRPr="00154B95">
        <w:rPr>
          <w:rFonts w:ascii="Times New Roman" w:hAnsi="Times New Roman"/>
          <w:sz w:val="24"/>
          <w:szCs w:val="24"/>
        </w:rPr>
        <w:t xml:space="preserve">с полным пониманием содержания (изучающее </w:t>
      </w:r>
      <w:r w:rsidRPr="00154B95">
        <w:rPr>
          <w:rFonts w:ascii="Times New Roman" w:hAnsi="Times New Roman"/>
          <w:bCs/>
          <w:sz w:val="24"/>
          <w:szCs w:val="24"/>
        </w:rPr>
        <w:t xml:space="preserve">чтение); </w:t>
      </w:r>
      <w:r w:rsidRPr="00154B95">
        <w:rPr>
          <w:rFonts w:ascii="Times New Roman" w:hAnsi="Times New Roman"/>
          <w:sz w:val="24"/>
          <w:szCs w:val="24"/>
        </w:rPr>
        <w:t xml:space="preserve">с выборочным пониманием нужной или интересующей информации </w:t>
      </w:r>
      <w:r w:rsidRPr="00154B95">
        <w:rPr>
          <w:rFonts w:ascii="Times New Roman" w:hAnsi="Times New Roman"/>
          <w:bCs/>
          <w:sz w:val="24"/>
          <w:szCs w:val="24"/>
        </w:rPr>
        <w:t>(просмотровое/поисковое чтение).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 воздействовать на эмоциональную сферу школьников.</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Независимо от вида чтения возможно использование двуязычного словаря. </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Чтение с пониманием основного содержания текста осуществляется на аутентичных материалах, отражающих особенности быта, жизни, культуры стран изучаемого языка. Умения чтения, подлежащие формированию:</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-определять тему, содержание текста по заголовку;</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-выделять основную мысль;</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-выбирать главные факты из текста, опуская второстепенные;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-устанавливать логическую последовательность основных фактов/ событий в</w:t>
      </w:r>
      <w:r>
        <w:rPr>
          <w:rFonts w:ascii="Times New Roman" w:hAnsi="Times New Roman"/>
          <w:sz w:val="24"/>
          <w:szCs w:val="24"/>
        </w:rPr>
        <w:t xml:space="preserve"> </w:t>
      </w:r>
      <w:r w:rsidRPr="00154B95">
        <w:rPr>
          <w:rFonts w:ascii="Times New Roman" w:hAnsi="Times New Roman"/>
          <w:sz w:val="24"/>
          <w:szCs w:val="24"/>
        </w:rPr>
        <w:t>тексте.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Объем текста - до 500 слов.</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Чтение с полным пониманием текста осуществляется на облегченных аутентичных текстах разных жанров.</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Умения чтения, подлежащие формированию:</w:t>
      </w:r>
    </w:p>
    <w:p w:rsidR="00A8187F"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оценивать полученную информацию, выразить свое мнение;</w:t>
      </w:r>
    </w:p>
    <w:p w:rsidR="00A8187F" w:rsidRPr="002765A3" w:rsidRDefault="00A8187F" w:rsidP="00D33A00">
      <w:pPr>
        <w:spacing w:after="0"/>
        <w:ind w:firstLine="567"/>
        <w:jc w:val="both"/>
        <w:rPr>
          <w:rFonts w:ascii="Times New Roman" w:hAnsi="Times New Roman"/>
          <w:iCs/>
          <w:sz w:val="24"/>
          <w:szCs w:val="24"/>
        </w:rPr>
      </w:pPr>
      <w:r w:rsidRPr="00154B95">
        <w:rPr>
          <w:rFonts w:ascii="Times New Roman" w:hAnsi="Times New Roman"/>
          <w:iCs/>
          <w:sz w:val="24"/>
          <w:szCs w:val="24"/>
        </w:rPr>
        <w:t>-прокомментировать/объяснить те или иные факты, описанные в тексте.</w:t>
      </w:r>
      <w:r>
        <w:rPr>
          <w:rFonts w:ascii="Times New Roman" w:hAnsi="Times New Roman"/>
          <w:iCs/>
          <w:sz w:val="24"/>
          <w:szCs w:val="24"/>
        </w:rPr>
        <w:t xml:space="preserve"> </w:t>
      </w:r>
      <w:r w:rsidRPr="00154B95">
        <w:rPr>
          <w:rFonts w:ascii="Times New Roman" w:hAnsi="Times New Roman"/>
          <w:sz w:val="24"/>
          <w:szCs w:val="24"/>
        </w:rPr>
        <w:t>Объем текста - до 600 слов.</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Чтение с</w:t>
      </w:r>
      <w:r>
        <w:rPr>
          <w:rFonts w:ascii="Times New Roman" w:hAnsi="Times New Roman"/>
          <w:sz w:val="24"/>
          <w:szCs w:val="24"/>
        </w:rPr>
        <w:t xml:space="preserve"> </w:t>
      </w:r>
      <w:r w:rsidRPr="00154B95">
        <w:rPr>
          <w:rFonts w:ascii="Times New Roman" w:hAnsi="Times New Roman"/>
          <w:sz w:val="24"/>
          <w:szCs w:val="24"/>
        </w:rPr>
        <w:t xml:space="preserve">выборочным понимание нужной или интересующей информации предполагает умение просмотреть аутентичный текст, </w:t>
      </w:r>
      <w:r w:rsidRPr="00154B95">
        <w:rPr>
          <w:rFonts w:ascii="Times New Roman" w:hAnsi="Times New Roman"/>
          <w:iCs/>
          <w:sz w:val="24"/>
          <w:szCs w:val="24"/>
        </w:rPr>
        <w:t xml:space="preserve">(статью или несколько статей из газеты, журнала, сайтов Интернет) </w:t>
      </w:r>
      <w:r w:rsidRPr="00154B95">
        <w:rPr>
          <w:rFonts w:ascii="Times New Roman" w:hAnsi="Times New Roman"/>
          <w:sz w:val="24"/>
          <w:szCs w:val="24"/>
        </w:rPr>
        <w:t>и выбрать информацию, которая необходима или представляет интерес для учащихся.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ПИСЬМО.</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Овладение письменной речью предусматривает развитие следующих умений:</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w:t>
      </w:r>
      <w:r w:rsidRPr="00154B95">
        <w:rPr>
          <w:rFonts w:ascii="Times New Roman" w:hAnsi="Times New Roman"/>
          <w:sz w:val="24"/>
          <w:szCs w:val="24"/>
        </w:rPr>
        <w:tab/>
        <w:t>делать выписки из текста;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w:t>
      </w:r>
      <w:r>
        <w:rPr>
          <w:rFonts w:ascii="Times New Roman" w:hAnsi="Times New Roman"/>
          <w:sz w:val="24"/>
          <w:szCs w:val="24"/>
        </w:rPr>
        <w:t>п</w:t>
      </w:r>
      <w:r w:rsidRPr="00154B95">
        <w:rPr>
          <w:rFonts w:ascii="Times New Roman" w:hAnsi="Times New Roman"/>
          <w:sz w:val="24"/>
          <w:szCs w:val="24"/>
        </w:rPr>
        <w:t>исать короткие поздравления с днем рождения, другими праздниками,</w:t>
      </w:r>
      <w:r>
        <w:rPr>
          <w:rFonts w:ascii="Times New Roman" w:hAnsi="Times New Roman"/>
          <w:sz w:val="24"/>
          <w:szCs w:val="24"/>
        </w:rPr>
        <w:t xml:space="preserve"> </w:t>
      </w:r>
      <w:r w:rsidRPr="00154B95">
        <w:rPr>
          <w:rFonts w:ascii="Times New Roman" w:hAnsi="Times New Roman"/>
          <w:sz w:val="24"/>
          <w:szCs w:val="24"/>
        </w:rPr>
        <w:t>выражать пожелания; (объемом 30-40 слов, включая написание адреса);</w:t>
      </w:r>
    </w:p>
    <w:p w:rsidR="00A8187F"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-заполнять бланки (указывать имя,</w:t>
      </w:r>
      <w:r>
        <w:rPr>
          <w:rFonts w:ascii="Times New Roman" w:hAnsi="Times New Roman"/>
          <w:sz w:val="24"/>
          <w:szCs w:val="24"/>
        </w:rPr>
        <w:t xml:space="preserve"> </w:t>
      </w:r>
      <w:r w:rsidRPr="00154B95">
        <w:rPr>
          <w:rFonts w:ascii="Times New Roman" w:hAnsi="Times New Roman"/>
          <w:sz w:val="24"/>
          <w:szCs w:val="24"/>
        </w:rPr>
        <w:t>фамилию,</w:t>
      </w:r>
      <w:r>
        <w:rPr>
          <w:rFonts w:ascii="Times New Roman" w:hAnsi="Times New Roman"/>
          <w:sz w:val="24"/>
          <w:szCs w:val="24"/>
        </w:rPr>
        <w:t xml:space="preserve"> </w:t>
      </w:r>
      <w:r w:rsidRPr="00154B95">
        <w:rPr>
          <w:rFonts w:ascii="Times New Roman" w:hAnsi="Times New Roman"/>
          <w:sz w:val="24"/>
          <w:szCs w:val="24"/>
        </w:rPr>
        <w:t>пол,</w:t>
      </w:r>
      <w:r>
        <w:rPr>
          <w:rFonts w:ascii="Times New Roman" w:hAnsi="Times New Roman"/>
          <w:sz w:val="24"/>
          <w:szCs w:val="24"/>
        </w:rPr>
        <w:t xml:space="preserve"> </w:t>
      </w:r>
      <w:r w:rsidRPr="00154B95">
        <w:rPr>
          <w:rFonts w:ascii="Times New Roman" w:hAnsi="Times New Roman"/>
          <w:sz w:val="24"/>
          <w:szCs w:val="24"/>
        </w:rPr>
        <w:t>возраст, гражданство, адрес);</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-писать личное письмо по образцу/ </w:t>
      </w:r>
      <w:r w:rsidRPr="00154B95">
        <w:rPr>
          <w:rFonts w:ascii="Times New Roman" w:hAnsi="Times New Roman"/>
          <w:iCs/>
          <w:sz w:val="24"/>
          <w:szCs w:val="24"/>
        </w:rPr>
        <w:t>без опоры на образец</w:t>
      </w:r>
      <w:r w:rsidRPr="00154B95">
        <w:rPr>
          <w:rFonts w:ascii="Times New Roman" w:hAnsi="Times New Roman"/>
          <w:sz w:val="24"/>
          <w:szCs w:val="24"/>
        </w:rPr>
        <w:t>(расспрашивать адресат</w:t>
      </w:r>
      <w:r>
        <w:rPr>
          <w:rFonts w:ascii="Times New Roman" w:hAnsi="Times New Roman"/>
          <w:sz w:val="24"/>
          <w:szCs w:val="24"/>
        </w:rPr>
        <w:t xml:space="preserve"> </w:t>
      </w:r>
      <w:r w:rsidRPr="00154B95">
        <w:rPr>
          <w:rFonts w:ascii="Times New Roman" w:hAnsi="Times New Roman"/>
          <w:sz w:val="24"/>
          <w:szCs w:val="24"/>
        </w:rPr>
        <w:t>о его жизни, делах, сообщать то же о себе, выражать благодарность, просьбу),используя материал одной или нескольких тем, усвоенных в устной речи и при чтении,</w:t>
      </w:r>
      <w:r>
        <w:rPr>
          <w:rFonts w:ascii="Times New Roman" w:hAnsi="Times New Roman"/>
          <w:sz w:val="24"/>
          <w:szCs w:val="24"/>
        </w:rPr>
        <w:t xml:space="preserve"> </w:t>
      </w:r>
      <w:r w:rsidRPr="00154B95">
        <w:rPr>
          <w:rFonts w:ascii="Times New Roman" w:hAnsi="Times New Roman"/>
          <w:sz w:val="24"/>
          <w:szCs w:val="24"/>
        </w:rPr>
        <w:t>употребляя необходимые формулы речевого этикета (объем личного письма 80-90 слов,</w:t>
      </w:r>
      <w:r>
        <w:rPr>
          <w:rFonts w:ascii="Times New Roman" w:hAnsi="Times New Roman"/>
          <w:sz w:val="24"/>
          <w:szCs w:val="24"/>
        </w:rPr>
        <w:t xml:space="preserve"> </w:t>
      </w:r>
      <w:r w:rsidRPr="00154B95">
        <w:rPr>
          <w:rFonts w:ascii="Times New Roman" w:hAnsi="Times New Roman"/>
          <w:sz w:val="24"/>
          <w:szCs w:val="24"/>
        </w:rPr>
        <w:t>включая адрес).</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Успешное овладение немецким языком на допороговом уровне (соответствующем международному стандарту) предполагает развитие учебных и компенсаторных умений при обучении говорению, письму аудированию и чтению.</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На средней ступени обучения у учащи</w:t>
      </w:r>
      <w:r>
        <w:rPr>
          <w:rFonts w:ascii="Times New Roman" w:hAnsi="Times New Roman"/>
          <w:sz w:val="24"/>
          <w:szCs w:val="24"/>
        </w:rPr>
        <w:t>х</w:t>
      </w:r>
      <w:r w:rsidRPr="00154B95">
        <w:rPr>
          <w:rFonts w:ascii="Times New Roman" w:hAnsi="Times New Roman"/>
          <w:sz w:val="24"/>
          <w:szCs w:val="24"/>
        </w:rPr>
        <w:t>ся развиваются такие специальные учебные умения как:</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lastRenderedPageBreak/>
        <w:t>-осуществлять информационную переработку иноязычных текстов, раскрывая</w:t>
      </w:r>
      <w:r>
        <w:rPr>
          <w:rFonts w:ascii="Times New Roman" w:hAnsi="Times New Roman"/>
          <w:sz w:val="24"/>
          <w:szCs w:val="24"/>
        </w:rPr>
        <w:t xml:space="preserve"> </w:t>
      </w:r>
      <w:r w:rsidRPr="00154B95">
        <w:rPr>
          <w:rFonts w:ascii="Times New Roman" w:hAnsi="Times New Roman"/>
          <w:sz w:val="24"/>
          <w:szCs w:val="24"/>
        </w:rPr>
        <w:t>разнообразными способами значения новых слов, определяя грамматическую форму;</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-пользоваться словарями и справочниками, в том числе электронными;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-участвовать в проектной деятельности, в том числе межпредметного характера,</w:t>
      </w:r>
      <w:r>
        <w:rPr>
          <w:rFonts w:ascii="Times New Roman" w:hAnsi="Times New Roman"/>
          <w:sz w:val="24"/>
          <w:szCs w:val="24"/>
        </w:rPr>
        <w:t xml:space="preserve"> </w:t>
      </w:r>
      <w:r w:rsidRPr="00154B95">
        <w:rPr>
          <w:rFonts w:ascii="Times New Roman" w:hAnsi="Times New Roman"/>
          <w:sz w:val="24"/>
          <w:szCs w:val="24"/>
        </w:rPr>
        <w:t>требующей использования иноязычных источников информации.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В основной школе также целенаправленно осуществляется развитие</w:t>
      </w:r>
      <w:r>
        <w:rPr>
          <w:rFonts w:ascii="Times New Roman" w:hAnsi="Times New Roman"/>
          <w:sz w:val="24"/>
          <w:szCs w:val="24"/>
        </w:rPr>
        <w:t xml:space="preserve"> </w:t>
      </w:r>
      <w:r w:rsidRPr="00154B95">
        <w:rPr>
          <w:rFonts w:ascii="Times New Roman" w:hAnsi="Times New Roman"/>
          <w:sz w:val="24"/>
          <w:szCs w:val="24"/>
        </w:rPr>
        <w:t>компенсаторных умений - умений выходить из затруднительных положений при дефиците языковых средств, а именно: развитие умения использовать при говорении переспрос, перифраз, синонимичные средства, мимику, жесты, а при чтении и аудировании - языковую догадку, тематическое прогнозирование содержания, опускать/игнорировать информацию, не мешающую понять основное значение текста.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Социокультурные знания и умения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Школьники учатся осуществлять межличностное и межкультурное общение, примен</w:t>
      </w:r>
      <w:r>
        <w:rPr>
          <w:rFonts w:ascii="Times New Roman" w:hAnsi="Times New Roman"/>
          <w:sz w:val="24"/>
          <w:szCs w:val="24"/>
        </w:rPr>
        <w:t>я</w:t>
      </w:r>
      <w:r w:rsidRPr="00154B95">
        <w:rPr>
          <w:rFonts w:ascii="Times New Roman" w:hAnsi="Times New Roman"/>
          <w:sz w:val="24"/>
          <w:szCs w:val="24"/>
        </w:rPr>
        <w:t>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Они овладевают знаниями о:</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-значении немецкого языка в современном мире;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-наиболее употребительной тематической фоновой лексики и реалияхприизучении учебных тем (традиции в питании, проведении выходных дней, основныенациональные праздники, этикетные особенности посещения гостей, сферы обслуживания);</w:t>
      </w:r>
    </w:p>
    <w:p w:rsidR="00A8187F"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-социокультурном портрете стран ( говорящих на изучаемом языке) и культурном наследии стран изучаемого языка.:</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речевых различиях в ситуациях формального и неформального общения в рамках изучаемых предметов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Предусматривается также овладение умениями: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представлять родную страну и культуру на иностранном языке;</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оказывать помощь зарубежным гостям в ситуациях повседневного общения.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Графика и орфография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Знания правил чтения и написания новых слов, отобранных для данного этапа обучения.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Фонетическая сторона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Навыки адекватного произношения и различения на слух всех звуков немецкого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слухо-произносительных навыков, в том числе применительно к новому языковому материалу.</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Лексическая сторона 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Расширение объема рецептивного и продуктивного словаря за счет лексических средств, обслуживающих новые темы, проблемы и ситуации общения. К 900 лексическим единицам, усвоенным ране</w:t>
      </w:r>
      <w:r>
        <w:rPr>
          <w:rFonts w:ascii="Times New Roman" w:hAnsi="Times New Roman"/>
          <w:sz w:val="24"/>
          <w:szCs w:val="24"/>
        </w:rPr>
        <w:t xml:space="preserve">е, добавляется </w:t>
      </w:r>
      <w:r w:rsidRPr="00154B95">
        <w:rPr>
          <w:rFonts w:ascii="Times New Roman" w:hAnsi="Times New Roman"/>
          <w:sz w:val="24"/>
          <w:szCs w:val="24"/>
        </w:rPr>
        <w:t>около 300 новых лексических единиц, в том числе наиболее распространенные словосочетания, оценочная лексика, реплики-клише речевого этикета, отражающие культуру немецкоязычных стран.</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Развитие навыков их распознавания и употребления в речи. Расширение потенциального словаря за счет интернациональной лексики и навыков овладения новыми словообразовательными средствами:</w:t>
      </w:r>
    </w:p>
    <w:p w:rsidR="00A8187F" w:rsidRPr="00FD71DE" w:rsidRDefault="00A8187F" w:rsidP="00D33A00">
      <w:pPr>
        <w:numPr>
          <w:ilvl w:val="0"/>
          <w:numId w:val="12"/>
        </w:numPr>
        <w:spacing w:after="0"/>
        <w:jc w:val="both"/>
        <w:rPr>
          <w:rFonts w:ascii="Times New Roman" w:hAnsi="Times New Roman"/>
          <w:sz w:val="24"/>
          <w:szCs w:val="24"/>
          <w:lang w:val="en-US"/>
        </w:rPr>
      </w:pPr>
      <w:r w:rsidRPr="00154B95">
        <w:rPr>
          <w:rFonts w:ascii="Times New Roman" w:hAnsi="Times New Roman"/>
          <w:sz w:val="24"/>
          <w:szCs w:val="24"/>
        </w:rPr>
        <w:t>суффиксамисуществительных</w:t>
      </w:r>
      <w:r w:rsidRPr="00FD71DE">
        <w:rPr>
          <w:rFonts w:ascii="Times New Roman" w:hAnsi="Times New Roman"/>
          <w:sz w:val="24"/>
          <w:szCs w:val="24"/>
          <w:lang w:val="en-US"/>
        </w:rPr>
        <w:t xml:space="preserve">: - </w:t>
      </w:r>
      <w:r w:rsidRPr="00154B95">
        <w:rPr>
          <w:rFonts w:ascii="Times New Roman" w:hAnsi="Times New Roman"/>
          <w:sz w:val="24"/>
          <w:szCs w:val="24"/>
        </w:rPr>
        <w:t>е</w:t>
      </w:r>
      <w:r w:rsidRPr="00154B95">
        <w:rPr>
          <w:rFonts w:ascii="Times New Roman" w:hAnsi="Times New Roman"/>
          <w:sz w:val="24"/>
          <w:szCs w:val="24"/>
          <w:lang w:val="de-DE"/>
        </w:rPr>
        <w:t>(die Sorge); -ler (der Sportler), -ie (die Autonomie)</w:t>
      </w:r>
    </w:p>
    <w:p w:rsidR="00A8187F" w:rsidRPr="00FD71DE" w:rsidRDefault="00A8187F" w:rsidP="00D33A00">
      <w:pPr>
        <w:numPr>
          <w:ilvl w:val="0"/>
          <w:numId w:val="12"/>
        </w:numPr>
        <w:spacing w:after="0"/>
        <w:jc w:val="both"/>
        <w:rPr>
          <w:rFonts w:ascii="Times New Roman" w:hAnsi="Times New Roman"/>
          <w:sz w:val="24"/>
          <w:szCs w:val="24"/>
          <w:lang w:val="en-US"/>
        </w:rPr>
      </w:pPr>
      <w:r w:rsidRPr="00154B95">
        <w:rPr>
          <w:rFonts w:ascii="Times New Roman" w:hAnsi="Times New Roman"/>
          <w:sz w:val="24"/>
          <w:szCs w:val="24"/>
        </w:rPr>
        <w:t>суффиксамиприлагательных</w:t>
      </w:r>
      <w:r w:rsidRPr="00FD71DE">
        <w:rPr>
          <w:rFonts w:ascii="Times New Roman" w:hAnsi="Times New Roman"/>
          <w:sz w:val="24"/>
          <w:szCs w:val="24"/>
          <w:lang w:val="en-US"/>
        </w:rPr>
        <w:t xml:space="preserve">: </w:t>
      </w:r>
      <w:r w:rsidRPr="00154B95">
        <w:rPr>
          <w:rFonts w:ascii="Times New Roman" w:hAnsi="Times New Roman"/>
          <w:sz w:val="24"/>
          <w:szCs w:val="24"/>
          <w:lang w:val="de-DE"/>
        </w:rPr>
        <w:t xml:space="preserve">-sam (sparsam), </w:t>
      </w:r>
      <w:r w:rsidRPr="00FD71DE">
        <w:rPr>
          <w:rFonts w:ascii="Times New Roman" w:hAnsi="Times New Roman"/>
          <w:sz w:val="24"/>
          <w:szCs w:val="24"/>
          <w:lang w:val="en-US"/>
        </w:rPr>
        <w:t xml:space="preserve">- </w:t>
      </w:r>
      <w:r w:rsidRPr="00154B95">
        <w:rPr>
          <w:rFonts w:ascii="Times New Roman" w:hAnsi="Times New Roman"/>
          <w:sz w:val="24"/>
          <w:szCs w:val="24"/>
          <w:lang w:val="de-DE"/>
        </w:rPr>
        <w:t>bar (wunderbar);</w:t>
      </w:r>
    </w:p>
    <w:p w:rsidR="00A8187F" w:rsidRPr="00FD71DE" w:rsidRDefault="00A8187F" w:rsidP="00D33A00">
      <w:pPr>
        <w:numPr>
          <w:ilvl w:val="0"/>
          <w:numId w:val="12"/>
        </w:numPr>
        <w:spacing w:after="0"/>
        <w:jc w:val="both"/>
        <w:rPr>
          <w:rFonts w:ascii="Times New Roman" w:hAnsi="Times New Roman"/>
          <w:sz w:val="24"/>
          <w:szCs w:val="24"/>
          <w:lang w:val="en-US"/>
        </w:rPr>
      </w:pPr>
      <w:r w:rsidRPr="00154B95">
        <w:rPr>
          <w:rFonts w:ascii="Times New Roman" w:hAnsi="Times New Roman"/>
          <w:sz w:val="24"/>
          <w:szCs w:val="24"/>
        </w:rPr>
        <w:lastRenderedPageBreak/>
        <w:t>префиксамисуществительныхиглаголов</w:t>
      </w:r>
      <w:r w:rsidRPr="00FD71DE">
        <w:rPr>
          <w:rFonts w:ascii="Times New Roman" w:hAnsi="Times New Roman"/>
          <w:sz w:val="24"/>
          <w:szCs w:val="24"/>
          <w:lang w:val="en-US"/>
        </w:rPr>
        <w:t xml:space="preserve">: </w:t>
      </w:r>
      <w:r w:rsidRPr="00154B95">
        <w:rPr>
          <w:rFonts w:ascii="Times New Roman" w:hAnsi="Times New Roman"/>
          <w:sz w:val="24"/>
          <w:szCs w:val="24"/>
          <w:lang w:val="de-DE"/>
        </w:rPr>
        <w:t>vor- (das Vorbild, vorkommen); mit- (die Mitverantwortung, mitmachen)</w:t>
      </w:r>
    </w:p>
    <w:p w:rsidR="00A8187F" w:rsidRPr="007E43A7" w:rsidRDefault="00A8187F" w:rsidP="00D33A00">
      <w:pPr>
        <w:spacing w:after="0"/>
        <w:ind w:firstLine="567"/>
        <w:jc w:val="both"/>
        <w:rPr>
          <w:rFonts w:ascii="Times New Roman" w:hAnsi="Times New Roman"/>
          <w:sz w:val="24"/>
          <w:szCs w:val="24"/>
        </w:rPr>
      </w:pPr>
      <w:r w:rsidRPr="00154B95">
        <w:rPr>
          <w:rFonts w:ascii="Times New Roman" w:hAnsi="Times New Roman"/>
          <w:bCs/>
          <w:sz w:val="24"/>
          <w:szCs w:val="24"/>
        </w:rPr>
        <w:t>Грамматическаясторонаречи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Расширение объема значений грамматических средств, изученных во 2-7 или в 5-7 классах и овладение новыми грамматическими явлениями.</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Всеми временными формами в </w:t>
      </w:r>
      <w:r w:rsidRPr="00154B95">
        <w:rPr>
          <w:rFonts w:ascii="Times New Roman" w:hAnsi="Times New Roman"/>
          <w:sz w:val="24"/>
          <w:szCs w:val="24"/>
          <w:lang w:val="de-DE"/>
        </w:rPr>
        <w:t xml:space="preserve">Passiv (Perfekt, Plusquamperfekt </w:t>
      </w:r>
      <w:r w:rsidRPr="00154B95">
        <w:rPr>
          <w:rFonts w:ascii="Times New Roman" w:hAnsi="Times New Roman"/>
          <w:sz w:val="24"/>
          <w:szCs w:val="24"/>
        </w:rPr>
        <w:t xml:space="preserve">и </w:t>
      </w:r>
      <w:r w:rsidRPr="00154B95">
        <w:rPr>
          <w:rFonts w:ascii="Times New Roman" w:hAnsi="Times New Roman"/>
          <w:sz w:val="24"/>
          <w:szCs w:val="24"/>
          <w:lang w:val="de-DE"/>
        </w:rPr>
        <w:t xml:space="preserve">Futurum Passiv) </w:t>
      </w:r>
      <w:r w:rsidRPr="00154B95">
        <w:rPr>
          <w:rFonts w:ascii="Times New Roman" w:hAnsi="Times New Roman"/>
          <w:sz w:val="24"/>
          <w:szCs w:val="24"/>
        </w:rPr>
        <w:t xml:space="preserve">рецептивно; местоименными наречиями </w:t>
      </w:r>
      <w:r w:rsidRPr="00154B95">
        <w:rPr>
          <w:rFonts w:ascii="Times New Roman" w:hAnsi="Times New Roman"/>
          <w:sz w:val="24"/>
          <w:szCs w:val="24"/>
          <w:lang w:val="de-DE"/>
        </w:rPr>
        <w:t>(worǘber? darǘber, womit? damit);</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Знание признаков и навыки распознавания и употребления в речи всех типов простого предложения (систематизация);</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предложений с инфинитивными группами: </w:t>
      </w:r>
      <w:r w:rsidRPr="00154B95">
        <w:rPr>
          <w:rFonts w:ascii="Times New Roman" w:hAnsi="Times New Roman"/>
          <w:sz w:val="24"/>
          <w:szCs w:val="24"/>
          <w:lang w:val="de-DE"/>
        </w:rPr>
        <w:t xml:space="preserve">statt ...zu, ohne </w:t>
      </w:r>
      <w:r w:rsidRPr="00154B95">
        <w:rPr>
          <w:rFonts w:ascii="Times New Roman" w:hAnsi="Times New Roman"/>
          <w:sz w:val="24"/>
          <w:szCs w:val="24"/>
        </w:rPr>
        <w:t xml:space="preserve">... </w:t>
      </w:r>
      <w:r w:rsidRPr="00154B95">
        <w:rPr>
          <w:rFonts w:ascii="Times New Roman" w:hAnsi="Times New Roman"/>
          <w:sz w:val="24"/>
          <w:szCs w:val="24"/>
          <w:lang w:val="de-DE"/>
        </w:rPr>
        <w:t>zu;</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сложно-подчиненных предложений с</w:t>
      </w:r>
    </w:p>
    <w:p w:rsidR="00A8187F" w:rsidRPr="00154B95" w:rsidRDefault="00A8187F" w:rsidP="00D33A00">
      <w:pPr>
        <w:numPr>
          <w:ilvl w:val="0"/>
          <w:numId w:val="12"/>
        </w:numPr>
        <w:spacing w:after="0"/>
        <w:jc w:val="both"/>
        <w:rPr>
          <w:rFonts w:ascii="Times New Roman" w:hAnsi="Times New Roman"/>
          <w:sz w:val="24"/>
          <w:szCs w:val="24"/>
        </w:rPr>
      </w:pPr>
      <w:r w:rsidRPr="00154B95">
        <w:rPr>
          <w:rFonts w:ascii="Times New Roman" w:hAnsi="Times New Roman"/>
          <w:sz w:val="24"/>
          <w:szCs w:val="24"/>
        </w:rPr>
        <w:t xml:space="preserve">придаточными времени с союзами </w:t>
      </w:r>
      <w:r w:rsidRPr="00154B95">
        <w:rPr>
          <w:rFonts w:ascii="Times New Roman" w:hAnsi="Times New Roman"/>
          <w:sz w:val="24"/>
          <w:szCs w:val="24"/>
          <w:lang w:val="de-DE"/>
        </w:rPr>
        <w:t>wenn, als, nachdem;</w:t>
      </w:r>
    </w:p>
    <w:p w:rsidR="00A8187F" w:rsidRPr="00154B95" w:rsidRDefault="00A8187F" w:rsidP="00D33A00">
      <w:pPr>
        <w:numPr>
          <w:ilvl w:val="0"/>
          <w:numId w:val="12"/>
        </w:numPr>
        <w:spacing w:after="0"/>
        <w:jc w:val="both"/>
        <w:rPr>
          <w:rFonts w:ascii="Times New Roman" w:hAnsi="Times New Roman"/>
          <w:sz w:val="24"/>
          <w:szCs w:val="24"/>
        </w:rPr>
      </w:pPr>
      <w:r w:rsidRPr="00154B95">
        <w:rPr>
          <w:rFonts w:ascii="Times New Roman" w:hAnsi="Times New Roman"/>
          <w:sz w:val="24"/>
          <w:szCs w:val="24"/>
        </w:rPr>
        <w:t>придаточными определительными предложениями с относительными</w:t>
      </w:r>
      <w:r>
        <w:rPr>
          <w:rFonts w:ascii="Times New Roman" w:hAnsi="Times New Roman"/>
          <w:sz w:val="24"/>
          <w:szCs w:val="24"/>
        </w:rPr>
        <w:t xml:space="preserve"> </w:t>
      </w:r>
      <w:r w:rsidRPr="00154B95">
        <w:rPr>
          <w:rFonts w:ascii="Times New Roman" w:hAnsi="Times New Roman"/>
          <w:sz w:val="24"/>
          <w:szCs w:val="24"/>
        </w:rPr>
        <w:t xml:space="preserve">местоимениями </w:t>
      </w:r>
      <w:r w:rsidRPr="00154B95">
        <w:rPr>
          <w:rFonts w:ascii="Times New Roman" w:hAnsi="Times New Roman"/>
          <w:sz w:val="24"/>
          <w:szCs w:val="24"/>
          <w:lang w:val="de-DE"/>
        </w:rPr>
        <w:t>(die, deren, dessen):</w:t>
      </w:r>
    </w:p>
    <w:p w:rsidR="00A8187F" w:rsidRPr="00154B95" w:rsidRDefault="00A8187F" w:rsidP="00D33A00">
      <w:pPr>
        <w:numPr>
          <w:ilvl w:val="0"/>
          <w:numId w:val="12"/>
        </w:numPr>
        <w:spacing w:after="0"/>
        <w:jc w:val="both"/>
        <w:rPr>
          <w:rFonts w:ascii="Times New Roman" w:hAnsi="Times New Roman"/>
          <w:sz w:val="24"/>
          <w:szCs w:val="24"/>
        </w:rPr>
      </w:pPr>
      <w:r w:rsidRPr="00154B95">
        <w:rPr>
          <w:rFonts w:ascii="Times New Roman" w:hAnsi="Times New Roman"/>
          <w:sz w:val="24"/>
          <w:szCs w:val="24"/>
        </w:rPr>
        <w:t xml:space="preserve">придаточными цели с союзом </w:t>
      </w:r>
      <w:r w:rsidRPr="00154B95">
        <w:rPr>
          <w:rFonts w:ascii="Times New Roman" w:hAnsi="Times New Roman"/>
          <w:sz w:val="24"/>
          <w:szCs w:val="24"/>
          <w:lang w:val="de-DE"/>
        </w:rPr>
        <w:t>damit.</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Распознавание структуры предложения по формальным признакам, а именно: по наличию придаточных предложений, по наличию инфинитивных оборотов: </w:t>
      </w:r>
      <w:r w:rsidRPr="00154B95">
        <w:rPr>
          <w:rFonts w:ascii="Times New Roman" w:hAnsi="Times New Roman"/>
          <w:sz w:val="24"/>
          <w:szCs w:val="24"/>
          <w:lang w:val="de-DE"/>
        </w:rPr>
        <w:t xml:space="preserve">um </w:t>
      </w:r>
      <w:r w:rsidRPr="00154B95">
        <w:rPr>
          <w:rFonts w:ascii="Times New Roman" w:hAnsi="Times New Roman"/>
          <w:sz w:val="24"/>
          <w:szCs w:val="24"/>
        </w:rPr>
        <w:t xml:space="preserve">... </w:t>
      </w:r>
      <w:r w:rsidRPr="00154B95">
        <w:rPr>
          <w:rFonts w:ascii="Times New Roman" w:hAnsi="Times New Roman"/>
          <w:sz w:val="24"/>
          <w:szCs w:val="24"/>
          <w:lang w:val="de-DE"/>
        </w:rPr>
        <w:t xml:space="preserve">zu </w:t>
      </w:r>
      <w:r w:rsidRPr="00154B95">
        <w:rPr>
          <w:rFonts w:ascii="Times New Roman" w:hAnsi="Times New Roman"/>
          <w:sz w:val="24"/>
          <w:szCs w:val="24"/>
        </w:rPr>
        <w:t xml:space="preserve">+ </w:t>
      </w:r>
      <w:r w:rsidRPr="00154B95">
        <w:rPr>
          <w:rFonts w:ascii="Times New Roman" w:hAnsi="Times New Roman"/>
          <w:sz w:val="24"/>
          <w:szCs w:val="24"/>
          <w:lang w:val="de-DE"/>
        </w:rPr>
        <w:t xml:space="preserve">Inf., statt </w:t>
      </w:r>
      <w:r w:rsidRPr="00154B95">
        <w:rPr>
          <w:rFonts w:ascii="Times New Roman" w:hAnsi="Times New Roman"/>
          <w:sz w:val="24"/>
          <w:szCs w:val="24"/>
        </w:rPr>
        <w:t xml:space="preserve">... </w:t>
      </w:r>
      <w:r w:rsidRPr="00154B95">
        <w:rPr>
          <w:rFonts w:ascii="Times New Roman" w:hAnsi="Times New Roman"/>
          <w:sz w:val="24"/>
          <w:szCs w:val="24"/>
          <w:lang w:val="de-DE"/>
        </w:rPr>
        <w:t xml:space="preserve">zu </w:t>
      </w:r>
      <w:r w:rsidRPr="00154B95">
        <w:rPr>
          <w:rFonts w:ascii="Times New Roman" w:hAnsi="Times New Roman"/>
          <w:sz w:val="24"/>
          <w:szCs w:val="24"/>
        </w:rPr>
        <w:t xml:space="preserve">+ </w:t>
      </w:r>
      <w:r w:rsidRPr="00154B95">
        <w:rPr>
          <w:rFonts w:ascii="Times New Roman" w:hAnsi="Times New Roman"/>
          <w:sz w:val="24"/>
          <w:szCs w:val="24"/>
          <w:lang w:val="de-DE"/>
        </w:rPr>
        <w:t xml:space="preserve">Inf., ohne </w:t>
      </w:r>
      <w:r w:rsidRPr="00154B95">
        <w:rPr>
          <w:rFonts w:ascii="Times New Roman" w:hAnsi="Times New Roman"/>
          <w:sz w:val="24"/>
          <w:szCs w:val="24"/>
        </w:rPr>
        <w:t xml:space="preserve">... </w:t>
      </w:r>
      <w:r w:rsidRPr="00154B95">
        <w:rPr>
          <w:rFonts w:ascii="Times New Roman" w:hAnsi="Times New Roman"/>
          <w:sz w:val="24"/>
          <w:szCs w:val="24"/>
          <w:lang w:val="de-DE"/>
        </w:rPr>
        <w:t xml:space="preserve">zu </w:t>
      </w:r>
      <w:r w:rsidRPr="00154B95">
        <w:rPr>
          <w:rFonts w:ascii="Times New Roman" w:hAnsi="Times New Roman"/>
          <w:sz w:val="24"/>
          <w:szCs w:val="24"/>
        </w:rPr>
        <w:t xml:space="preserve">+ </w:t>
      </w:r>
      <w:r w:rsidRPr="00154B95">
        <w:rPr>
          <w:rFonts w:ascii="Times New Roman" w:hAnsi="Times New Roman"/>
          <w:sz w:val="24"/>
          <w:szCs w:val="24"/>
          <w:lang w:val="de-DE"/>
        </w:rPr>
        <w:t>Inf.</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Различение некоторых омонимичных явлений - предлогов, союзов </w:t>
      </w:r>
      <w:r w:rsidRPr="00154B95">
        <w:rPr>
          <w:rFonts w:ascii="Times New Roman" w:hAnsi="Times New Roman"/>
          <w:sz w:val="24"/>
          <w:szCs w:val="24"/>
          <w:lang w:val="de-DE"/>
        </w:rPr>
        <w:t>(zu, als, wenn).</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 xml:space="preserve">Узнавание по формальным признакам </w:t>
      </w:r>
      <w:r w:rsidRPr="00154B95">
        <w:rPr>
          <w:rFonts w:ascii="Times New Roman" w:hAnsi="Times New Roman"/>
          <w:sz w:val="24"/>
          <w:szCs w:val="24"/>
          <w:lang w:val="de-DE"/>
        </w:rPr>
        <w:t xml:space="preserve">Plusquamperfekt </w:t>
      </w:r>
      <w:r w:rsidRPr="00154B95">
        <w:rPr>
          <w:rFonts w:ascii="Times New Roman" w:hAnsi="Times New Roman"/>
          <w:sz w:val="24"/>
          <w:szCs w:val="24"/>
        </w:rPr>
        <w:t>и употребление его в речи при согласовании времен.</w:t>
      </w:r>
    </w:p>
    <w:p w:rsidR="00A8187F" w:rsidRPr="00154B95" w:rsidRDefault="00A8187F" w:rsidP="00D33A00">
      <w:pPr>
        <w:spacing w:after="0"/>
        <w:ind w:firstLine="567"/>
        <w:jc w:val="both"/>
        <w:rPr>
          <w:rFonts w:ascii="Times New Roman" w:hAnsi="Times New Roman"/>
          <w:sz w:val="24"/>
          <w:szCs w:val="24"/>
        </w:rPr>
      </w:pPr>
      <w:r w:rsidRPr="00154B95">
        <w:rPr>
          <w:rFonts w:ascii="Times New Roman" w:hAnsi="Times New Roman"/>
          <w:sz w:val="24"/>
          <w:szCs w:val="24"/>
        </w:rPr>
        <w:t>Навыки распознавания прямой и косвенной речи.</w:t>
      </w:r>
    </w:p>
    <w:p w:rsidR="00A8187F" w:rsidRPr="00655A55" w:rsidRDefault="00A8187F" w:rsidP="00D33A00">
      <w:pPr>
        <w:spacing w:after="0"/>
        <w:ind w:firstLine="567"/>
        <w:jc w:val="both"/>
        <w:rPr>
          <w:rFonts w:ascii="Times New Roman" w:hAnsi="Times New Roman"/>
          <w:sz w:val="24"/>
          <w:szCs w:val="24"/>
        </w:rPr>
      </w:pPr>
      <w:r>
        <w:rPr>
          <w:rFonts w:ascii="Times New Roman" w:hAnsi="Times New Roman"/>
          <w:sz w:val="24"/>
          <w:szCs w:val="24"/>
        </w:rPr>
        <w:t>Вла</w:t>
      </w:r>
      <w:r w:rsidRPr="00655A55">
        <w:rPr>
          <w:rFonts w:ascii="Times New Roman" w:hAnsi="Times New Roman"/>
          <w:sz w:val="24"/>
          <w:szCs w:val="24"/>
        </w:rPr>
        <w:t>дение лексическими единицами, обслуживающими новые темы, проблемы и ситуации общения в пределах тематики основной школы, в объ</w:t>
      </w:r>
      <w:r>
        <w:rPr>
          <w:rFonts w:ascii="Cambria Math" w:hAnsi="Cambria Math" w:cs="Cambria Math"/>
          <w:sz w:val="24"/>
          <w:szCs w:val="24"/>
        </w:rPr>
        <w:t>е</w:t>
      </w:r>
      <w:r w:rsidRPr="00655A55">
        <w:rPr>
          <w:rFonts w:ascii="Times New Roman" w:hAnsi="Times New Roman"/>
          <w:sz w:val="24"/>
          <w:szCs w:val="24"/>
        </w:rPr>
        <w:t>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A8187F" w:rsidRPr="008D3F6F" w:rsidRDefault="00A8187F" w:rsidP="00D33A00">
      <w:pPr>
        <w:spacing w:after="0"/>
        <w:ind w:firstLine="567"/>
        <w:jc w:val="both"/>
        <w:rPr>
          <w:rFonts w:ascii="Times New Roman" w:hAnsi="Times New Roman"/>
          <w:b/>
          <w:sz w:val="24"/>
          <w:szCs w:val="24"/>
        </w:rPr>
      </w:pPr>
      <w:r w:rsidRPr="008D3F6F">
        <w:rPr>
          <w:rFonts w:ascii="Times New Roman" w:hAnsi="Times New Roman"/>
          <w:b/>
          <w:sz w:val="24"/>
          <w:szCs w:val="24"/>
        </w:rPr>
        <w:t>Требования к уровню подготовки выпускников основной школы по иностранному языку</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иностранного языка ученик должен</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знать</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 xml:space="preserve">основные значения изученных лексических единиц (слов, словосочетаний); </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основные способы словообразования (аффиксация, словосложение, конверсия);</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основные нормы речевого этикета (реплики-клише, наиболее распространенная оценочная лексика), принятые в стране изучаемого языка;</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особенности структуры и интонации различных коммуникативных типов простых и сложных предложений изучаемого иностранного языка;</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A8187F" w:rsidRPr="00655A55" w:rsidRDefault="00A8187F" w:rsidP="00D33A00">
      <w:pPr>
        <w:numPr>
          <w:ilvl w:val="0"/>
          <w:numId w:val="13"/>
        </w:numPr>
        <w:spacing w:after="0"/>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 области говорения</w:t>
      </w:r>
    </w:p>
    <w:p w:rsidR="00A8187F" w:rsidRPr="00655A55" w:rsidRDefault="00A8187F" w:rsidP="00D33A00">
      <w:pPr>
        <w:numPr>
          <w:ilvl w:val="0"/>
          <w:numId w:val="14"/>
        </w:numPr>
        <w:spacing w:after="0"/>
        <w:jc w:val="both"/>
        <w:rPr>
          <w:rFonts w:ascii="Times New Roman" w:hAnsi="Times New Roman"/>
          <w:sz w:val="24"/>
          <w:szCs w:val="24"/>
        </w:rPr>
      </w:pPr>
      <w:r w:rsidRPr="00655A55">
        <w:rPr>
          <w:rFonts w:ascii="Times New Roman" w:hAnsi="Times New Roman"/>
          <w:sz w:val="24"/>
          <w:szCs w:val="24"/>
        </w:rPr>
        <w:lastRenderedPageBreak/>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A8187F" w:rsidRPr="00655A55" w:rsidRDefault="00A8187F" w:rsidP="00D33A00">
      <w:pPr>
        <w:numPr>
          <w:ilvl w:val="0"/>
          <w:numId w:val="14"/>
        </w:numPr>
        <w:spacing w:after="0"/>
        <w:jc w:val="both"/>
        <w:rPr>
          <w:rFonts w:ascii="Times New Roman" w:hAnsi="Times New Roman"/>
          <w:sz w:val="24"/>
          <w:szCs w:val="24"/>
        </w:rPr>
      </w:pPr>
      <w:r w:rsidRPr="00655A55">
        <w:rPr>
          <w:rFonts w:ascii="Times New Roman" w:hAnsi="Times New Roman"/>
          <w:sz w:val="24"/>
          <w:szCs w:val="24"/>
        </w:rPr>
        <w:t>расспросить собеседника и ответить на его вопросы, высказать свое мнение, просьбу, ответить на предложение собеседника согласием/отказом, опираясь на изученную тематику и усвоенный лексико-грамматический материал;</w:t>
      </w:r>
    </w:p>
    <w:p w:rsidR="00A8187F" w:rsidRPr="00655A55" w:rsidRDefault="00A8187F" w:rsidP="00D33A00">
      <w:pPr>
        <w:numPr>
          <w:ilvl w:val="0"/>
          <w:numId w:val="14"/>
        </w:numPr>
        <w:spacing w:after="0"/>
        <w:jc w:val="both"/>
        <w:rPr>
          <w:rFonts w:ascii="Times New Roman" w:hAnsi="Times New Roman"/>
          <w:sz w:val="24"/>
          <w:szCs w:val="24"/>
        </w:rPr>
      </w:pPr>
      <w:r w:rsidRPr="00655A55">
        <w:rPr>
          <w:rFonts w:ascii="Times New Roman" w:hAnsi="Times New Roman"/>
          <w:sz w:val="24"/>
          <w:szCs w:val="24"/>
        </w:rPr>
        <w:t>рассказать о себе, своей семье, друзьях, своих интересах и планах на будущее, сообщить краткие сведения о своей стране и стране изучаемого языка;</w:t>
      </w:r>
    </w:p>
    <w:p w:rsidR="00A8187F" w:rsidRPr="00655A55" w:rsidRDefault="00A8187F" w:rsidP="00D33A00">
      <w:pPr>
        <w:numPr>
          <w:ilvl w:val="0"/>
          <w:numId w:val="14"/>
        </w:numPr>
        <w:spacing w:after="0"/>
        <w:jc w:val="both"/>
        <w:rPr>
          <w:rFonts w:ascii="Times New Roman" w:hAnsi="Times New Roman"/>
          <w:sz w:val="24"/>
          <w:szCs w:val="24"/>
        </w:rPr>
      </w:pPr>
      <w:r w:rsidRPr="00655A55">
        <w:rPr>
          <w:rFonts w:ascii="Times New Roman" w:hAnsi="Times New Roman"/>
          <w:sz w:val="24"/>
          <w:szCs w:val="24"/>
        </w:rP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кратко характеризовать персонаж;</w:t>
      </w:r>
    </w:p>
    <w:p w:rsidR="00A8187F"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 области аудирования</w:t>
      </w:r>
    </w:p>
    <w:p w:rsidR="00A8187F" w:rsidRPr="00655A55" w:rsidRDefault="00A8187F" w:rsidP="00D33A00">
      <w:pPr>
        <w:numPr>
          <w:ilvl w:val="0"/>
          <w:numId w:val="15"/>
        </w:numPr>
        <w:spacing w:after="0"/>
        <w:jc w:val="both"/>
        <w:rPr>
          <w:rFonts w:ascii="Times New Roman" w:hAnsi="Times New Roman"/>
          <w:sz w:val="24"/>
          <w:szCs w:val="24"/>
        </w:rPr>
      </w:pPr>
      <w:r w:rsidRPr="00655A55">
        <w:rPr>
          <w:rFonts w:ascii="Times New Roman" w:hAnsi="Times New Roman"/>
          <w:sz w:val="24"/>
          <w:szCs w:val="24"/>
        </w:rPr>
        <w:t xml:space="preserve">понимать основное содержание кратких, несложных аутентичных функциональных текстов  (прогноз погоды, программы теле/радио передач, объявления на вокзале/в аэропорту) и выделять для себя отдельную значимую информацию; </w:t>
      </w:r>
    </w:p>
    <w:p w:rsidR="00A8187F" w:rsidRPr="00655A55" w:rsidRDefault="00A8187F" w:rsidP="00D33A00">
      <w:pPr>
        <w:numPr>
          <w:ilvl w:val="0"/>
          <w:numId w:val="15"/>
        </w:numPr>
        <w:spacing w:after="0"/>
        <w:jc w:val="both"/>
        <w:rPr>
          <w:rFonts w:ascii="Times New Roman" w:hAnsi="Times New Roman"/>
          <w:sz w:val="24"/>
          <w:szCs w:val="24"/>
        </w:rPr>
      </w:pPr>
      <w:r w:rsidRPr="00655A55">
        <w:rPr>
          <w:rFonts w:ascii="Times New Roman" w:hAnsi="Times New Roman"/>
          <w:sz w:val="24"/>
          <w:szCs w:val="24"/>
        </w:rPr>
        <w:t>понимать основное содержание несложных аутентичных текстов, относящихся к разным коммуникативным типам речи (сообщение, рассказ), уметь определять тему текста, выделять главные факты в тексте, опуская второстепенные;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 области чтения</w:t>
      </w:r>
    </w:p>
    <w:p w:rsidR="00A8187F" w:rsidRPr="00655A55" w:rsidRDefault="00A8187F" w:rsidP="00D33A00">
      <w:pPr>
        <w:numPr>
          <w:ilvl w:val="0"/>
          <w:numId w:val="16"/>
        </w:numPr>
        <w:spacing w:after="0"/>
        <w:jc w:val="both"/>
        <w:rPr>
          <w:rFonts w:ascii="Times New Roman" w:hAnsi="Times New Roman"/>
          <w:sz w:val="24"/>
          <w:szCs w:val="24"/>
        </w:rPr>
      </w:pPr>
      <w:r w:rsidRPr="00655A55">
        <w:rPr>
          <w:rFonts w:ascii="Times New Roman" w:hAnsi="Times New Roman"/>
          <w:sz w:val="24"/>
          <w:szCs w:val="24"/>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A8187F" w:rsidRPr="00655A55" w:rsidRDefault="00A8187F" w:rsidP="00D33A00">
      <w:pPr>
        <w:numPr>
          <w:ilvl w:val="0"/>
          <w:numId w:val="16"/>
        </w:numPr>
        <w:spacing w:after="0"/>
        <w:jc w:val="both"/>
        <w:rPr>
          <w:rFonts w:ascii="Times New Roman" w:hAnsi="Times New Roman"/>
          <w:sz w:val="24"/>
          <w:szCs w:val="24"/>
        </w:rPr>
      </w:pPr>
      <w:r w:rsidRPr="00655A55">
        <w:rPr>
          <w:rFonts w:ascii="Times New Roman" w:hAnsi="Times New Roman"/>
          <w:sz w:val="24"/>
          <w:szCs w:val="24"/>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A8187F" w:rsidRPr="00655A55" w:rsidRDefault="00A8187F" w:rsidP="00D33A00">
      <w:pPr>
        <w:numPr>
          <w:ilvl w:val="0"/>
          <w:numId w:val="16"/>
        </w:numPr>
        <w:spacing w:after="0"/>
        <w:jc w:val="both"/>
        <w:rPr>
          <w:rFonts w:ascii="Times New Roman" w:hAnsi="Times New Roman"/>
          <w:sz w:val="24"/>
          <w:szCs w:val="24"/>
        </w:rPr>
      </w:pPr>
      <w:r w:rsidRPr="00655A55">
        <w:rPr>
          <w:rFonts w:ascii="Times New Roman" w:hAnsi="Times New Roman"/>
          <w:sz w:val="24"/>
          <w:szCs w:val="24"/>
        </w:rPr>
        <w:t>читать текст с выборочным пониманием нужной или интересующей информации;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 области письменной речи</w:t>
      </w:r>
    </w:p>
    <w:p w:rsidR="00A8187F" w:rsidRPr="00655A55" w:rsidRDefault="00A8187F" w:rsidP="00D33A00">
      <w:pPr>
        <w:numPr>
          <w:ilvl w:val="0"/>
          <w:numId w:val="17"/>
        </w:numPr>
        <w:spacing w:after="0"/>
        <w:jc w:val="both"/>
        <w:rPr>
          <w:rFonts w:ascii="Times New Roman" w:hAnsi="Times New Roman"/>
          <w:sz w:val="24"/>
          <w:szCs w:val="24"/>
        </w:rPr>
      </w:pPr>
      <w:r w:rsidRPr="00655A55">
        <w:rPr>
          <w:rFonts w:ascii="Times New Roman" w:hAnsi="Times New Roman"/>
          <w:sz w:val="24"/>
          <w:szCs w:val="24"/>
        </w:rPr>
        <w:t>заполнять анкеты и формуляры;</w:t>
      </w:r>
    </w:p>
    <w:p w:rsidR="00A8187F" w:rsidRPr="00655A55" w:rsidRDefault="00A8187F" w:rsidP="00D33A00">
      <w:pPr>
        <w:numPr>
          <w:ilvl w:val="0"/>
          <w:numId w:val="17"/>
        </w:numPr>
        <w:spacing w:after="0"/>
        <w:jc w:val="both"/>
        <w:rPr>
          <w:rFonts w:ascii="Times New Roman" w:hAnsi="Times New Roman"/>
          <w:sz w:val="24"/>
          <w:szCs w:val="24"/>
        </w:rPr>
      </w:pPr>
      <w:r w:rsidRPr="00655A55">
        <w:rPr>
          <w:rFonts w:ascii="Times New Roman" w:hAnsi="Times New Roman"/>
          <w:sz w:val="24"/>
          <w:szCs w:val="24"/>
        </w:rPr>
        <w:t>писать поздравления, личные письма с опорой на образец (расспрашивать адресат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владеть способами познавательной деятельности:</w:t>
      </w:r>
    </w:p>
    <w:p w:rsidR="00A8187F" w:rsidRPr="00655A55" w:rsidRDefault="00A8187F" w:rsidP="00D33A00">
      <w:pPr>
        <w:numPr>
          <w:ilvl w:val="0"/>
          <w:numId w:val="18"/>
        </w:numPr>
        <w:spacing w:after="0"/>
        <w:jc w:val="both"/>
        <w:rPr>
          <w:rFonts w:ascii="Times New Roman" w:hAnsi="Times New Roman"/>
          <w:sz w:val="24"/>
          <w:szCs w:val="24"/>
        </w:rPr>
      </w:pPr>
      <w:r w:rsidRPr="00655A55">
        <w:rPr>
          <w:rFonts w:ascii="Times New Roman" w:hAnsi="Times New Roman"/>
          <w:sz w:val="24"/>
          <w:szCs w:val="24"/>
        </w:rPr>
        <w:t>ориентироваться в  иноязычном письменном и аудиотексте: определять его содержание по заголовку, выделять основную информацию;</w:t>
      </w:r>
    </w:p>
    <w:p w:rsidR="00A8187F" w:rsidRPr="00655A55" w:rsidRDefault="00A8187F" w:rsidP="00D33A00">
      <w:pPr>
        <w:numPr>
          <w:ilvl w:val="0"/>
          <w:numId w:val="18"/>
        </w:numPr>
        <w:spacing w:after="0"/>
        <w:jc w:val="both"/>
        <w:rPr>
          <w:rFonts w:ascii="Times New Roman" w:hAnsi="Times New Roman"/>
          <w:sz w:val="24"/>
          <w:szCs w:val="24"/>
        </w:rPr>
      </w:pPr>
      <w:r w:rsidRPr="00655A55">
        <w:rPr>
          <w:rFonts w:ascii="Times New Roman" w:hAnsi="Times New Roman"/>
          <w:sz w:val="24"/>
          <w:szCs w:val="24"/>
        </w:rPr>
        <w:t xml:space="preserve">использовать двуязычный словарь; </w:t>
      </w:r>
    </w:p>
    <w:p w:rsidR="00A8187F" w:rsidRPr="00655A55" w:rsidRDefault="00A8187F" w:rsidP="00D33A00">
      <w:pPr>
        <w:numPr>
          <w:ilvl w:val="0"/>
          <w:numId w:val="18"/>
        </w:numPr>
        <w:spacing w:after="0"/>
        <w:jc w:val="both"/>
        <w:rPr>
          <w:rFonts w:ascii="Times New Roman" w:hAnsi="Times New Roman"/>
          <w:sz w:val="24"/>
          <w:szCs w:val="24"/>
        </w:rPr>
      </w:pPr>
      <w:r w:rsidRPr="00655A55">
        <w:rPr>
          <w:rFonts w:ascii="Times New Roman" w:hAnsi="Times New Roman"/>
          <w:sz w:val="24"/>
          <w:szCs w:val="24"/>
        </w:rPr>
        <w:t>использовать переспрос, перифраз, синонимичные средства, языковую догадку в процессе устного и письменного общения на иностранном языке.</w:t>
      </w:r>
    </w:p>
    <w:p w:rsidR="00A8187F" w:rsidRDefault="00A8187F" w:rsidP="00D33A00">
      <w:pPr>
        <w:spacing w:after="0"/>
        <w:ind w:firstLine="567"/>
        <w:jc w:val="both"/>
        <w:rPr>
          <w:rFonts w:ascii="Times New Roman" w:hAnsi="Times New Roman"/>
          <w:sz w:val="24"/>
          <w:szCs w:val="24"/>
        </w:rPr>
      </w:pPr>
    </w:p>
    <w:p w:rsidR="00A8187F" w:rsidRPr="00FD71DE" w:rsidRDefault="00A8187F" w:rsidP="00D33A00">
      <w:pPr>
        <w:pStyle w:val="a5"/>
        <w:spacing w:after="0"/>
        <w:ind w:firstLine="567"/>
        <w:jc w:val="center"/>
        <w:rPr>
          <w:b/>
        </w:rPr>
      </w:pPr>
      <w:r w:rsidRPr="00FD71DE">
        <w:rPr>
          <w:rFonts w:ascii="Times New Roman" w:hAnsi="Times New Roman"/>
          <w:b/>
          <w:sz w:val="24"/>
          <w:szCs w:val="24"/>
        </w:rPr>
        <w:t>2.</w:t>
      </w:r>
      <w:r>
        <w:rPr>
          <w:rFonts w:ascii="Times New Roman" w:hAnsi="Times New Roman"/>
          <w:b/>
          <w:sz w:val="24"/>
          <w:szCs w:val="24"/>
        </w:rPr>
        <w:t>2.</w:t>
      </w:r>
      <w:r w:rsidRPr="00FD71DE">
        <w:rPr>
          <w:rFonts w:ascii="Times New Roman" w:hAnsi="Times New Roman"/>
          <w:b/>
          <w:sz w:val="24"/>
          <w:szCs w:val="24"/>
        </w:rPr>
        <w:t>4.</w:t>
      </w:r>
      <w:r>
        <w:rPr>
          <w:rFonts w:ascii="Times New Roman" w:hAnsi="Times New Roman"/>
          <w:b/>
          <w:sz w:val="24"/>
          <w:szCs w:val="24"/>
        </w:rPr>
        <w:t xml:space="preserve"> </w:t>
      </w:r>
      <w:r w:rsidRPr="00FD71DE">
        <w:rPr>
          <w:rFonts w:ascii="Times New Roman" w:hAnsi="Times New Roman"/>
          <w:b/>
          <w:sz w:val="24"/>
          <w:szCs w:val="24"/>
        </w:rPr>
        <w:t>История (374 часа)</w:t>
      </w:r>
    </w:p>
    <w:p w:rsidR="00A8187F" w:rsidRDefault="00A8187F" w:rsidP="00D33A00">
      <w:pPr>
        <w:pStyle w:val="a5"/>
        <w:spacing w:after="0"/>
        <w:ind w:firstLine="567"/>
        <w:jc w:val="both"/>
      </w:pPr>
      <w:r>
        <w:rPr>
          <w:rFonts w:ascii="Times New Roman" w:hAnsi="Times New Roman"/>
          <w:sz w:val="24"/>
          <w:szCs w:val="24"/>
        </w:rPr>
        <w:t>Изучение истории на ступени основного общего образования направлено на достижение следующих целей:</w:t>
      </w:r>
    </w:p>
    <w:p w:rsidR="00A8187F" w:rsidRDefault="00A8187F" w:rsidP="00D33A00">
      <w:pPr>
        <w:pStyle w:val="a5"/>
        <w:spacing w:after="0"/>
        <w:ind w:firstLine="567"/>
        <w:jc w:val="both"/>
      </w:pPr>
      <w:r>
        <w:rPr>
          <w:rFonts w:ascii="Times New Roman" w:hAnsi="Times New Roman"/>
          <w:sz w:val="24"/>
          <w:szCs w:val="24"/>
        </w:rPr>
        <w:t>- 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A8187F" w:rsidRDefault="00A8187F" w:rsidP="00D33A00">
      <w:pPr>
        <w:pStyle w:val="a5"/>
        <w:spacing w:after="0"/>
        <w:ind w:firstLine="567"/>
        <w:jc w:val="both"/>
      </w:pPr>
      <w:r>
        <w:rPr>
          <w:rFonts w:ascii="Times New Roman" w:hAnsi="Times New Roman"/>
          <w:sz w:val="24"/>
          <w:szCs w:val="24"/>
        </w:rPr>
        <w:t>- освоение знаний о важнейших событиях, процессах отечественной и всемирной истории в их взаимосвязи и хронологической последовательности;</w:t>
      </w:r>
    </w:p>
    <w:p w:rsidR="00A8187F" w:rsidRDefault="00A8187F" w:rsidP="00D33A00">
      <w:pPr>
        <w:pStyle w:val="a5"/>
        <w:spacing w:after="0"/>
        <w:ind w:firstLine="567"/>
        <w:jc w:val="both"/>
      </w:pPr>
      <w:r>
        <w:rPr>
          <w:rFonts w:ascii="Times New Roman" w:hAnsi="Times New Roman"/>
          <w:sz w:val="24"/>
          <w:szCs w:val="24"/>
        </w:rPr>
        <w:lastRenderedPageBreak/>
        <w:t>- овладение элементарными методами исторического познания, умениями работать с различными источниками исторической информации;</w:t>
      </w:r>
    </w:p>
    <w:p w:rsidR="00A8187F" w:rsidRDefault="00A8187F" w:rsidP="00D33A00">
      <w:pPr>
        <w:pStyle w:val="a5"/>
        <w:spacing w:after="0"/>
        <w:ind w:firstLine="567"/>
        <w:jc w:val="both"/>
      </w:pPr>
      <w:r>
        <w:rPr>
          <w:rFonts w:ascii="Times New Roman" w:hAnsi="Times New Roman"/>
          <w:sz w:val="24"/>
          <w:szCs w:val="24"/>
        </w:rPr>
        <w:t>- формирование ценностных ориентации в ходе ознакомления с исторически сложившимися культурными, религиозными, этнонациональными традициями;</w:t>
      </w:r>
    </w:p>
    <w:p w:rsidR="00A8187F" w:rsidRDefault="00A8187F" w:rsidP="00D33A00">
      <w:pPr>
        <w:pStyle w:val="a5"/>
        <w:spacing w:after="0"/>
        <w:ind w:firstLine="567"/>
        <w:jc w:val="both"/>
      </w:pPr>
      <w:r>
        <w:rPr>
          <w:rFonts w:ascii="Times New Roman" w:hAnsi="Times New Roman"/>
          <w:sz w:val="24"/>
          <w:szCs w:val="24"/>
        </w:rPr>
        <w:t xml:space="preserve">- применение знаний и представлений об исторически сложившихся системах социальных норм и ценностей для жизни в поликультурном, полиэтничном и многоконфессиональном обществе, участия в межкультурном взаимодействии, </w:t>
      </w:r>
    </w:p>
    <w:p w:rsidR="00A8187F" w:rsidRDefault="00A8187F" w:rsidP="00D33A00">
      <w:pPr>
        <w:pStyle w:val="a5"/>
        <w:spacing w:after="0"/>
        <w:ind w:firstLine="567"/>
        <w:jc w:val="both"/>
      </w:pPr>
      <w:r>
        <w:rPr>
          <w:rFonts w:ascii="Times New Roman" w:hAnsi="Times New Roman"/>
          <w:sz w:val="24"/>
          <w:szCs w:val="24"/>
        </w:rPr>
        <w:t>толерантного отношения к представителям других народов и стран.</w:t>
      </w:r>
    </w:p>
    <w:p w:rsidR="00A8187F" w:rsidRDefault="00A8187F" w:rsidP="00D33A00">
      <w:pPr>
        <w:pStyle w:val="a5"/>
        <w:spacing w:after="0"/>
        <w:ind w:firstLine="567"/>
        <w:jc w:val="both"/>
      </w:pPr>
      <w:r>
        <w:rPr>
          <w:rFonts w:ascii="Times New Roman" w:hAnsi="Times New Roman"/>
          <w:b/>
          <w:bCs/>
          <w:sz w:val="24"/>
          <w:szCs w:val="24"/>
        </w:rPr>
        <w:t>Содержание основной образовательной программы по Истории России</w:t>
      </w:r>
    </w:p>
    <w:p w:rsidR="00A8187F" w:rsidRDefault="00A8187F" w:rsidP="00D33A00">
      <w:pPr>
        <w:pStyle w:val="a5"/>
        <w:spacing w:after="0"/>
        <w:ind w:firstLine="567"/>
        <w:jc w:val="both"/>
      </w:pPr>
      <w:r>
        <w:rPr>
          <w:rFonts w:ascii="Times New Roman" w:hAnsi="Times New Roman"/>
          <w:b/>
          <w:bCs/>
          <w:sz w:val="24"/>
          <w:szCs w:val="24"/>
        </w:rPr>
        <w:t>Древняя и средневековая Русь</w:t>
      </w:r>
    </w:p>
    <w:p w:rsidR="00A8187F" w:rsidRDefault="00A8187F" w:rsidP="00D33A00">
      <w:pPr>
        <w:pStyle w:val="a5"/>
        <w:spacing w:after="0"/>
        <w:ind w:firstLine="567"/>
        <w:jc w:val="both"/>
      </w:pPr>
      <w:r>
        <w:rPr>
          <w:rFonts w:ascii="Times New Roman" w:hAnsi="Times New Roman"/>
          <w:sz w:val="24"/>
          <w:szCs w:val="24"/>
        </w:rPr>
        <w:t>Что изучает история Отечества.  История России  —  часть всемирной истории. Факторы самобытности российской истории. История региона —  часть истории России. Источники по российской истории. Древнейшие народы на территории России. Появление и расселение человека на территории России. Условия жизни, занятия, социальная организация земледельческих и кочевых плем</w:t>
      </w:r>
      <w:r>
        <w:rPr>
          <w:rFonts w:ascii="Cambria Math" w:hAnsi="Cambria Math" w:cs="Cambria Math"/>
          <w:sz w:val="24"/>
          <w:szCs w:val="24"/>
        </w:rPr>
        <w:t>е</w:t>
      </w:r>
      <w:r>
        <w:rPr>
          <w:rFonts w:ascii="Times New Roman" w:hAnsi="Times New Roman"/>
          <w:sz w:val="24"/>
          <w:szCs w:val="24"/>
        </w:rPr>
        <w:t xml:space="preserve">н. Верования древних людей. Древние государства Поволжья, Кавказа и Северного Причерноморья. Межэтнические контакты и взаимодействия. Древняя Русь в  VIII  —  первой половине  XII в.  Восточные славяне: расселение, занятия, быт, верования, общественное устройство. Взаимоотношения с соседними народами и государствами. Образование Древнерусского государства:  предпосылки, причины, значение. </w:t>
      </w:r>
    </w:p>
    <w:p w:rsidR="00A8187F" w:rsidRDefault="00A8187F" w:rsidP="00D33A00">
      <w:pPr>
        <w:pStyle w:val="a5"/>
        <w:spacing w:after="0"/>
        <w:ind w:firstLine="567"/>
        <w:jc w:val="both"/>
      </w:pPr>
      <w:r>
        <w:rPr>
          <w:rFonts w:ascii="Times New Roman" w:hAnsi="Times New Roman"/>
          <w:sz w:val="24"/>
          <w:szCs w:val="24"/>
        </w:rPr>
        <w:t>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Святославович. Христианство и язычество.</w:t>
      </w:r>
    </w:p>
    <w:p w:rsidR="00A8187F" w:rsidRDefault="00A8187F" w:rsidP="00D33A00">
      <w:pPr>
        <w:pStyle w:val="a5"/>
        <w:spacing w:after="0"/>
        <w:ind w:firstLine="567"/>
        <w:jc w:val="both"/>
      </w:pPr>
      <w:r>
        <w:rPr>
          <w:rFonts w:ascii="Times New Roman" w:hAnsi="Times New Roman"/>
          <w:sz w:val="24"/>
          <w:szCs w:val="24"/>
        </w:rPr>
        <w:t xml:space="preserve">Социально-экономический и политический строй Древней Руси. Земельные отношения. Свободное и зависимое население. Древнерусские города, развитие </w:t>
      </w:r>
      <w:r>
        <w:rPr>
          <w:rFonts w:ascii="Luxi Mono" w:eastAsia="Times New Roman" w:hAnsi="Luxi Mono" w:hint="eastAsia"/>
          <w:sz w:val="24"/>
          <w:szCs w:val="24"/>
        </w:rPr>
        <w:t>рем</w:t>
      </w:r>
      <w:r>
        <w:rPr>
          <w:rFonts w:ascii="Luxi Mono" w:hAnsi="Luxi Mono" w:cs="Cambria Math"/>
          <w:sz w:val="24"/>
          <w:szCs w:val="24"/>
        </w:rPr>
        <w:t>е</w:t>
      </w:r>
      <w:r>
        <w:rPr>
          <w:rFonts w:ascii="Luxi Mono" w:eastAsia="Times New Roman" w:hAnsi="Luxi Mono" w:hint="eastAsia"/>
          <w:sz w:val="24"/>
          <w:szCs w:val="24"/>
        </w:rPr>
        <w:t>сел</w:t>
      </w:r>
      <w:r>
        <w:rPr>
          <w:rFonts w:ascii="Times New Roman" w:hAnsi="Times New Roman"/>
          <w:sz w:val="24"/>
          <w:szCs w:val="24"/>
        </w:rPr>
        <w:t xml:space="preserve"> и торговли. Русская Правда. Политика Ярослава Мудрого и Владимира Мономаха. Древняя Русь и ее соседи.</w:t>
      </w:r>
    </w:p>
    <w:p w:rsidR="00A8187F" w:rsidRDefault="00A8187F" w:rsidP="00D33A00">
      <w:pPr>
        <w:pStyle w:val="a5"/>
        <w:spacing w:after="0"/>
        <w:ind w:firstLine="567"/>
        <w:jc w:val="both"/>
      </w:pPr>
      <w:r>
        <w:rPr>
          <w:rFonts w:ascii="Times New Roman" w:hAnsi="Times New Roman"/>
          <w:sz w:val="24"/>
          <w:szCs w:val="24"/>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 -прикладное искусство. Быт и образ жизни разных сло</w:t>
      </w:r>
      <w:r>
        <w:rPr>
          <w:rFonts w:ascii="Cambria Math" w:hAnsi="Cambria Math" w:cs="Cambria Math"/>
          <w:sz w:val="24"/>
          <w:szCs w:val="24"/>
        </w:rPr>
        <w:t>е</w:t>
      </w:r>
      <w:r>
        <w:rPr>
          <w:rFonts w:ascii="Times New Roman" w:hAnsi="Times New Roman"/>
          <w:sz w:val="24"/>
          <w:szCs w:val="24"/>
        </w:rPr>
        <w:t>в населения.</w:t>
      </w:r>
    </w:p>
    <w:p w:rsidR="00A8187F" w:rsidRDefault="00A8187F" w:rsidP="00D33A00">
      <w:pPr>
        <w:pStyle w:val="a5"/>
        <w:spacing w:after="0"/>
        <w:ind w:firstLine="567"/>
        <w:jc w:val="both"/>
      </w:pPr>
      <w:r>
        <w:rPr>
          <w:rFonts w:ascii="Times New Roman" w:hAnsi="Times New Roman"/>
          <w:sz w:val="24"/>
          <w:szCs w:val="24"/>
        </w:rPr>
        <w:t>Русь Удельная в 30-е гг.  XII—XIII в.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A8187F" w:rsidRDefault="00A8187F" w:rsidP="00D33A00">
      <w:pPr>
        <w:pStyle w:val="a5"/>
        <w:spacing w:after="0"/>
        <w:ind w:firstLine="567"/>
        <w:jc w:val="both"/>
      </w:pPr>
      <w:r>
        <w:rPr>
          <w:rFonts w:ascii="Times New Roman" w:hAnsi="Times New Roman"/>
          <w:sz w:val="24"/>
          <w:szCs w:val="24"/>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A8187F" w:rsidRDefault="00A8187F" w:rsidP="00D33A00">
      <w:pPr>
        <w:pStyle w:val="a5"/>
        <w:spacing w:after="0"/>
        <w:ind w:firstLine="567"/>
        <w:jc w:val="both"/>
      </w:pPr>
      <w:r>
        <w:rPr>
          <w:rFonts w:ascii="Times New Roman" w:hAnsi="Times New Roman"/>
          <w:sz w:val="24"/>
          <w:szCs w:val="24"/>
        </w:rPr>
        <w:t>Русь и Золотая Орда. Зависимость русских земель от Орды и е</w:t>
      </w:r>
      <w:r>
        <w:rPr>
          <w:rFonts w:ascii="Cambria Math" w:hAnsi="Cambria Math" w:cs="Cambria Math"/>
          <w:sz w:val="24"/>
          <w:szCs w:val="24"/>
        </w:rPr>
        <w:t>е</w:t>
      </w:r>
      <w:r>
        <w:rPr>
          <w:rFonts w:ascii="Times New Roman" w:hAnsi="Times New Roman"/>
          <w:sz w:val="24"/>
          <w:szCs w:val="24"/>
        </w:rPr>
        <w:t xml:space="preserve"> последствия. Борьба населения русских земель против ордынского владычества.</w:t>
      </w:r>
    </w:p>
    <w:p w:rsidR="00A8187F" w:rsidRDefault="00A8187F" w:rsidP="00D33A00">
      <w:pPr>
        <w:pStyle w:val="a5"/>
        <w:spacing w:after="0"/>
        <w:ind w:firstLine="567"/>
        <w:jc w:val="both"/>
      </w:pPr>
      <w:r>
        <w:rPr>
          <w:rFonts w:ascii="Times New Roman" w:hAnsi="Times New Roman"/>
          <w:sz w:val="24"/>
          <w:szCs w:val="24"/>
        </w:rPr>
        <w:t>Русь и Литва. Русские земли в составе Великого княжества Литовского.</w:t>
      </w:r>
    </w:p>
    <w:p w:rsidR="00A8187F" w:rsidRDefault="00A8187F" w:rsidP="00D33A00">
      <w:pPr>
        <w:pStyle w:val="a5"/>
        <w:spacing w:after="0"/>
        <w:ind w:firstLine="567"/>
        <w:jc w:val="both"/>
      </w:pPr>
      <w:r>
        <w:rPr>
          <w:rFonts w:ascii="Times New Roman" w:hAnsi="Times New Roman"/>
          <w:sz w:val="24"/>
          <w:szCs w:val="24"/>
        </w:rPr>
        <w:t>Культура Руси в 30-е гг. XII—XIII 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A8187F" w:rsidRDefault="00A8187F" w:rsidP="00D33A00">
      <w:pPr>
        <w:pStyle w:val="a5"/>
        <w:spacing w:after="0"/>
        <w:ind w:firstLine="567"/>
        <w:jc w:val="both"/>
      </w:pPr>
      <w:r>
        <w:rPr>
          <w:rFonts w:ascii="Times New Roman" w:hAnsi="Times New Roman"/>
          <w:sz w:val="24"/>
          <w:szCs w:val="24"/>
        </w:rPr>
        <w:t>Родной край в древности.</w:t>
      </w:r>
    </w:p>
    <w:p w:rsidR="00A8187F" w:rsidRDefault="00A8187F" w:rsidP="00D33A00">
      <w:pPr>
        <w:pStyle w:val="a5"/>
        <w:spacing w:after="0"/>
        <w:ind w:firstLine="567"/>
        <w:jc w:val="both"/>
      </w:pPr>
      <w:r>
        <w:rPr>
          <w:rFonts w:ascii="Times New Roman" w:hAnsi="Times New Roman"/>
          <w:b/>
          <w:bCs/>
          <w:sz w:val="24"/>
          <w:szCs w:val="24"/>
        </w:rPr>
        <w:t>Образование единого русского государства.</w:t>
      </w:r>
    </w:p>
    <w:p w:rsidR="00A8187F" w:rsidRDefault="00A8187F" w:rsidP="00D33A00">
      <w:pPr>
        <w:pStyle w:val="a5"/>
        <w:spacing w:after="0"/>
        <w:ind w:firstLine="567"/>
        <w:jc w:val="both"/>
      </w:pPr>
      <w:r>
        <w:rPr>
          <w:rFonts w:ascii="Times New Roman" w:hAnsi="Times New Roman"/>
          <w:sz w:val="24"/>
          <w:szCs w:val="24"/>
        </w:rPr>
        <w:t>Московская Русь в  XIV—XV вв.  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w:t>
      </w:r>
      <w:r>
        <w:rPr>
          <w:rFonts w:ascii="Cambria Math" w:hAnsi="Cambria Math" w:cs="Cambria Math"/>
          <w:sz w:val="24"/>
          <w:szCs w:val="24"/>
        </w:rPr>
        <w:t>е</w:t>
      </w:r>
      <w:r>
        <w:rPr>
          <w:rFonts w:ascii="Times New Roman" w:hAnsi="Times New Roman"/>
          <w:sz w:val="24"/>
          <w:szCs w:val="24"/>
        </w:rPr>
        <w:t xml:space="preserve"> значение.</w:t>
      </w:r>
    </w:p>
    <w:p w:rsidR="00A8187F" w:rsidRDefault="00A8187F" w:rsidP="00D33A00">
      <w:pPr>
        <w:pStyle w:val="a5"/>
        <w:spacing w:after="0"/>
        <w:ind w:firstLine="567"/>
        <w:jc w:val="both"/>
      </w:pPr>
      <w:r>
        <w:rPr>
          <w:rFonts w:ascii="Times New Roman" w:hAnsi="Times New Roman"/>
          <w:sz w:val="24"/>
          <w:szCs w:val="24"/>
        </w:rPr>
        <w:t>Русь при преемниках  Дмитрия Донского. Отношения между Москвой и Ордой, Москвой и Литвой. Феодальная война второй четверти  XV в., е</w:t>
      </w:r>
      <w:r>
        <w:rPr>
          <w:rFonts w:ascii="Cambria Math" w:hAnsi="Cambria Math" w:cs="Cambria Math"/>
          <w:sz w:val="24"/>
          <w:szCs w:val="24"/>
        </w:rPr>
        <w:t>е</w:t>
      </w:r>
      <w:r>
        <w:rPr>
          <w:rFonts w:ascii="Times New Roman" w:hAnsi="Times New Roman"/>
          <w:sz w:val="24"/>
          <w:szCs w:val="24"/>
        </w:rPr>
        <w:t xml:space="preserve"> итоги. Образование русской, украинской и белорусской народностей.</w:t>
      </w:r>
    </w:p>
    <w:p w:rsidR="00A8187F" w:rsidRDefault="00A8187F" w:rsidP="00D33A00">
      <w:pPr>
        <w:pStyle w:val="a5"/>
        <w:spacing w:after="0"/>
        <w:ind w:firstLine="567"/>
        <w:jc w:val="both"/>
      </w:pPr>
      <w:r>
        <w:rPr>
          <w:rFonts w:ascii="Times New Roman" w:hAnsi="Times New Roman"/>
          <w:sz w:val="24"/>
          <w:szCs w:val="24"/>
        </w:rPr>
        <w:lastRenderedPageBreak/>
        <w:t>Завершение объединения русских земель. Прекращение зависимости Руси от Золотой  Орды. Иван III. Образование единого Русского государства и его значение. Становление самодержавия. Судебник 1497 г.</w:t>
      </w:r>
    </w:p>
    <w:p w:rsidR="00A8187F" w:rsidRDefault="00A8187F" w:rsidP="00D33A00">
      <w:pPr>
        <w:pStyle w:val="a5"/>
        <w:spacing w:after="0"/>
        <w:ind w:firstLine="567"/>
        <w:jc w:val="both"/>
      </w:pPr>
      <w:r>
        <w:rPr>
          <w:rFonts w:ascii="Times New Roman" w:hAnsi="Times New Roman"/>
          <w:sz w:val="24"/>
          <w:szCs w:val="24"/>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 - крепостнической системы.</w:t>
      </w:r>
    </w:p>
    <w:p w:rsidR="00A8187F" w:rsidRDefault="00A8187F" w:rsidP="00D33A00">
      <w:pPr>
        <w:pStyle w:val="a5"/>
        <w:spacing w:after="0"/>
        <w:ind w:firstLine="567"/>
        <w:jc w:val="both"/>
      </w:pPr>
      <w:r>
        <w:rPr>
          <w:rFonts w:ascii="Times New Roman" w:hAnsi="Times New Roman"/>
          <w:sz w:val="24"/>
          <w:szCs w:val="24"/>
        </w:rPr>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w:t>
      </w:r>
    </w:p>
    <w:p w:rsidR="00A8187F" w:rsidRDefault="00A8187F" w:rsidP="00D33A00">
      <w:pPr>
        <w:pStyle w:val="a5"/>
        <w:spacing w:after="0"/>
        <w:ind w:firstLine="567"/>
        <w:jc w:val="both"/>
      </w:pPr>
      <w:r>
        <w:rPr>
          <w:rFonts w:ascii="Times New Roman" w:hAnsi="Times New Roman"/>
          <w:sz w:val="24"/>
          <w:szCs w:val="24"/>
        </w:rPr>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w:t>
      </w:r>
      <w:r>
        <w:rPr>
          <w:rFonts w:ascii="Cambria Math" w:hAnsi="Cambria Math" w:cs="Cambria Math"/>
          <w:sz w:val="24"/>
          <w:szCs w:val="24"/>
        </w:rPr>
        <w:t>е</w:t>
      </w:r>
      <w:r>
        <w:rPr>
          <w:rFonts w:ascii="Times New Roman" w:hAnsi="Times New Roman"/>
          <w:sz w:val="24"/>
          <w:szCs w:val="24"/>
        </w:rPr>
        <w:t>в).</w:t>
      </w:r>
    </w:p>
    <w:p w:rsidR="00A8187F" w:rsidRDefault="00A8187F" w:rsidP="00D33A00">
      <w:pPr>
        <w:pStyle w:val="a5"/>
        <w:spacing w:after="0"/>
        <w:ind w:firstLine="567"/>
        <w:jc w:val="both"/>
      </w:pPr>
      <w:r>
        <w:rPr>
          <w:rFonts w:ascii="Times New Roman" w:hAnsi="Times New Roman"/>
          <w:sz w:val="24"/>
          <w:szCs w:val="24"/>
        </w:rPr>
        <w:t>Московское государство в  XVI в.  Социально-экономическое и политическое развитие. Иван IV. Избранная рада. Реформы 1550-х гг. и их значение. Стоглавый собор. Опричнина. Обострение внутриполитической борьбы в начале 60- х годов. Падение Избранной рады. Смена внутриполитического курса. Опричный террор. Позиция православной церкви. Ликвидация последних уделов. Поход Ивана  IV на Новгород. Итоги опричной политики.</w:t>
      </w:r>
    </w:p>
    <w:p w:rsidR="00A8187F" w:rsidRDefault="00A8187F" w:rsidP="00D33A00">
      <w:pPr>
        <w:pStyle w:val="a5"/>
        <w:spacing w:after="0"/>
        <w:ind w:firstLine="567"/>
        <w:jc w:val="both"/>
      </w:pPr>
      <w:r>
        <w:rPr>
          <w:rFonts w:ascii="Times New Roman" w:hAnsi="Times New Roman"/>
          <w:sz w:val="24"/>
          <w:szCs w:val="24"/>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ее итоги и последствия.</w:t>
      </w:r>
    </w:p>
    <w:p w:rsidR="00A8187F" w:rsidRDefault="00A8187F" w:rsidP="00D33A00">
      <w:pPr>
        <w:pStyle w:val="a5"/>
        <w:spacing w:after="0"/>
        <w:ind w:firstLine="567"/>
        <w:jc w:val="both"/>
      </w:pPr>
      <w:r>
        <w:rPr>
          <w:rFonts w:ascii="Times New Roman" w:hAnsi="Times New Roman"/>
          <w:sz w:val="24"/>
          <w:szCs w:val="24"/>
        </w:rPr>
        <w:t>Россия в конце  XVI в. Учреждение патриаршества. Дальнейшее закрепощение крестьян.</w:t>
      </w:r>
    </w:p>
    <w:p w:rsidR="00A8187F" w:rsidRDefault="00A8187F" w:rsidP="00D33A00">
      <w:pPr>
        <w:pStyle w:val="a5"/>
        <w:spacing w:after="0"/>
        <w:ind w:firstLine="567"/>
        <w:jc w:val="both"/>
      </w:pPr>
      <w:r>
        <w:rPr>
          <w:rFonts w:ascii="Times New Roman" w:hAnsi="Times New Roman"/>
          <w:sz w:val="24"/>
          <w:szCs w:val="24"/>
        </w:rPr>
        <w:t>Культура и быт Московской Руси в  XVI в. Устное народное творчество. Просвещение. Книгопечатание (И. Ф</w:t>
      </w:r>
      <w:r>
        <w:rPr>
          <w:rFonts w:ascii="Cambria Math" w:hAnsi="Cambria Math" w:cs="Cambria Math"/>
          <w:sz w:val="24"/>
          <w:szCs w:val="24"/>
        </w:rPr>
        <w:t>е</w:t>
      </w:r>
      <w:r>
        <w:rPr>
          <w:rFonts w:ascii="Times New Roman" w:hAnsi="Times New Roman"/>
          <w:sz w:val="24"/>
          <w:szCs w:val="24"/>
        </w:rPr>
        <w:t>доров). Публицистика. Четьи — Минеи.</w:t>
      </w:r>
    </w:p>
    <w:p w:rsidR="00A8187F" w:rsidRDefault="00A8187F" w:rsidP="00D33A00">
      <w:pPr>
        <w:pStyle w:val="a5"/>
        <w:spacing w:after="0"/>
        <w:ind w:firstLine="567"/>
        <w:jc w:val="both"/>
      </w:pPr>
      <w:r>
        <w:rPr>
          <w:rFonts w:ascii="Times New Roman" w:hAnsi="Times New Roman"/>
          <w:sz w:val="24"/>
          <w:szCs w:val="24"/>
        </w:rPr>
        <w:t>Исторические повести. Житийная литература. Зодчество (шатровые храмы). Оборонное зодчество. Живопись (Дионисий). Произведения декоративно-прикладного искусства. Быт, нравы, обычаи. «Домострой».</w:t>
      </w:r>
    </w:p>
    <w:p w:rsidR="00A8187F" w:rsidRDefault="00A8187F" w:rsidP="00D33A00">
      <w:pPr>
        <w:pStyle w:val="a5"/>
        <w:spacing w:after="0"/>
        <w:ind w:firstLine="567"/>
        <w:jc w:val="both"/>
      </w:pPr>
      <w:r>
        <w:rPr>
          <w:rFonts w:ascii="Times New Roman" w:hAnsi="Times New Roman"/>
          <w:sz w:val="24"/>
          <w:szCs w:val="24"/>
        </w:rPr>
        <w:t>Родной край в древности.</w:t>
      </w:r>
    </w:p>
    <w:p w:rsidR="00A8187F" w:rsidRDefault="00A8187F" w:rsidP="00D33A00">
      <w:pPr>
        <w:pStyle w:val="a5"/>
        <w:spacing w:after="0"/>
        <w:ind w:firstLine="567"/>
        <w:jc w:val="both"/>
      </w:pPr>
      <w:r>
        <w:rPr>
          <w:rFonts w:ascii="Times New Roman" w:hAnsi="Times New Roman"/>
          <w:b/>
          <w:bCs/>
          <w:sz w:val="24"/>
          <w:szCs w:val="24"/>
        </w:rPr>
        <w:t xml:space="preserve">Россия на рубеже  XVI—XVII вв. </w:t>
      </w:r>
    </w:p>
    <w:p w:rsidR="00A8187F" w:rsidRDefault="00A8187F" w:rsidP="00D33A00">
      <w:pPr>
        <w:pStyle w:val="a5"/>
        <w:spacing w:after="0"/>
        <w:ind w:firstLine="567"/>
        <w:jc w:val="both"/>
      </w:pPr>
      <w:r>
        <w:rPr>
          <w:rFonts w:ascii="Times New Roman" w:hAnsi="Times New Roman"/>
          <w:sz w:val="24"/>
          <w:szCs w:val="24"/>
        </w:rPr>
        <w:t>Внутренняя и внешняя политика Бориса Годунова.</w:t>
      </w:r>
    </w:p>
    <w:p w:rsidR="00A8187F" w:rsidRDefault="00A8187F" w:rsidP="00D33A00">
      <w:pPr>
        <w:pStyle w:val="a5"/>
        <w:spacing w:after="0"/>
        <w:ind w:firstLine="567"/>
        <w:jc w:val="both"/>
      </w:pPr>
      <w:r>
        <w:rPr>
          <w:rFonts w:ascii="Times New Roman" w:hAnsi="Times New Roman"/>
          <w:sz w:val="24"/>
          <w:szCs w:val="24"/>
        </w:rPr>
        <w:t>Внутриполитическое положение в стране после смерти Ивана Грозного. Царь Федор Иоанович.</w:t>
      </w:r>
    </w:p>
    <w:p w:rsidR="00A8187F" w:rsidRDefault="00A8187F" w:rsidP="00D33A00">
      <w:pPr>
        <w:pStyle w:val="a5"/>
        <w:spacing w:after="0"/>
        <w:ind w:firstLine="567"/>
        <w:jc w:val="both"/>
      </w:pPr>
      <w:r>
        <w:rPr>
          <w:rFonts w:ascii="Times New Roman" w:hAnsi="Times New Roman"/>
          <w:sz w:val="24"/>
          <w:szCs w:val="24"/>
        </w:rPr>
        <w:t>Борьба за власть. Пресечение династии Рюриковичей. Избрание на царство Бориса Годунова.</w:t>
      </w:r>
    </w:p>
    <w:p w:rsidR="00A8187F" w:rsidRDefault="00A8187F" w:rsidP="00D33A00">
      <w:pPr>
        <w:pStyle w:val="a5"/>
        <w:spacing w:after="0"/>
        <w:ind w:firstLine="567"/>
        <w:jc w:val="both"/>
      </w:pPr>
      <w:r>
        <w:rPr>
          <w:rFonts w:ascii="Times New Roman" w:hAnsi="Times New Roman"/>
          <w:sz w:val="24"/>
          <w:szCs w:val="24"/>
        </w:rPr>
        <w:t xml:space="preserve">Социально — экономическая политика. Голод 1601 1603гг. Обострение социальных противоречий. Международная политика. </w:t>
      </w:r>
    </w:p>
    <w:p w:rsidR="00A8187F" w:rsidRDefault="00A8187F" w:rsidP="00D33A00">
      <w:pPr>
        <w:pStyle w:val="a5"/>
        <w:spacing w:after="0"/>
        <w:ind w:firstLine="567"/>
        <w:jc w:val="both"/>
      </w:pPr>
      <w:r>
        <w:rPr>
          <w:rFonts w:ascii="Times New Roman" w:hAnsi="Times New Roman"/>
          <w:sz w:val="24"/>
          <w:szCs w:val="24"/>
        </w:rPr>
        <w:t>Торговые и культурные связи со странами Западной Европы.</w:t>
      </w:r>
    </w:p>
    <w:p w:rsidR="00A8187F" w:rsidRDefault="00A8187F" w:rsidP="00D33A00">
      <w:pPr>
        <w:pStyle w:val="a5"/>
        <w:spacing w:after="0"/>
        <w:ind w:firstLine="567"/>
        <w:jc w:val="both"/>
      </w:pPr>
      <w:r>
        <w:rPr>
          <w:rFonts w:ascii="Times New Roman" w:hAnsi="Times New Roman"/>
          <w:sz w:val="24"/>
          <w:szCs w:val="24"/>
        </w:rPr>
        <w:t xml:space="preserve">Смута: причины, участники, последствия. Самозванцы. </w:t>
      </w:r>
    </w:p>
    <w:p w:rsidR="00A8187F" w:rsidRDefault="00A8187F" w:rsidP="00D33A00">
      <w:pPr>
        <w:pStyle w:val="a5"/>
        <w:spacing w:after="0"/>
        <w:jc w:val="both"/>
      </w:pPr>
      <w:r>
        <w:rPr>
          <w:rFonts w:ascii="Times New Roman" w:hAnsi="Times New Roman"/>
          <w:sz w:val="24"/>
          <w:szCs w:val="24"/>
        </w:rPr>
        <w:t>Восстание под предводительством И. Болотникова. Освободительная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A8187F" w:rsidRDefault="00A8187F" w:rsidP="00D33A00">
      <w:pPr>
        <w:pStyle w:val="a5"/>
        <w:spacing w:after="0"/>
        <w:ind w:firstLine="567"/>
        <w:jc w:val="both"/>
      </w:pPr>
      <w:r>
        <w:rPr>
          <w:rFonts w:ascii="Times New Roman" w:hAnsi="Times New Roman"/>
          <w:b/>
          <w:bCs/>
          <w:sz w:val="24"/>
          <w:szCs w:val="24"/>
        </w:rPr>
        <w:t>Россия в Новое время</w:t>
      </w:r>
    </w:p>
    <w:p w:rsidR="00A8187F" w:rsidRDefault="00A8187F" w:rsidP="00D33A00">
      <w:pPr>
        <w:pStyle w:val="a5"/>
        <w:spacing w:after="0"/>
        <w:ind w:firstLine="567"/>
        <w:jc w:val="both"/>
      </w:pPr>
      <w:r>
        <w:rPr>
          <w:rFonts w:ascii="Times New Roman" w:hAnsi="Times New Roman"/>
          <w:sz w:val="24"/>
          <w:szCs w:val="24"/>
        </w:rPr>
        <w:t>Хронология и сущность нового этапа российской истории.</w:t>
      </w:r>
    </w:p>
    <w:p w:rsidR="00A8187F" w:rsidRDefault="00A8187F" w:rsidP="00D33A00">
      <w:pPr>
        <w:pStyle w:val="a5"/>
        <w:spacing w:after="0"/>
        <w:ind w:firstLine="567"/>
        <w:jc w:val="both"/>
      </w:pPr>
      <w:r>
        <w:rPr>
          <w:rFonts w:ascii="Times New Roman" w:hAnsi="Times New Roman"/>
          <w:sz w:val="24"/>
          <w:szCs w:val="24"/>
        </w:rPr>
        <w:t>Россия в XVII в. Правление первых Романовых: усиление самодержавной власти. Ослабление роли Земских соборов и Боярской думы. Начало становления абсолютизма. Возрастание роли государственного аппарата и армии. Реформаторская деятельность А. Л. Ордин-Нащекина и В.В. Голицина, царя Федора Алексеевича.</w:t>
      </w:r>
    </w:p>
    <w:p w:rsidR="00A8187F" w:rsidRDefault="00A8187F" w:rsidP="00D33A00">
      <w:pPr>
        <w:pStyle w:val="a5"/>
        <w:spacing w:after="0"/>
        <w:ind w:firstLine="567"/>
        <w:jc w:val="both"/>
      </w:pPr>
      <w:r>
        <w:rPr>
          <w:rFonts w:ascii="Times New Roman" w:hAnsi="Times New Roman"/>
          <w:sz w:val="24"/>
          <w:szCs w:val="24"/>
        </w:rPr>
        <w:t>Соборное уложение 1649 г. Оформление сословного строя. Права и обязанности основных сословий. Окончательное закрепощение крестьян.</w:t>
      </w:r>
    </w:p>
    <w:p w:rsidR="00A8187F" w:rsidRDefault="00A8187F" w:rsidP="00D33A00">
      <w:pPr>
        <w:pStyle w:val="a5"/>
        <w:spacing w:after="0"/>
        <w:ind w:firstLine="567"/>
        <w:jc w:val="both"/>
      </w:pPr>
      <w:r>
        <w:rPr>
          <w:rFonts w:ascii="Times New Roman" w:hAnsi="Times New Roman"/>
          <w:sz w:val="24"/>
          <w:szCs w:val="24"/>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A8187F" w:rsidRDefault="00A8187F" w:rsidP="00D33A00">
      <w:pPr>
        <w:pStyle w:val="a5"/>
        <w:spacing w:after="0"/>
        <w:ind w:firstLine="567"/>
        <w:jc w:val="both"/>
      </w:pPr>
      <w:r>
        <w:rPr>
          <w:rFonts w:ascii="Times New Roman" w:hAnsi="Times New Roman"/>
          <w:sz w:val="24"/>
          <w:szCs w:val="24"/>
        </w:rPr>
        <w:t>Народы России в  XVII в. Освоение Сибири и Дальнего Востока. Русские первопроходцы.</w:t>
      </w:r>
    </w:p>
    <w:p w:rsidR="00A8187F" w:rsidRDefault="00A8187F" w:rsidP="00D33A00">
      <w:pPr>
        <w:pStyle w:val="a5"/>
        <w:spacing w:after="0"/>
        <w:ind w:firstLine="567"/>
        <w:jc w:val="both"/>
      </w:pPr>
      <w:r>
        <w:rPr>
          <w:rFonts w:ascii="Times New Roman" w:hAnsi="Times New Roman"/>
          <w:sz w:val="24"/>
          <w:szCs w:val="24"/>
        </w:rPr>
        <w:lastRenderedPageBreak/>
        <w:t>Народные движения в  XVII в.: причины, формы, участники. Городские восстания. Восстание под предводительством С. Разина.</w:t>
      </w:r>
    </w:p>
    <w:p w:rsidR="00A8187F" w:rsidRDefault="00A8187F" w:rsidP="00D33A00">
      <w:pPr>
        <w:pStyle w:val="a5"/>
        <w:spacing w:after="0"/>
        <w:ind w:firstLine="567"/>
        <w:jc w:val="both"/>
      </w:pPr>
      <w:r>
        <w:rPr>
          <w:rFonts w:ascii="Times New Roman" w:hAnsi="Times New Roman"/>
          <w:sz w:val="24"/>
          <w:szCs w:val="24"/>
        </w:rPr>
        <w:t>Власть и церковь. Реформы патриарха Никона. Церковный раскол. Протопоп Аввакум. Церковный собор 1666-1667гг.</w:t>
      </w:r>
    </w:p>
    <w:p w:rsidR="00A8187F" w:rsidRDefault="00A8187F" w:rsidP="00D33A00">
      <w:pPr>
        <w:pStyle w:val="a5"/>
        <w:spacing w:after="0"/>
        <w:ind w:firstLine="567"/>
        <w:jc w:val="both"/>
      </w:pPr>
      <w:r>
        <w:rPr>
          <w:rFonts w:ascii="Times New Roman" w:hAnsi="Times New Roman"/>
          <w:sz w:val="24"/>
          <w:szCs w:val="24"/>
        </w:rPr>
        <w:t>Внешняя политика  России в  XVII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A8187F" w:rsidRDefault="00A8187F" w:rsidP="00D33A00">
      <w:pPr>
        <w:pStyle w:val="a5"/>
        <w:spacing w:after="0"/>
        <w:ind w:firstLine="567"/>
        <w:jc w:val="both"/>
      </w:pPr>
      <w:r>
        <w:rPr>
          <w:rFonts w:ascii="Times New Roman" w:hAnsi="Times New Roman"/>
          <w:sz w:val="24"/>
          <w:szCs w:val="24"/>
        </w:rPr>
        <w:t xml:space="preserve">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w:t>
      </w:r>
    </w:p>
    <w:p w:rsidR="00A8187F" w:rsidRDefault="00A8187F" w:rsidP="00D33A00">
      <w:pPr>
        <w:pStyle w:val="a5"/>
        <w:spacing w:after="0"/>
        <w:ind w:firstLine="567"/>
        <w:jc w:val="both"/>
      </w:pPr>
      <w:r>
        <w:rPr>
          <w:rFonts w:ascii="Times New Roman" w:hAnsi="Times New Roman"/>
          <w:sz w:val="24"/>
          <w:szCs w:val="24"/>
        </w:rPr>
        <w:t>основные стили и памятники. Живопись (С. Ушаков). Быт и обычаи различных сословий (царский двор, бояре, дворяне, посадские, крестьяне, старообрядцы).</w:t>
      </w:r>
    </w:p>
    <w:p w:rsidR="00A8187F" w:rsidRDefault="00A8187F" w:rsidP="00D33A00">
      <w:pPr>
        <w:pStyle w:val="a5"/>
        <w:spacing w:after="0"/>
        <w:ind w:firstLine="567"/>
        <w:jc w:val="both"/>
      </w:pPr>
      <w:r>
        <w:rPr>
          <w:rFonts w:ascii="Times New Roman" w:hAnsi="Times New Roman"/>
          <w:sz w:val="24"/>
          <w:szCs w:val="24"/>
        </w:rPr>
        <w:t>Родной край в  XVII.</w:t>
      </w:r>
    </w:p>
    <w:p w:rsidR="00A8187F" w:rsidRDefault="00A8187F" w:rsidP="00D33A00">
      <w:pPr>
        <w:pStyle w:val="a5"/>
        <w:spacing w:after="0"/>
        <w:ind w:firstLine="567"/>
        <w:jc w:val="both"/>
      </w:pPr>
      <w:r>
        <w:rPr>
          <w:rFonts w:ascii="Times New Roman" w:hAnsi="Times New Roman"/>
          <w:b/>
          <w:bCs/>
          <w:sz w:val="24"/>
          <w:szCs w:val="24"/>
        </w:rPr>
        <w:t>Россия на рубеже  XVII—XVIII вв.</w:t>
      </w:r>
      <w:r>
        <w:rPr>
          <w:rFonts w:ascii="Times New Roman" w:hAnsi="Times New Roman"/>
          <w:sz w:val="24"/>
          <w:szCs w:val="24"/>
        </w:rPr>
        <w:t xml:space="preserve">  Необходимость и предпосылки преобразований. Начало царствования Петра I. Азовские походы. Великое посольство.</w:t>
      </w:r>
    </w:p>
    <w:p w:rsidR="00A8187F" w:rsidRDefault="00A8187F" w:rsidP="00D33A00">
      <w:pPr>
        <w:pStyle w:val="a5"/>
        <w:spacing w:after="0"/>
        <w:ind w:firstLine="567"/>
        <w:jc w:val="both"/>
      </w:pPr>
      <w:r>
        <w:rPr>
          <w:rFonts w:ascii="Times New Roman" w:hAnsi="Times New Roman"/>
          <w:sz w:val="24"/>
          <w:szCs w:val="24"/>
        </w:rPr>
        <w:t>Россия в первой четверти XVIII в. 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w:t>
      </w:r>
    </w:p>
    <w:p w:rsidR="00A8187F" w:rsidRDefault="00A8187F" w:rsidP="00D33A00">
      <w:pPr>
        <w:pStyle w:val="a5"/>
        <w:spacing w:after="0"/>
        <w:ind w:firstLine="567"/>
        <w:jc w:val="both"/>
      </w:pPr>
      <w:r>
        <w:rPr>
          <w:rFonts w:ascii="Times New Roman" w:hAnsi="Times New Roman"/>
          <w:sz w:val="24"/>
          <w:szCs w:val="24"/>
        </w:rPr>
        <w:t>Политика протекционизма и меркантилизма. Денежная и налоговая реформы. Подушная подать.</w:t>
      </w:r>
    </w:p>
    <w:p w:rsidR="00A8187F" w:rsidRDefault="00A8187F" w:rsidP="00D33A00">
      <w:pPr>
        <w:pStyle w:val="a5"/>
        <w:spacing w:after="0"/>
        <w:ind w:firstLine="567"/>
        <w:jc w:val="both"/>
      </w:pPr>
      <w:r>
        <w:rPr>
          <w:rFonts w:ascii="Times New Roman" w:hAnsi="Times New Roman"/>
          <w:sz w:val="24"/>
          <w:szCs w:val="24"/>
        </w:rPr>
        <w:t>Социальные движения в первой четверти  XVIII в. Восстания в Астрахани, Башкирии, на Дону. Религиозные выступления.</w:t>
      </w:r>
    </w:p>
    <w:p w:rsidR="00A8187F" w:rsidRDefault="00A8187F" w:rsidP="00D33A00">
      <w:pPr>
        <w:pStyle w:val="a5"/>
        <w:spacing w:after="0"/>
        <w:ind w:firstLine="567"/>
        <w:jc w:val="both"/>
      </w:pPr>
      <w:r>
        <w:rPr>
          <w:rFonts w:ascii="Times New Roman" w:hAnsi="Times New Roman"/>
          <w:sz w:val="24"/>
          <w:szCs w:val="24"/>
        </w:rPr>
        <w:t>Внешняя политика России в первой четверти  XVIII в. Северная война: причины, основные события, итоги. Прутский и Каспийский походы. Провозглашение России империей.</w:t>
      </w:r>
    </w:p>
    <w:p w:rsidR="00A8187F" w:rsidRDefault="00A8187F" w:rsidP="00D33A00">
      <w:pPr>
        <w:pStyle w:val="a5"/>
        <w:spacing w:after="0"/>
        <w:ind w:firstLine="567"/>
        <w:jc w:val="both"/>
      </w:pPr>
      <w:r>
        <w:rPr>
          <w:rFonts w:ascii="Times New Roman" w:hAnsi="Times New Roman"/>
          <w:sz w:val="24"/>
          <w:szCs w:val="24"/>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A8187F" w:rsidRDefault="00A8187F" w:rsidP="00D33A00">
      <w:pPr>
        <w:pStyle w:val="a5"/>
        <w:spacing w:after="0"/>
        <w:ind w:firstLine="567"/>
        <w:jc w:val="both"/>
      </w:pPr>
      <w:r>
        <w:rPr>
          <w:rFonts w:ascii="Times New Roman" w:hAnsi="Times New Roman"/>
          <w:sz w:val="24"/>
          <w:szCs w:val="24"/>
        </w:rPr>
        <w:t>Итоги и цена петровских преобразований.</w:t>
      </w:r>
    </w:p>
    <w:p w:rsidR="00A8187F" w:rsidRDefault="00A8187F" w:rsidP="00D33A00">
      <w:pPr>
        <w:pStyle w:val="a5"/>
        <w:spacing w:after="0"/>
        <w:ind w:firstLine="567"/>
        <w:jc w:val="both"/>
      </w:pPr>
      <w:r>
        <w:rPr>
          <w:rFonts w:ascii="Times New Roman" w:hAnsi="Times New Roman"/>
          <w:sz w:val="24"/>
          <w:szCs w:val="24"/>
        </w:rPr>
        <w:t>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A8187F" w:rsidRDefault="00A8187F" w:rsidP="00D33A00">
      <w:pPr>
        <w:pStyle w:val="a5"/>
        <w:spacing w:after="0"/>
        <w:ind w:firstLine="567"/>
        <w:jc w:val="both"/>
      </w:pPr>
      <w:r>
        <w:rPr>
          <w:rFonts w:ascii="Times New Roman" w:hAnsi="Times New Roman"/>
          <w:sz w:val="24"/>
          <w:szCs w:val="24"/>
        </w:rPr>
        <w:t>Российская империя в 1762—1801 гг.  Правление Екатерины  II. Политика просвещ</w:t>
      </w:r>
      <w:r>
        <w:rPr>
          <w:rFonts w:ascii="Cambria Math" w:hAnsi="Cambria Math" w:cs="Cambria Math"/>
          <w:sz w:val="24"/>
          <w:szCs w:val="24"/>
        </w:rPr>
        <w:t>е</w:t>
      </w:r>
      <w:r>
        <w:rPr>
          <w:rFonts w:ascii="Times New Roman" w:hAnsi="Times New Roman"/>
          <w:sz w:val="24"/>
          <w:szCs w:val="24"/>
        </w:rPr>
        <w:t>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w:t>
      </w:r>
      <w:r>
        <w:rPr>
          <w:rFonts w:ascii="Cambria Math" w:hAnsi="Cambria Math" w:cs="Cambria Math"/>
          <w:sz w:val="24"/>
          <w:szCs w:val="24"/>
        </w:rPr>
        <w:t>е</w:t>
      </w:r>
      <w:r>
        <w:rPr>
          <w:rFonts w:ascii="Times New Roman" w:hAnsi="Times New Roman"/>
          <w:sz w:val="24"/>
          <w:szCs w:val="24"/>
        </w:rPr>
        <w:t>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A8187F" w:rsidRDefault="00A8187F" w:rsidP="00D33A00">
      <w:pPr>
        <w:pStyle w:val="a5"/>
        <w:spacing w:after="0"/>
        <w:ind w:firstLine="567"/>
        <w:jc w:val="both"/>
      </w:pPr>
      <w:r>
        <w:rPr>
          <w:rFonts w:ascii="Times New Roman" w:hAnsi="Times New Roman"/>
          <w:b/>
          <w:bCs/>
          <w:sz w:val="24"/>
          <w:szCs w:val="24"/>
        </w:rPr>
        <w:t>Российская империя в конце XVIII в.</w:t>
      </w:r>
      <w:r>
        <w:rPr>
          <w:rFonts w:ascii="Times New Roman" w:hAnsi="Times New Roman"/>
          <w:sz w:val="24"/>
          <w:szCs w:val="24"/>
        </w:rPr>
        <w:t xml:space="preserve"> Внутренняя и внешняя политика Павла I.</w:t>
      </w:r>
    </w:p>
    <w:p w:rsidR="00A8187F" w:rsidRDefault="00A8187F" w:rsidP="00D33A00">
      <w:pPr>
        <w:pStyle w:val="a5"/>
        <w:spacing w:after="0"/>
        <w:ind w:firstLine="567"/>
        <w:jc w:val="both"/>
      </w:pPr>
      <w:r>
        <w:rPr>
          <w:rFonts w:ascii="Times New Roman" w:hAnsi="Times New Roman"/>
          <w:sz w:val="24"/>
          <w:szCs w:val="24"/>
        </w:rPr>
        <w:t>Россия в европейской и мировой политике во второй половине  XVIII  в. Русско-турецкие войны и их итоги. Присоединение Крыма и Северного Причерноморья; Г. А. Пот</w:t>
      </w:r>
      <w:r>
        <w:rPr>
          <w:rFonts w:ascii="Cambria Math" w:hAnsi="Cambria Math" w:cs="Cambria Math"/>
          <w:sz w:val="24"/>
          <w:szCs w:val="24"/>
        </w:rPr>
        <w:t>е</w:t>
      </w:r>
      <w:r>
        <w:rPr>
          <w:rFonts w:ascii="Times New Roman" w:hAnsi="Times New Roman"/>
          <w:sz w:val="24"/>
          <w:szCs w:val="24"/>
        </w:rPr>
        <w:t>мкин. Георгиевский трактат. Участие России в разделах Речи Посполитой. Действия вооруж</w:t>
      </w:r>
      <w:r>
        <w:rPr>
          <w:rFonts w:ascii="Cambria Math" w:hAnsi="Cambria Math" w:cs="Cambria Math"/>
          <w:sz w:val="24"/>
          <w:szCs w:val="24"/>
        </w:rPr>
        <w:t>е</w:t>
      </w:r>
      <w:r>
        <w:rPr>
          <w:rFonts w:ascii="Times New Roman" w:hAnsi="Times New Roman"/>
          <w:sz w:val="24"/>
          <w:szCs w:val="24"/>
        </w:rPr>
        <w:t>нных сил России в Италии и Швейцарии. Русское военное искусство (А. В. Суворов, Ф. Ф. Ушаков).</w:t>
      </w:r>
    </w:p>
    <w:p w:rsidR="00A8187F" w:rsidRDefault="00A8187F" w:rsidP="00D33A00">
      <w:pPr>
        <w:pStyle w:val="a5"/>
        <w:spacing w:after="0"/>
        <w:ind w:firstLine="567"/>
        <w:jc w:val="both"/>
      </w:pPr>
      <w:r>
        <w:rPr>
          <w:rFonts w:ascii="Times New Roman" w:hAnsi="Times New Roman"/>
          <w:sz w:val="24"/>
          <w:szCs w:val="24"/>
        </w:rPr>
        <w:t>Культура и быт России во второй половине  XVIII в. Просвещение. Становление отечественной науки; М. В. Ломоносов.</w:t>
      </w:r>
    </w:p>
    <w:p w:rsidR="00A8187F" w:rsidRDefault="00A8187F" w:rsidP="00D33A00">
      <w:pPr>
        <w:pStyle w:val="a5"/>
        <w:spacing w:after="0"/>
        <w:ind w:firstLine="567"/>
        <w:jc w:val="both"/>
      </w:pPr>
      <w:r>
        <w:rPr>
          <w:rFonts w:ascii="Times New Roman" w:hAnsi="Times New Roman"/>
          <w:sz w:val="24"/>
          <w:szCs w:val="24"/>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A8187F" w:rsidRDefault="00A8187F" w:rsidP="00D33A00">
      <w:pPr>
        <w:pStyle w:val="a5"/>
        <w:spacing w:after="0"/>
        <w:jc w:val="both"/>
      </w:pPr>
      <w:r>
        <w:rPr>
          <w:rFonts w:ascii="Times New Roman" w:hAnsi="Times New Roman"/>
          <w:sz w:val="24"/>
          <w:szCs w:val="24"/>
        </w:rPr>
        <w:t xml:space="preserve">         Родной край в XVIII в.</w:t>
      </w:r>
    </w:p>
    <w:p w:rsidR="00A8187F" w:rsidRDefault="00A8187F" w:rsidP="00D33A00">
      <w:pPr>
        <w:pStyle w:val="a5"/>
        <w:spacing w:after="0"/>
        <w:ind w:firstLine="567"/>
        <w:jc w:val="both"/>
      </w:pPr>
      <w:r>
        <w:rPr>
          <w:rFonts w:ascii="Times New Roman" w:hAnsi="Times New Roman"/>
          <w:b/>
          <w:bCs/>
          <w:sz w:val="24"/>
          <w:szCs w:val="24"/>
        </w:rPr>
        <w:lastRenderedPageBreak/>
        <w:t>Российская империя в первой четверти  XIX в.</w:t>
      </w:r>
      <w:r>
        <w:rPr>
          <w:rFonts w:ascii="Times New Roman" w:hAnsi="Times New Roman"/>
          <w:sz w:val="24"/>
          <w:szCs w:val="24"/>
        </w:rPr>
        <w:t xml:space="preserve">  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w:t>
      </w:r>
      <w:r>
        <w:rPr>
          <w:rFonts w:ascii="Cambria Math" w:hAnsi="Cambria Math" w:cs="Cambria Math"/>
          <w:sz w:val="24"/>
          <w:szCs w:val="24"/>
        </w:rPr>
        <w:t>е</w:t>
      </w:r>
      <w:r>
        <w:rPr>
          <w:rFonts w:ascii="Times New Roman" w:hAnsi="Times New Roman"/>
          <w:sz w:val="24"/>
          <w:szCs w:val="24"/>
        </w:rPr>
        <w:t>ртывания либеральных реформ.</w:t>
      </w:r>
    </w:p>
    <w:p w:rsidR="00A8187F" w:rsidRDefault="00A8187F" w:rsidP="00D33A00">
      <w:pPr>
        <w:pStyle w:val="a5"/>
        <w:spacing w:after="0"/>
        <w:ind w:firstLine="567"/>
        <w:jc w:val="both"/>
      </w:pPr>
      <w:r>
        <w:rPr>
          <w:rFonts w:ascii="Times New Roman" w:hAnsi="Times New Roman"/>
          <w:sz w:val="24"/>
          <w:szCs w:val="24"/>
        </w:rPr>
        <w:t>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A8187F" w:rsidRDefault="00A8187F" w:rsidP="00D33A00">
      <w:pPr>
        <w:pStyle w:val="a5"/>
        <w:spacing w:after="0"/>
        <w:ind w:firstLine="567"/>
        <w:jc w:val="both"/>
      </w:pPr>
      <w:r>
        <w:rPr>
          <w:rFonts w:ascii="Times New Roman" w:hAnsi="Times New Roman"/>
          <w:sz w:val="24"/>
          <w:szCs w:val="24"/>
        </w:rPr>
        <w:t>Отечественная война 1812 г. Планы сторон, основные этапы и сражения войны. Патриотический подъ</w:t>
      </w:r>
      <w:r>
        <w:rPr>
          <w:rFonts w:ascii="Cambria Math" w:hAnsi="Cambria Math" w:cs="Cambria Math"/>
          <w:sz w:val="24"/>
          <w:szCs w:val="24"/>
        </w:rPr>
        <w:t>е</w:t>
      </w:r>
      <w:r>
        <w:rPr>
          <w:rFonts w:ascii="Times New Roman" w:hAnsi="Times New Roman"/>
          <w:sz w:val="24"/>
          <w:szCs w:val="24"/>
        </w:rPr>
        <w:t>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 г.</w:t>
      </w:r>
    </w:p>
    <w:p w:rsidR="00A8187F" w:rsidRDefault="00A8187F" w:rsidP="00D33A00">
      <w:pPr>
        <w:pStyle w:val="a5"/>
        <w:spacing w:after="0"/>
        <w:ind w:firstLine="567"/>
        <w:jc w:val="both"/>
      </w:pPr>
      <w:r>
        <w:rPr>
          <w:rFonts w:ascii="Times New Roman" w:hAnsi="Times New Roman"/>
          <w:sz w:val="24"/>
          <w:szCs w:val="24"/>
        </w:rPr>
        <w:t>Заграничный поход русской армии 1813—1814 гг. Венский конгресс. Священный союз. Роль России в европейской политике в 1813—1825 гг. Россия и Америка.</w:t>
      </w:r>
    </w:p>
    <w:p w:rsidR="00A8187F" w:rsidRDefault="00A8187F" w:rsidP="00D33A00">
      <w:pPr>
        <w:pStyle w:val="a5"/>
        <w:spacing w:after="0"/>
        <w:ind w:firstLine="567"/>
        <w:jc w:val="both"/>
      </w:pPr>
      <w:r>
        <w:rPr>
          <w:rFonts w:ascii="Times New Roman" w:hAnsi="Times New Roman"/>
          <w:sz w:val="24"/>
          <w:szCs w:val="24"/>
        </w:rPr>
        <w:t>Изменение внутриполитического курса Александра I  в 1816—1825 гг. Основные итоги внутренней политики Александра I.</w:t>
      </w:r>
    </w:p>
    <w:p w:rsidR="00A8187F" w:rsidRDefault="00A8187F" w:rsidP="00D33A00">
      <w:pPr>
        <w:pStyle w:val="a5"/>
        <w:spacing w:after="0"/>
        <w:ind w:firstLine="567"/>
        <w:jc w:val="both"/>
      </w:pPr>
      <w:r>
        <w:rPr>
          <w:rFonts w:ascii="Times New Roman" w:hAnsi="Times New Roman"/>
          <w:sz w:val="24"/>
          <w:szCs w:val="24"/>
        </w:rPr>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 и на юге, их итоги. Значение движения декабристов.</w:t>
      </w:r>
    </w:p>
    <w:p w:rsidR="00A8187F" w:rsidRDefault="00A8187F" w:rsidP="00D33A00">
      <w:pPr>
        <w:pStyle w:val="a5"/>
        <w:spacing w:after="0"/>
        <w:ind w:firstLine="567"/>
        <w:jc w:val="both"/>
      </w:pPr>
      <w:r>
        <w:rPr>
          <w:rFonts w:ascii="Times New Roman" w:hAnsi="Times New Roman"/>
          <w:sz w:val="24"/>
          <w:szCs w:val="24"/>
        </w:rPr>
        <w:t xml:space="preserve">Российская империя в 1825—1855 гг.  Правление Николая I. Преобразование и укрепление роли государственного аппарата. Кодификация законов. Социально-экономическое развитие России во второй четверти  XIX в. Крестьянский вопрос. Реформа управления государственными крестьянами П. Д. Киселева. Начало промышленного переворота, его экономические и социальные </w:t>
      </w:r>
    </w:p>
    <w:p w:rsidR="00A8187F" w:rsidRDefault="00A8187F" w:rsidP="00D33A00">
      <w:pPr>
        <w:pStyle w:val="a5"/>
        <w:spacing w:after="0"/>
        <w:ind w:firstLine="567"/>
        <w:jc w:val="both"/>
      </w:pPr>
      <w:r>
        <w:rPr>
          <w:rFonts w:ascii="Times New Roman" w:hAnsi="Times New Roman"/>
          <w:sz w:val="24"/>
          <w:szCs w:val="24"/>
        </w:rPr>
        <w:t>последствия. Финансовая реформа Е. Ф. Канкрина.</w:t>
      </w:r>
    </w:p>
    <w:p w:rsidR="00A8187F" w:rsidRDefault="00A8187F" w:rsidP="00D33A00">
      <w:pPr>
        <w:pStyle w:val="a5"/>
        <w:spacing w:after="0"/>
        <w:ind w:firstLine="567"/>
        <w:jc w:val="both"/>
      </w:pPr>
      <w:r>
        <w:rPr>
          <w:rFonts w:ascii="Times New Roman" w:hAnsi="Times New Roman"/>
          <w:sz w:val="24"/>
          <w:szCs w:val="24"/>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w:t>
      </w:r>
      <w:r>
        <w:rPr>
          <w:rFonts w:ascii="Cambria Math" w:hAnsi="Cambria Math" w:cs="Cambria Math"/>
          <w:sz w:val="24"/>
          <w:szCs w:val="24"/>
        </w:rPr>
        <w:t>е</w:t>
      </w:r>
      <w:r>
        <w:rPr>
          <w:rFonts w:ascii="Times New Roman" w:hAnsi="Times New Roman"/>
          <w:sz w:val="24"/>
          <w:szCs w:val="24"/>
        </w:rPr>
        <w:t>в,  Т. Н. Грановский и др.). Революционно-социалистические течения (А. И. Герцен, Н. П. Огар</w:t>
      </w:r>
      <w:r>
        <w:rPr>
          <w:rFonts w:ascii="Cambria Math" w:hAnsi="Cambria Math" w:cs="Cambria Math"/>
          <w:sz w:val="24"/>
          <w:szCs w:val="24"/>
        </w:rPr>
        <w:t>е</w:t>
      </w:r>
      <w:r>
        <w:rPr>
          <w:rFonts w:ascii="Times New Roman" w:hAnsi="Times New Roman"/>
          <w:sz w:val="24"/>
          <w:szCs w:val="24"/>
        </w:rPr>
        <w:t>в, В. Г. Белинский). Общество петрашевцев.</w:t>
      </w:r>
    </w:p>
    <w:p w:rsidR="00A8187F" w:rsidRDefault="00A8187F" w:rsidP="00D33A00">
      <w:pPr>
        <w:pStyle w:val="a5"/>
        <w:spacing w:after="0"/>
        <w:ind w:firstLine="567"/>
        <w:jc w:val="both"/>
      </w:pPr>
      <w:r>
        <w:rPr>
          <w:rFonts w:ascii="Times New Roman" w:hAnsi="Times New Roman"/>
          <w:sz w:val="24"/>
          <w:szCs w:val="24"/>
        </w:rPr>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A8187F" w:rsidRDefault="00A8187F" w:rsidP="00D33A00">
      <w:pPr>
        <w:pStyle w:val="a5"/>
        <w:spacing w:after="0"/>
        <w:ind w:firstLine="567"/>
        <w:jc w:val="both"/>
      </w:pPr>
      <w:r>
        <w:rPr>
          <w:rFonts w:ascii="Times New Roman" w:hAnsi="Times New Roman"/>
          <w:sz w:val="24"/>
          <w:szCs w:val="24"/>
        </w:rPr>
        <w:t>Народы России и национальная политика самодержавия в первой половине  XIX в. Кавказская война. Имамат; движение Шамиля.</w:t>
      </w:r>
    </w:p>
    <w:p w:rsidR="00A8187F" w:rsidRDefault="00A8187F" w:rsidP="00D33A00">
      <w:pPr>
        <w:pStyle w:val="a5"/>
        <w:spacing w:after="0"/>
        <w:ind w:firstLine="567"/>
        <w:jc w:val="both"/>
      </w:pPr>
      <w:r>
        <w:rPr>
          <w:rFonts w:ascii="Times New Roman" w:hAnsi="Times New Roman"/>
          <w:sz w:val="24"/>
          <w:szCs w:val="24"/>
        </w:rPr>
        <w:t xml:space="preserve">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w:t>
      </w:r>
    </w:p>
    <w:p w:rsidR="00A8187F" w:rsidRDefault="00A8187F" w:rsidP="00D33A00">
      <w:pPr>
        <w:pStyle w:val="a5"/>
        <w:spacing w:after="0"/>
        <w:ind w:firstLine="567"/>
        <w:jc w:val="both"/>
      </w:pPr>
      <w:r>
        <w:rPr>
          <w:rFonts w:ascii="Times New Roman" w:hAnsi="Times New Roman"/>
          <w:sz w:val="24"/>
          <w:szCs w:val="24"/>
        </w:rPr>
        <w:t xml:space="preserve">Архитектура: стили (русский ампир, классицизм), зодчие и их произведения.  Вклад российской культуры первой половины </w:t>
      </w:r>
      <w:bookmarkStart w:id="0" w:name="__DdeLink__7488_1001440823"/>
      <w:r>
        <w:rPr>
          <w:rFonts w:ascii="Times New Roman" w:hAnsi="Times New Roman"/>
          <w:sz w:val="24"/>
          <w:szCs w:val="24"/>
        </w:rPr>
        <w:t>XIX в</w:t>
      </w:r>
      <w:bookmarkEnd w:id="0"/>
      <w:r>
        <w:rPr>
          <w:rFonts w:ascii="Times New Roman" w:hAnsi="Times New Roman"/>
          <w:sz w:val="24"/>
          <w:szCs w:val="24"/>
        </w:rPr>
        <w:t>. в мировую культуру.</w:t>
      </w:r>
    </w:p>
    <w:p w:rsidR="00A8187F" w:rsidRDefault="00A8187F" w:rsidP="00D33A00">
      <w:pPr>
        <w:pStyle w:val="a5"/>
        <w:spacing w:after="0"/>
        <w:ind w:firstLine="567"/>
        <w:jc w:val="both"/>
      </w:pPr>
      <w:r>
        <w:rPr>
          <w:rFonts w:ascii="Times New Roman" w:hAnsi="Times New Roman"/>
          <w:sz w:val="24"/>
          <w:szCs w:val="24"/>
        </w:rPr>
        <w:t>Родной край в первой половине  XIX в.</w:t>
      </w:r>
    </w:p>
    <w:p w:rsidR="00A8187F" w:rsidRDefault="00A8187F" w:rsidP="00D33A00">
      <w:pPr>
        <w:pStyle w:val="a5"/>
        <w:spacing w:after="0"/>
        <w:ind w:firstLine="567"/>
        <w:jc w:val="both"/>
      </w:pPr>
      <w:r>
        <w:rPr>
          <w:rFonts w:ascii="Times New Roman" w:hAnsi="Times New Roman"/>
          <w:b/>
          <w:bCs/>
          <w:sz w:val="24"/>
          <w:szCs w:val="24"/>
        </w:rPr>
        <w:t xml:space="preserve">Российская империя во второй половине  XIX в.  </w:t>
      </w:r>
    </w:p>
    <w:p w:rsidR="00A8187F" w:rsidRDefault="00A8187F" w:rsidP="00D33A00">
      <w:pPr>
        <w:pStyle w:val="a5"/>
        <w:spacing w:after="0"/>
        <w:ind w:firstLine="567"/>
        <w:jc w:val="both"/>
      </w:pPr>
      <w:r>
        <w:rPr>
          <w:rFonts w:ascii="Times New Roman" w:hAnsi="Times New Roman"/>
          <w:sz w:val="24"/>
          <w:szCs w:val="24"/>
        </w:rPr>
        <w:t xml:space="preserve">Великие реформы 1860—1870-х гг. Необходимость и предпосылки реформ. Император Александр  II  и его окружение. </w:t>
      </w:r>
    </w:p>
    <w:p w:rsidR="00A8187F" w:rsidRDefault="00A8187F" w:rsidP="00D33A00">
      <w:pPr>
        <w:pStyle w:val="a5"/>
        <w:spacing w:after="0"/>
        <w:ind w:firstLine="567"/>
        <w:jc w:val="both"/>
      </w:pPr>
      <w:r>
        <w:rPr>
          <w:rFonts w:ascii="Times New Roman" w:hAnsi="Times New Roman"/>
          <w:sz w:val="24"/>
          <w:szCs w:val="24"/>
        </w:rPr>
        <w:t xml:space="preserve">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w:t>
      </w:r>
      <w:r>
        <w:rPr>
          <w:rFonts w:ascii="Times New Roman" w:hAnsi="Times New Roman"/>
          <w:sz w:val="24"/>
          <w:szCs w:val="24"/>
        </w:rPr>
        <w:lastRenderedPageBreak/>
        <w:t>крепостного права. Земская, судебная, военная, городская реформы. Итоги и следствия реформ 1860—1870-х гг.</w:t>
      </w:r>
    </w:p>
    <w:p w:rsidR="00A8187F" w:rsidRDefault="00A8187F" w:rsidP="00D33A00">
      <w:pPr>
        <w:pStyle w:val="a5"/>
        <w:spacing w:after="0"/>
        <w:ind w:firstLine="567"/>
        <w:jc w:val="both"/>
      </w:pPr>
      <w:r>
        <w:rPr>
          <w:rFonts w:ascii="Times New Roman" w:hAnsi="Times New Roman"/>
          <w:sz w:val="24"/>
          <w:szCs w:val="24"/>
        </w:rPr>
        <w:t>Национальные движения и национальная политика в 1860—1870-е гг.</w:t>
      </w:r>
    </w:p>
    <w:p w:rsidR="00A8187F" w:rsidRDefault="00A8187F" w:rsidP="00D33A00">
      <w:pPr>
        <w:pStyle w:val="a5"/>
        <w:spacing w:after="0"/>
        <w:ind w:firstLine="567"/>
        <w:jc w:val="both"/>
      </w:pPr>
      <w:r>
        <w:rPr>
          <w:rFonts w:ascii="Times New Roman" w:hAnsi="Times New Roman"/>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w:t>
      </w:r>
      <w:r>
        <w:rPr>
          <w:rFonts w:ascii="Cambria Math" w:hAnsi="Cambria Math" w:cs="Cambria Math"/>
          <w:sz w:val="24"/>
          <w:szCs w:val="24"/>
        </w:rPr>
        <w:t>е</w:t>
      </w:r>
      <w:r>
        <w:rPr>
          <w:rFonts w:ascii="Times New Roman" w:hAnsi="Times New Roman"/>
          <w:sz w:val="24"/>
          <w:szCs w:val="24"/>
        </w:rPr>
        <w:t>в населения России.</w:t>
      </w:r>
    </w:p>
    <w:p w:rsidR="00A8187F" w:rsidRDefault="00A8187F" w:rsidP="00D33A00">
      <w:pPr>
        <w:pStyle w:val="a5"/>
        <w:spacing w:after="0"/>
        <w:ind w:firstLine="567"/>
        <w:jc w:val="both"/>
      </w:pPr>
      <w:r>
        <w:rPr>
          <w:rFonts w:ascii="Times New Roman" w:hAnsi="Times New Roman"/>
          <w:sz w:val="24"/>
          <w:szCs w:val="24"/>
        </w:rPr>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w:t>
      </w:r>
      <w:r>
        <w:rPr>
          <w:rFonts w:ascii="Cambria Math" w:hAnsi="Cambria Math" w:cs="Cambria Math"/>
          <w:sz w:val="24"/>
          <w:szCs w:val="24"/>
        </w:rPr>
        <w:t>е</w:t>
      </w:r>
      <w:r>
        <w:rPr>
          <w:rFonts w:ascii="Times New Roman" w:hAnsi="Times New Roman"/>
          <w:sz w:val="24"/>
          <w:szCs w:val="24"/>
        </w:rPr>
        <w:t>в), организации, тактика. Кризис революционного народничества. Зарождение российской социал-демократии. Начало рабочего движения.</w:t>
      </w:r>
    </w:p>
    <w:p w:rsidR="00A8187F" w:rsidRDefault="00A8187F" w:rsidP="00D33A00">
      <w:pPr>
        <w:pStyle w:val="a5"/>
        <w:spacing w:after="0"/>
        <w:ind w:firstLine="567"/>
        <w:jc w:val="both"/>
      </w:pPr>
      <w:r>
        <w:rPr>
          <w:rFonts w:ascii="Times New Roman" w:hAnsi="Times New Roman"/>
          <w:sz w:val="24"/>
          <w:szCs w:val="24"/>
        </w:rPr>
        <w:t>Внутренняя политика самодержавия в 1881—1890-е гг. Начало царствования Александра III.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X.Бунге, С. Ю. Витте). Разработка рабочего законодательства. Национальная политика. Внешняя политика России во второй половине  XIX 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w:t>
      </w:r>
    </w:p>
    <w:p w:rsidR="00A8187F" w:rsidRDefault="00A8187F" w:rsidP="00D33A00">
      <w:pPr>
        <w:pStyle w:val="a5"/>
        <w:spacing w:after="0"/>
        <w:ind w:firstLine="567"/>
        <w:jc w:val="both"/>
      </w:pPr>
      <w:r>
        <w:rPr>
          <w:rFonts w:ascii="Times New Roman" w:hAnsi="Times New Roman"/>
          <w:sz w:val="24"/>
          <w:szCs w:val="24"/>
        </w:rPr>
        <w:t>Культура России во второй половине  XIX в. Достижения российских уч</w:t>
      </w:r>
      <w:r>
        <w:rPr>
          <w:rFonts w:ascii="Cambria Math" w:hAnsi="Cambria Math" w:cs="Cambria Math"/>
          <w:sz w:val="24"/>
          <w:szCs w:val="24"/>
        </w:rPr>
        <w:t>е</w:t>
      </w:r>
      <w:r>
        <w:rPr>
          <w:rFonts w:ascii="Times New Roman" w:hAnsi="Times New Roman"/>
          <w:sz w:val="24"/>
          <w:szCs w:val="24"/>
        </w:rPr>
        <w:t>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w:t>
      </w:r>
    </w:p>
    <w:p w:rsidR="00A8187F" w:rsidRDefault="00A8187F" w:rsidP="00D33A00">
      <w:pPr>
        <w:pStyle w:val="a5"/>
        <w:spacing w:after="0"/>
        <w:ind w:firstLine="567"/>
        <w:jc w:val="both"/>
      </w:pPr>
      <w:r>
        <w:rPr>
          <w:rFonts w:ascii="Times New Roman" w:hAnsi="Times New Roman"/>
          <w:sz w:val="24"/>
          <w:szCs w:val="24"/>
        </w:rPr>
        <w:t>Изменения в условиях жизни населения городов.  Развитие связи и городского транспорта. Досуг горожан. Жизнь деревни.</w:t>
      </w:r>
    </w:p>
    <w:p w:rsidR="00A8187F" w:rsidRDefault="00A8187F" w:rsidP="00D33A00">
      <w:pPr>
        <w:pStyle w:val="a5"/>
        <w:spacing w:after="0"/>
        <w:ind w:firstLine="567"/>
        <w:jc w:val="both"/>
      </w:pPr>
      <w:r>
        <w:rPr>
          <w:rFonts w:ascii="Times New Roman" w:hAnsi="Times New Roman"/>
          <w:b/>
          <w:bCs/>
          <w:sz w:val="24"/>
          <w:szCs w:val="24"/>
        </w:rPr>
        <w:t>Россия в Новейшее время (XX — начало XXI в.)</w:t>
      </w:r>
    </w:p>
    <w:p w:rsidR="00A8187F" w:rsidRDefault="00A8187F" w:rsidP="00D33A00">
      <w:pPr>
        <w:pStyle w:val="a5"/>
        <w:spacing w:after="0"/>
        <w:ind w:firstLine="567"/>
        <w:jc w:val="both"/>
      </w:pPr>
      <w:r>
        <w:rPr>
          <w:rFonts w:ascii="Times New Roman" w:hAnsi="Times New Roman"/>
          <w:sz w:val="24"/>
          <w:szCs w:val="24"/>
        </w:rPr>
        <w:t>Периодизация и основные этапы отечественной истории XX — начала XXI в.</w:t>
      </w:r>
    </w:p>
    <w:p w:rsidR="00A8187F" w:rsidRDefault="00A8187F" w:rsidP="00D33A00">
      <w:pPr>
        <w:pStyle w:val="a5"/>
        <w:spacing w:after="0"/>
        <w:ind w:firstLine="567"/>
        <w:jc w:val="both"/>
      </w:pPr>
      <w:r>
        <w:rPr>
          <w:rFonts w:ascii="Times New Roman" w:hAnsi="Times New Roman"/>
          <w:sz w:val="24"/>
          <w:szCs w:val="24"/>
        </w:rPr>
        <w:t>Российская империя в начале XX в.Задачи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A8187F" w:rsidRDefault="00A8187F" w:rsidP="00D33A00">
      <w:pPr>
        <w:pStyle w:val="a5"/>
        <w:spacing w:after="0"/>
        <w:ind w:firstLine="567"/>
        <w:jc w:val="both"/>
      </w:pPr>
      <w:r>
        <w:rPr>
          <w:rFonts w:ascii="Times New Roman" w:hAnsi="Times New Roman"/>
          <w:sz w:val="24"/>
          <w:szCs w:val="24"/>
        </w:rPr>
        <w:t>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A8187F" w:rsidRDefault="00A8187F" w:rsidP="00D33A00">
      <w:pPr>
        <w:pStyle w:val="a5"/>
        <w:spacing w:after="0"/>
        <w:ind w:firstLine="567"/>
        <w:jc w:val="both"/>
      </w:pPr>
      <w:r>
        <w:rPr>
          <w:rFonts w:ascii="Times New Roman" w:hAnsi="Times New Roman"/>
          <w:sz w:val="24"/>
          <w:szCs w:val="24"/>
        </w:rPr>
        <w:t>Русско-японская война 1904—1905 гг.: планы сторон, основные сражения. Портсмутский мир. Причины поражения России в войне. Воздействие войны на общественную и политическую жизнь страны.</w:t>
      </w:r>
    </w:p>
    <w:p w:rsidR="00A8187F" w:rsidRDefault="00A8187F" w:rsidP="00D33A00">
      <w:pPr>
        <w:pStyle w:val="a5"/>
        <w:spacing w:after="0"/>
        <w:ind w:firstLine="567"/>
        <w:jc w:val="both"/>
      </w:pPr>
      <w:r>
        <w:rPr>
          <w:rFonts w:ascii="Times New Roman" w:hAnsi="Times New Roman"/>
          <w:sz w:val="24"/>
          <w:szCs w:val="24"/>
        </w:rPr>
        <w:t>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A8187F" w:rsidRDefault="00A8187F" w:rsidP="00D33A00">
      <w:pPr>
        <w:pStyle w:val="a5"/>
        <w:spacing w:after="0"/>
        <w:ind w:firstLine="567"/>
        <w:jc w:val="both"/>
      </w:pPr>
      <w:r>
        <w:rPr>
          <w:rFonts w:ascii="Times New Roman" w:hAnsi="Times New Roman"/>
          <w:sz w:val="24"/>
          <w:szCs w:val="24"/>
        </w:rPr>
        <w:t>Первая российская революция (1905—1907 гг.): причины, характер, участники, основные события. Манифест 17 октября 1905 года.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A8187F" w:rsidRDefault="00A8187F" w:rsidP="00D33A00">
      <w:pPr>
        <w:pStyle w:val="a5"/>
        <w:spacing w:after="0"/>
        <w:ind w:firstLine="567"/>
        <w:jc w:val="both"/>
      </w:pPr>
      <w:r>
        <w:rPr>
          <w:rFonts w:ascii="Times New Roman" w:hAnsi="Times New Roman"/>
          <w:sz w:val="24"/>
          <w:szCs w:val="24"/>
        </w:rPr>
        <w:t>Правительственная программа П. А. Столыпина. Аграрная реформа: цели, основные мероприятия, итоги и значение.</w:t>
      </w:r>
    </w:p>
    <w:p w:rsidR="00A8187F" w:rsidRDefault="00A8187F" w:rsidP="00D33A00">
      <w:pPr>
        <w:pStyle w:val="a5"/>
        <w:spacing w:after="0"/>
        <w:ind w:firstLine="567"/>
        <w:jc w:val="both"/>
      </w:pPr>
      <w:r>
        <w:rPr>
          <w:rFonts w:ascii="Times New Roman" w:hAnsi="Times New Roman"/>
          <w:sz w:val="24"/>
          <w:szCs w:val="24"/>
        </w:rPr>
        <w:t>Политическая и общественная жизнь в России в 1912—1914 гг.</w:t>
      </w:r>
    </w:p>
    <w:p w:rsidR="00A8187F" w:rsidRDefault="00A8187F" w:rsidP="00D33A00">
      <w:pPr>
        <w:pStyle w:val="a5"/>
        <w:spacing w:after="0"/>
        <w:ind w:firstLine="567"/>
        <w:jc w:val="both"/>
      </w:pPr>
      <w:r>
        <w:rPr>
          <w:rFonts w:ascii="Times New Roman" w:hAnsi="Times New Roman"/>
          <w:sz w:val="24"/>
          <w:szCs w:val="24"/>
        </w:rPr>
        <w:lastRenderedPageBreak/>
        <w:t>Культура России в начале  XX в. Открытия российских уч</w:t>
      </w:r>
      <w:r>
        <w:rPr>
          <w:rFonts w:ascii="Cambria Math" w:hAnsi="Cambria Math" w:cs="Cambria Math"/>
          <w:sz w:val="24"/>
          <w:szCs w:val="24"/>
        </w:rPr>
        <w:t>е</w:t>
      </w:r>
      <w:r>
        <w:rPr>
          <w:rFonts w:ascii="Times New Roman" w:hAnsi="Times New Roman"/>
          <w:sz w:val="24"/>
          <w:szCs w:val="24"/>
        </w:rPr>
        <w:t>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A8187F" w:rsidRDefault="00A8187F" w:rsidP="00D33A00">
      <w:pPr>
        <w:pStyle w:val="a5"/>
        <w:spacing w:after="0"/>
        <w:ind w:firstLine="567"/>
        <w:jc w:val="both"/>
      </w:pPr>
      <w:r>
        <w:rPr>
          <w:rFonts w:ascii="Times New Roman" w:hAnsi="Times New Roman"/>
          <w:sz w:val="24"/>
          <w:szCs w:val="24"/>
        </w:rPr>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A8187F" w:rsidRDefault="00A8187F" w:rsidP="00D33A00">
      <w:pPr>
        <w:pStyle w:val="a5"/>
        <w:spacing w:after="0"/>
        <w:ind w:firstLine="567"/>
        <w:jc w:val="both"/>
      </w:pPr>
      <w:r>
        <w:rPr>
          <w:rFonts w:ascii="Times New Roman" w:hAnsi="Times New Roman"/>
          <w:sz w:val="24"/>
          <w:szCs w:val="24"/>
        </w:rPr>
        <w:t>Россия в 1917—1921 гг.  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A8187F" w:rsidRDefault="00A8187F" w:rsidP="00D33A00">
      <w:pPr>
        <w:pStyle w:val="a5"/>
        <w:spacing w:after="0"/>
        <w:ind w:firstLine="567"/>
        <w:jc w:val="both"/>
      </w:pPr>
      <w:r>
        <w:rPr>
          <w:rFonts w:ascii="Times New Roman" w:hAnsi="Times New Roman"/>
          <w:sz w:val="24"/>
          <w:szCs w:val="24"/>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A8187F" w:rsidRDefault="00A8187F" w:rsidP="00D33A00">
      <w:pPr>
        <w:pStyle w:val="a5"/>
        <w:spacing w:after="0"/>
        <w:ind w:firstLine="567"/>
        <w:jc w:val="both"/>
      </w:pPr>
      <w:r>
        <w:rPr>
          <w:rFonts w:ascii="Times New Roman" w:hAnsi="Times New Roman"/>
          <w:sz w:val="24"/>
          <w:szCs w:val="24"/>
        </w:rPr>
        <w:t>Гражданская война в России: предпосылки, участники, основные этапывооруж</w:t>
      </w:r>
      <w:r>
        <w:rPr>
          <w:rFonts w:ascii="Cambria Math" w:hAnsi="Cambria Math" w:cs="Cambria Math"/>
          <w:sz w:val="24"/>
          <w:szCs w:val="24"/>
        </w:rPr>
        <w:t>е</w:t>
      </w:r>
      <w:r>
        <w:rPr>
          <w:rFonts w:ascii="Times New Roman" w:hAnsi="Times New Roman"/>
          <w:sz w:val="24"/>
          <w:szCs w:val="24"/>
        </w:rPr>
        <w:t>нной борьбы. Белые и красные: мобилизация сил, военные лидеры, боевые действия в  1918—1920 гг. Белый и красный террор. Положение населения в годы войны. «Зел</w:t>
      </w:r>
      <w:r>
        <w:rPr>
          <w:rFonts w:ascii="Cambria Math" w:hAnsi="Cambria Math" w:cs="Cambria Math"/>
          <w:sz w:val="24"/>
          <w:szCs w:val="24"/>
        </w:rPr>
        <w:t>е</w:t>
      </w:r>
      <w:r>
        <w:rPr>
          <w:rFonts w:ascii="Times New Roman" w:hAnsi="Times New Roman"/>
          <w:sz w:val="24"/>
          <w:szCs w:val="24"/>
        </w:rPr>
        <w:t>ные». Интервенция. Окончание и итоги Гражданской войны. Причины победы большевиков.</w:t>
      </w:r>
    </w:p>
    <w:p w:rsidR="00A8187F" w:rsidRDefault="00A8187F" w:rsidP="00D33A00">
      <w:pPr>
        <w:pStyle w:val="a5"/>
        <w:spacing w:after="0"/>
        <w:ind w:firstLine="567"/>
        <w:jc w:val="both"/>
      </w:pPr>
      <w:r>
        <w:rPr>
          <w:rFonts w:ascii="Times New Roman" w:hAnsi="Times New Roman"/>
          <w:sz w:val="24"/>
          <w:szCs w:val="24"/>
        </w:rPr>
        <w:t>Экономический и политический кризис в конце 1920  —  начале 1921 г. Массовые выступления против политики власти (крестьянские восстания, мятеж в Кронштадте). Переход к новой экономической политике.</w:t>
      </w:r>
    </w:p>
    <w:p w:rsidR="00A8187F" w:rsidRDefault="00A8187F" w:rsidP="00D33A00">
      <w:pPr>
        <w:pStyle w:val="a5"/>
        <w:spacing w:after="0"/>
        <w:ind w:firstLine="567"/>
        <w:jc w:val="both"/>
      </w:pPr>
      <w:r>
        <w:rPr>
          <w:rFonts w:ascii="Times New Roman" w:hAnsi="Times New Roman"/>
          <w:sz w:val="24"/>
          <w:szCs w:val="24"/>
        </w:rPr>
        <w:t>СССР в 1922—1941 гг.  Образование СССР: предпосылки объединения республик, альтернативные проекты и практические решения. Национальная политика советской власти. Политическая жизнь в 1920-е гг. Обострение внутрипартийных разногласий и борьбы за лидерство в партии и государстве.</w:t>
      </w:r>
    </w:p>
    <w:p w:rsidR="00A8187F" w:rsidRDefault="00A8187F" w:rsidP="00D33A00">
      <w:pPr>
        <w:pStyle w:val="a5"/>
        <w:spacing w:after="0"/>
        <w:ind w:firstLine="567"/>
        <w:jc w:val="both"/>
      </w:pPr>
      <w:r>
        <w:rPr>
          <w:rFonts w:ascii="Times New Roman" w:hAnsi="Times New Roman"/>
          <w:sz w:val="24"/>
          <w:szCs w:val="24"/>
        </w:rPr>
        <w:t>Достижения и противоречия нэпа, причины его св</w:t>
      </w:r>
      <w:r>
        <w:rPr>
          <w:rFonts w:ascii="Cambria Math" w:hAnsi="Cambria Math" w:cs="Cambria Math"/>
          <w:sz w:val="24"/>
          <w:szCs w:val="24"/>
        </w:rPr>
        <w:t>е</w:t>
      </w:r>
      <w:r>
        <w:rPr>
          <w:rFonts w:ascii="Times New Roman" w:hAnsi="Times New Roman"/>
          <w:sz w:val="24"/>
          <w:szCs w:val="24"/>
        </w:rPr>
        <w:t>ртывания.</w:t>
      </w:r>
    </w:p>
    <w:p w:rsidR="00A8187F" w:rsidRDefault="00A8187F" w:rsidP="00D33A00">
      <w:pPr>
        <w:pStyle w:val="a5"/>
        <w:spacing w:after="0"/>
        <w:ind w:firstLine="567"/>
        <w:jc w:val="both"/>
      </w:pPr>
      <w:r>
        <w:rPr>
          <w:rFonts w:ascii="Times New Roman" w:hAnsi="Times New Roman"/>
          <w:sz w:val="24"/>
          <w:szCs w:val="24"/>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A8187F" w:rsidRDefault="00A8187F" w:rsidP="00D33A00">
      <w:pPr>
        <w:pStyle w:val="a5"/>
        <w:spacing w:after="0"/>
        <w:ind w:firstLine="567"/>
        <w:jc w:val="both"/>
      </w:pPr>
      <w:r>
        <w:rPr>
          <w:rFonts w:ascii="Times New Roman" w:hAnsi="Times New Roman"/>
          <w:sz w:val="24"/>
          <w:szCs w:val="24"/>
        </w:rPr>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A8187F" w:rsidRDefault="00A8187F" w:rsidP="00D33A00">
      <w:pPr>
        <w:pStyle w:val="a5"/>
        <w:spacing w:after="0"/>
        <w:ind w:firstLine="567"/>
        <w:jc w:val="both"/>
      </w:pPr>
      <w:r>
        <w:rPr>
          <w:rFonts w:ascii="Times New Roman" w:hAnsi="Times New Roman"/>
          <w:sz w:val="24"/>
          <w:szCs w:val="24"/>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A8187F" w:rsidRDefault="00A8187F" w:rsidP="00D33A00">
      <w:pPr>
        <w:pStyle w:val="a5"/>
        <w:spacing w:after="0"/>
        <w:ind w:firstLine="567"/>
        <w:jc w:val="both"/>
      </w:pPr>
      <w:r>
        <w:rPr>
          <w:rFonts w:ascii="Times New Roman" w:hAnsi="Times New Roman"/>
          <w:sz w:val="24"/>
          <w:szCs w:val="24"/>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A8187F" w:rsidRDefault="00A8187F" w:rsidP="00D33A00">
      <w:pPr>
        <w:pStyle w:val="a5"/>
        <w:spacing w:after="0"/>
        <w:ind w:firstLine="567"/>
        <w:jc w:val="both"/>
      </w:pPr>
      <w:r>
        <w:rPr>
          <w:rFonts w:ascii="Times New Roman" w:hAnsi="Times New Roman"/>
          <w:sz w:val="24"/>
          <w:szCs w:val="24"/>
        </w:rPr>
        <w:t>Конституция СССР 1936 г. Страна в конце 1930-х — начале 1940-х гг.</w:t>
      </w:r>
    </w:p>
    <w:p w:rsidR="00A8187F" w:rsidRDefault="00A8187F" w:rsidP="00D33A00">
      <w:pPr>
        <w:pStyle w:val="a5"/>
        <w:spacing w:after="0"/>
        <w:ind w:firstLine="567"/>
        <w:jc w:val="both"/>
      </w:pPr>
      <w:r>
        <w:rPr>
          <w:rFonts w:ascii="Times New Roman" w:hAnsi="Times New Roman"/>
          <w:sz w:val="24"/>
          <w:szCs w:val="24"/>
        </w:rPr>
        <w:t>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 начале 1941 г. Война с Финляндией и е</w:t>
      </w:r>
      <w:r>
        <w:rPr>
          <w:rFonts w:ascii="Cambria Math" w:hAnsi="Cambria Math" w:cs="Cambria Math"/>
          <w:sz w:val="24"/>
          <w:szCs w:val="24"/>
        </w:rPr>
        <w:t>е</w:t>
      </w:r>
      <w:r>
        <w:rPr>
          <w:rFonts w:ascii="Times New Roman" w:hAnsi="Times New Roman"/>
          <w:sz w:val="24"/>
          <w:szCs w:val="24"/>
        </w:rPr>
        <w:t xml:space="preserve"> итоги.</w:t>
      </w:r>
    </w:p>
    <w:p w:rsidR="00A8187F" w:rsidRDefault="00A8187F" w:rsidP="00D33A00">
      <w:pPr>
        <w:pStyle w:val="a5"/>
        <w:spacing w:after="0"/>
        <w:ind w:firstLine="567"/>
        <w:jc w:val="both"/>
      </w:pPr>
      <w:r>
        <w:rPr>
          <w:rFonts w:ascii="Times New Roman" w:hAnsi="Times New Roman"/>
          <w:sz w:val="24"/>
          <w:szCs w:val="24"/>
        </w:rPr>
        <w:t xml:space="preserve">Великая Отечественная война 1941—1945 гг.  Начало, этапы и крупнейшие сражения Великой Отечественной войны 1941—1945 гг. Советский тыл в годы войны. Оккупационный режим на </w:t>
      </w:r>
      <w:r>
        <w:rPr>
          <w:rFonts w:ascii="Times New Roman" w:hAnsi="Times New Roman"/>
          <w:sz w:val="24"/>
          <w:szCs w:val="24"/>
        </w:rPr>
        <w:lastRenderedPageBreak/>
        <w:t>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 й Отечественной войны. Действия советских войск в Маньчжурии, военный разгром Японии.</w:t>
      </w:r>
    </w:p>
    <w:p w:rsidR="00A8187F" w:rsidRDefault="00A8187F" w:rsidP="00D33A00">
      <w:pPr>
        <w:pStyle w:val="a5"/>
        <w:spacing w:after="0"/>
        <w:ind w:firstLine="567"/>
        <w:jc w:val="both"/>
      </w:pPr>
      <w:r>
        <w:rPr>
          <w:rFonts w:ascii="Times New Roman" w:hAnsi="Times New Roman"/>
          <w:sz w:val="24"/>
          <w:szCs w:val="24"/>
        </w:rPr>
        <w:t>Итоги Великой Отечественной войны. Причины победы советского народа. Родной край в Великой Отечественной войне.</w:t>
      </w:r>
    </w:p>
    <w:p w:rsidR="00A8187F" w:rsidRDefault="00A8187F" w:rsidP="00D33A00">
      <w:pPr>
        <w:pStyle w:val="a5"/>
        <w:spacing w:after="0"/>
        <w:ind w:firstLine="567"/>
        <w:jc w:val="both"/>
      </w:pPr>
      <w:r>
        <w:rPr>
          <w:rFonts w:ascii="Times New Roman" w:hAnsi="Times New Roman"/>
          <w:sz w:val="24"/>
          <w:szCs w:val="24"/>
        </w:rPr>
        <w:t>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A8187F" w:rsidRDefault="00A8187F" w:rsidP="00D33A00">
      <w:pPr>
        <w:pStyle w:val="a5"/>
        <w:spacing w:after="0"/>
        <w:ind w:firstLine="567"/>
        <w:jc w:val="both"/>
      </w:pPr>
      <w:r>
        <w:rPr>
          <w:rFonts w:ascii="Times New Roman" w:hAnsi="Times New Roman"/>
          <w:sz w:val="24"/>
          <w:szCs w:val="24"/>
        </w:rPr>
        <w:t xml:space="preserve">СССР с середины 1940-х до середины 1950-х гг.  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w:t>
      </w:r>
    </w:p>
    <w:p w:rsidR="00A8187F" w:rsidRDefault="00A8187F" w:rsidP="00D33A00">
      <w:pPr>
        <w:pStyle w:val="a5"/>
        <w:spacing w:after="0"/>
        <w:ind w:firstLine="567"/>
        <w:jc w:val="both"/>
      </w:pPr>
      <w:r>
        <w:rPr>
          <w:rFonts w:ascii="Times New Roman" w:hAnsi="Times New Roman"/>
          <w:sz w:val="24"/>
          <w:szCs w:val="24"/>
        </w:rPr>
        <w:t>Идеология и культура в послевоенный период; идеологические кампании 1940-х гг.</w:t>
      </w:r>
    </w:p>
    <w:p w:rsidR="00A8187F" w:rsidRDefault="00A8187F" w:rsidP="00D33A00">
      <w:pPr>
        <w:pStyle w:val="a5"/>
        <w:spacing w:after="0"/>
        <w:ind w:firstLine="567"/>
        <w:jc w:val="both"/>
      </w:pPr>
      <w:r>
        <w:rPr>
          <w:rFonts w:ascii="Times New Roman" w:hAnsi="Times New Roman"/>
          <w:sz w:val="24"/>
          <w:szCs w:val="24"/>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A8187F" w:rsidRDefault="00A8187F" w:rsidP="00D33A00">
      <w:pPr>
        <w:pStyle w:val="a5"/>
        <w:spacing w:after="0"/>
        <w:ind w:firstLine="567"/>
        <w:jc w:val="both"/>
      </w:pPr>
      <w:r>
        <w:rPr>
          <w:rFonts w:ascii="Times New Roman" w:hAnsi="Times New Roman"/>
          <w:sz w:val="24"/>
          <w:szCs w:val="24"/>
        </w:rPr>
        <w:t>Советское общество в середине 1950-х  —  первой половине 1960-х гг.  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A8187F" w:rsidRDefault="00A8187F" w:rsidP="00D33A00">
      <w:pPr>
        <w:pStyle w:val="a5"/>
        <w:spacing w:after="0"/>
        <w:ind w:firstLine="567"/>
        <w:jc w:val="both"/>
      </w:pPr>
      <w:r>
        <w:rPr>
          <w:rFonts w:ascii="Times New Roman" w:hAnsi="Times New Roman"/>
          <w:sz w:val="24"/>
          <w:szCs w:val="24"/>
        </w:rPr>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A8187F" w:rsidRDefault="00A8187F" w:rsidP="00D33A00">
      <w:pPr>
        <w:pStyle w:val="a5"/>
        <w:spacing w:after="0"/>
        <w:ind w:firstLine="567"/>
        <w:jc w:val="both"/>
      </w:pPr>
      <w:r>
        <w:rPr>
          <w:rFonts w:ascii="Times New Roman" w:hAnsi="Times New Roman"/>
          <w:sz w:val="24"/>
          <w:szCs w:val="24"/>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w:t>
      </w:r>
      <w:r>
        <w:rPr>
          <w:rFonts w:ascii="Cambria Math" w:hAnsi="Cambria Math" w:cs="Cambria Math"/>
          <w:sz w:val="24"/>
          <w:szCs w:val="24"/>
        </w:rPr>
        <w:t>е</w:t>
      </w:r>
      <w:r>
        <w:rPr>
          <w:rFonts w:ascii="Times New Roman" w:hAnsi="Times New Roman"/>
          <w:sz w:val="24"/>
          <w:szCs w:val="24"/>
        </w:rPr>
        <w:t>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A8187F" w:rsidRDefault="00A8187F" w:rsidP="00D33A00">
      <w:pPr>
        <w:pStyle w:val="a5"/>
        <w:spacing w:after="0"/>
        <w:ind w:firstLine="567"/>
        <w:jc w:val="both"/>
      </w:pPr>
      <w:r>
        <w:rPr>
          <w:rFonts w:ascii="Times New Roman" w:hAnsi="Times New Roman"/>
          <w:sz w:val="24"/>
          <w:szCs w:val="24"/>
        </w:rPr>
        <w:t>Противоречия внутриполитического курса Н. С. Хрущ</w:t>
      </w:r>
      <w:r>
        <w:rPr>
          <w:rFonts w:ascii="Cambria Math" w:hAnsi="Cambria Math" w:cs="Cambria Math"/>
          <w:sz w:val="24"/>
          <w:szCs w:val="24"/>
        </w:rPr>
        <w:t>е</w:t>
      </w:r>
      <w:r>
        <w:rPr>
          <w:rFonts w:ascii="Times New Roman" w:hAnsi="Times New Roman"/>
          <w:sz w:val="24"/>
          <w:szCs w:val="24"/>
        </w:rPr>
        <w:t>ва. Причины отставки Н. С. Хрущ</w:t>
      </w:r>
      <w:r>
        <w:rPr>
          <w:rFonts w:ascii="Cambria Math" w:hAnsi="Cambria Math" w:cs="Cambria Math"/>
          <w:sz w:val="24"/>
          <w:szCs w:val="24"/>
        </w:rPr>
        <w:t>е</w:t>
      </w:r>
      <w:r>
        <w:rPr>
          <w:rFonts w:ascii="Times New Roman" w:hAnsi="Times New Roman"/>
          <w:sz w:val="24"/>
          <w:szCs w:val="24"/>
        </w:rPr>
        <w:t>ва.</w:t>
      </w:r>
    </w:p>
    <w:p w:rsidR="00A8187F" w:rsidRDefault="00A8187F" w:rsidP="00D33A00">
      <w:pPr>
        <w:pStyle w:val="a5"/>
        <w:spacing w:after="0"/>
        <w:ind w:firstLine="567"/>
        <w:jc w:val="both"/>
      </w:pPr>
      <w:r>
        <w:rPr>
          <w:rFonts w:ascii="Times New Roman" w:hAnsi="Times New Roman"/>
          <w:sz w:val="24"/>
          <w:szCs w:val="24"/>
        </w:rPr>
        <w:t>СССР в середине 1960-х  —  середине 1980-х  гг.  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A8187F" w:rsidRDefault="00A8187F" w:rsidP="00D33A00">
      <w:pPr>
        <w:pStyle w:val="a5"/>
        <w:spacing w:after="0"/>
        <w:ind w:firstLine="567"/>
        <w:jc w:val="both"/>
      </w:pPr>
      <w:r>
        <w:rPr>
          <w:rFonts w:ascii="Times New Roman" w:hAnsi="Times New Roman"/>
          <w:sz w:val="24"/>
          <w:szCs w:val="24"/>
        </w:rPr>
        <w:t>Концепция развитого социализма. Конституция СССР 1977 г.</w:t>
      </w:r>
    </w:p>
    <w:p w:rsidR="00A8187F" w:rsidRDefault="00A8187F" w:rsidP="00D33A00">
      <w:pPr>
        <w:pStyle w:val="a5"/>
        <w:spacing w:after="0"/>
        <w:ind w:firstLine="567"/>
        <w:jc w:val="both"/>
      </w:pPr>
      <w:r>
        <w:rPr>
          <w:rFonts w:ascii="Times New Roman" w:hAnsi="Times New Roman"/>
          <w:sz w:val="24"/>
          <w:szCs w:val="24"/>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A8187F" w:rsidRDefault="00A8187F" w:rsidP="00D33A00">
      <w:pPr>
        <w:pStyle w:val="a5"/>
        <w:spacing w:after="0"/>
        <w:ind w:firstLine="567"/>
        <w:jc w:val="both"/>
      </w:pPr>
      <w:r>
        <w:rPr>
          <w:rFonts w:ascii="Times New Roman" w:hAnsi="Times New Roman"/>
          <w:sz w:val="24"/>
          <w:szCs w:val="24"/>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w:t>
      </w:r>
      <w:r>
        <w:rPr>
          <w:rFonts w:ascii="Cambria Math" w:hAnsi="Cambria Math" w:cs="Cambria Math"/>
          <w:sz w:val="24"/>
          <w:szCs w:val="24"/>
        </w:rPr>
        <w:t>е</w:t>
      </w:r>
      <w:r>
        <w:rPr>
          <w:rFonts w:ascii="Times New Roman" w:hAnsi="Times New Roman"/>
          <w:sz w:val="24"/>
          <w:szCs w:val="24"/>
        </w:rPr>
        <w:t>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A8187F" w:rsidRDefault="00A8187F" w:rsidP="00D33A00">
      <w:pPr>
        <w:pStyle w:val="a5"/>
        <w:spacing w:after="0"/>
        <w:ind w:firstLine="567"/>
        <w:jc w:val="both"/>
      </w:pPr>
      <w:r>
        <w:rPr>
          <w:rFonts w:ascii="Times New Roman" w:hAnsi="Times New Roman"/>
          <w:sz w:val="24"/>
          <w:szCs w:val="24"/>
        </w:rPr>
        <w:t>СССР в годы перестройки (1985—1991 гг.).  Смерть Л.И.Брежнева. Ю.В.Андропов.</w:t>
      </w:r>
    </w:p>
    <w:p w:rsidR="00A8187F" w:rsidRDefault="00A8187F" w:rsidP="00D33A00">
      <w:pPr>
        <w:pStyle w:val="a5"/>
        <w:spacing w:after="0"/>
        <w:ind w:firstLine="567"/>
        <w:jc w:val="both"/>
      </w:pPr>
      <w:r>
        <w:rPr>
          <w:rFonts w:ascii="Times New Roman" w:hAnsi="Times New Roman"/>
          <w:sz w:val="24"/>
          <w:szCs w:val="24"/>
        </w:rPr>
        <w:t>Предпосылки изменения государственного курса в середине 1980-х гг. М. С. Горбач</w:t>
      </w:r>
      <w:r>
        <w:rPr>
          <w:rFonts w:ascii="Cambria Math" w:hAnsi="Cambria Math" w:cs="Cambria Math"/>
          <w:sz w:val="24"/>
          <w:szCs w:val="24"/>
        </w:rPr>
        <w:t>е</w:t>
      </w:r>
      <w:r>
        <w:rPr>
          <w:rFonts w:ascii="Times New Roman" w:hAnsi="Times New Roman"/>
          <w:sz w:val="24"/>
          <w:szCs w:val="24"/>
        </w:rPr>
        <w:t>в.</w:t>
      </w:r>
    </w:p>
    <w:p w:rsidR="00A8187F" w:rsidRDefault="00A8187F" w:rsidP="00D33A00">
      <w:pPr>
        <w:pStyle w:val="a5"/>
        <w:spacing w:after="0"/>
        <w:ind w:firstLine="567"/>
        <w:jc w:val="both"/>
      </w:pPr>
      <w:r>
        <w:rPr>
          <w:rFonts w:ascii="Times New Roman" w:hAnsi="Times New Roman"/>
          <w:sz w:val="24"/>
          <w:szCs w:val="24"/>
        </w:rPr>
        <w:t>Реформа политической системы. Возрождение российской многопартийности. Демократизация</w:t>
      </w:r>
    </w:p>
    <w:p w:rsidR="00A8187F" w:rsidRDefault="00A8187F" w:rsidP="00D33A00">
      <w:pPr>
        <w:pStyle w:val="a5"/>
        <w:spacing w:after="0"/>
        <w:ind w:firstLine="567"/>
        <w:jc w:val="both"/>
      </w:pPr>
      <w:r>
        <w:rPr>
          <w:rFonts w:ascii="Times New Roman" w:hAnsi="Times New Roman"/>
          <w:sz w:val="24"/>
          <w:szCs w:val="24"/>
        </w:rPr>
        <w:t>и гласность. Национальная политика и межнациональные отношения.</w:t>
      </w:r>
    </w:p>
    <w:p w:rsidR="00A8187F" w:rsidRDefault="00A8187F" w:rsidP="00D33A00">
      <w:pPr>
        <w:pStyle w:val="a5"/>
        <w:spacing w:after="0"/>
        <w:ind w:firstLine="567"/>
        <w:jc w:val="both"/>
      </w:pPr>
      <w:r>
        <w:rPr>
          <w:rFonts w:ascii="Times New Roman" w:hAnsi="Times New Roman"/>
          <w:sz w:val="24"/>
          <w:szCs w:val="24"/>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A8187F" w:rsidRDefault="00A8187F" w:rsidP="00D33A00">
      <w:pPr>
        <w:pStyle w:val="a5"/>
        <w:spacing w:after="0"/>
        <w:ind w:firstLine="567"/>
        <w:jc w:val="both"/>
      </w:pPr>
      <w:r>
        <w:rPr>
          <w:rFonts w:ascii="Times New Roman" w:hAnsi="Times New Roman"/>
          <w:sz w:val="24"/>
          <w:szCs w:val="24"/>
        </w:rPr>
        <w:t xml:space="preserve">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w:t>
      </w:r>
      <w:r>
        <w:rPr>
          <w:rFonts w:ascii="Times New Roman" w:hAnsi="Times New Roman"/>
          <w:sz w:val="24"/>
          <w:szCs w:val="24"/>
        </w:rPr>
        <w:lastRenderedPageBreak/>
        <w:t>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A8187F" w:rsidRDefault="00A8187F" w:rsidP="00D33A00">
      <w:pPr>
        <w:pStyle w:val="a5"/>
        <w:spacing w:after="0"/>
        <w:ind w:firstLine="567"/>
        <w:jc w:val="both"/>
      </w:pPr>
      <w:r>
        <w:rPr>
          <w:rFonts w:ascii="Times New Roman" w:hAnsi="Times New Roman"/>
          <w:sz w:val="24"/>
          <w:szCs w:val="24"/>
        </w:rPr>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w:t>
      </w:r>
    </w:p>
    <w:p w:rsidR="00A8187F" w:rsidRDefault="00A8187F" w:rsidP="00D33A00">
      <w:pPr>
        <w:pStyle w:val="a5"/>
        <w:spacing w:after="0"/>
        <w:ind w:firstLine="567"/>
        <w:jc w:val="both"/>
      </w:pPr>
      <w:r>
        <w:rPr>
          <w:rFonts w:ascii="Times New Roman" w:hAnsi="Times New Roman"/>
          <w:sz w:val="24"/>
          <w:szCs w:val="24"/>
        </w:rPr>
        <w:t>советской системы и распада СССР. Родной край во второй половине  XX в. Российская Федерация в 90-е гг.  XX  —  начале  XXI в.  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w:t>
      </w:r>
    </w:p>
    <w:p w:rsidR="00A8187F" w:rsidRDefault="00A8187F" w:rsidP="00D33A00">
      <w:pPr>
        <w:pStyle w:val="a5"/>
        <w:spacing w:after="0"/>
        <w:ind w:firstLine="567"/>
        <w:jc w:val="both"/>
      </w:pPr>
      <w:r>
        <w:rPr>
          <w:rFonts w:ascii="Times New Roman" w:hAnsi="Times New Roman"/>
          <w:sz w:val="24"/>
          <w:szCs w:val="24"/>
        </w:rPr>
        <w:t>Экономические реформы 1990-х гг.: основные этапы и результаты. Трудности и противоречия перехода к рыночной экономике.</w:t>
      </w:r>
    </w:p>
    <w:p w:rsidR="00A8187F" w:rsidRDefault="00A8187F" w:rsidP="00D33A00">
      <w:pPr>
        <w:pStyle w:val="a5"/>
        <w:spacing w:after="0"/>
        <w:ind w:firstLine="567"/>
        <w:jc w:val="both"/>
      </w:pPr>
      <w:r>
        <w:rPr>
          <w:rFonts w:ascii="Times New Roman" w:hAnsi="Times New Roman"/>
          <w:sz w:val="24"/>
          <w:szCs w:val="24"/>
        </w:rPr>
        <w:t>Основные направления национальной политики: успехи и просч</w:t>
      </w:r>
      <w:r>
        <w:rPr>
          <w:rFonts w:ascii="Cambria Math" w:hAnsi="Cambria Math" w:cs="Cambria Math"/>
          <w:sz w:val="24"/>
          <w:szCs w:val="24"/>
        </w:rPr>
        <w:t>е</w:t>
      </w:r>
      <w:r>
        <w:rPr>
          <w:rFonts w:ascii="Times New Roman" w:hAnsi="Times New Roman"/>
          <w:sz w:val="24"/>
          <w:szCs w:val="24"/>
        </w:rPr>
        <w:t>ты. Нарастание противоречий между центром и регионами. Военно-политический кризис в Чеченской Республике.</w:t>
      </w:r>
    </w:p>
    <w:p w:rsidR="00A8187F" w:rsidRDefault="00A8187F" w:rsidP="00D33A00">
      <w:pPr>
        <w:pStyle w:val="a5"/>
        <w:spacing w:after="0"/>
        <w:ind w:firstLine="567"/>
        <w:jc w:val="both"/>
      </w:pPr>
      <w:r>
        <w:rPr>
          <w:rFonts w:ascii="Times New Roman" w:hAnsi="Times New Roman"/>
          <w:sz w:val="24"/>
          <w:szCs w:val="24"/>
        </w:rPr>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A8187F" w:rsidRDefault="00A8187F" w:rsidP="00D33A00">
      <w:pPr>
        <w:pStyle w:val="a5"/>
        <w:spacing w:after="0"/>
        <w:ind w:firstLine="567"/>
        <w:jc w:val="both"/>
      </w:pPr>
      <w:r>
        <w:rPr>
          <w:rFonts w:ascii="Times New Roman" w:hAnsi="Times New Roman"/>
          <w:sz w:val="24"/>
          <w:szCs w:val="24"/>
        </w:rPr>
        <w:t>Российская Федерация в 2000—2008 гг.  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A8187F" w:rsidRDefault="00A8187F" w:rsidP="00D33A00">
      <w:pPr>
        <w:pStyle w:val="a5"/>
        <w:spacing w:after="0"/>
        <w:ind w:firstLine="567"/>
        <w:jc w:val="both"/>
      </w:pPr>
      <w:r>
        <w:rPr>
          <w:rFonts w:ascii="Times New Roman" w:hAnsi="Times New Roman"/>
          <w:sz w:val="24"/>
          <w:szCs w:val="24"/>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A8187F" w:rsidRDefault="00A8187F" w:rsidP="00D33A00">
      <w:pPr>
        <w:pStyle w:val="a5"/>
        <w:spacing w:after="0"/>
        <w:ind w:firstLine="567"/>
        <w:jc w:val="both"/>
      </w:pPr>
      <w:r>
        <w:rPr>
          <w:rFonts w:ascii="Times New Roman" w:hAnsi="Times New Roman"/>
          <w:sz w:val="24"/>
          <w:szCs w:val="24"/>
        </w:rPr>
        <w:t>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A8187F" w:rsidRDefault="00A8187F" w:rsidP="00D33A00">
      <w:pPr>
        <w:pStyle w:val="a5"/>
        <w:spacing w:after="0"/>
        <w:ind w:firstLine="567"/>
        <w:jc w:val="both"/>
      </w:pPr>
      <w:r>
        <w:rPr>
          <w:rFonts w:ascii="Times New Roman" w:hAnsi="Times New Roman"/>
          <w:sz w:val="24"/>
          <w:szCs w:val="24"/>
        </w:rPr>
        <w:t>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A8187F" w:rsidRDefault="00A8187F" w:rsidP="00D33A00">
      <w:pPr>
        <w:pStyle w:val="a5"/>
        <w:spacing w:after="0"/>
        <w:ind w:firstLine="567"/>
        <w:jc w:val="both"/>
      </w:pPr>
      <w:r>
        <w:rPr>
          <w:rFonts w:ascii="Times New Roman" w:hAnsi="Times New Roman"/>
          <w:sz w:val="24"/>
          <w:szCs w:val="24"/>
        </w:rPr>
        <w:t>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A8187F" w:rsidRDefault="00A8187F" w:rsidP="00D33A00">
      <w:pPr>
        <w:pStyle w:val="a5"/>
        <w:spacing w:after="0"/>
        <w:ind w:firstLine="567"/>
        <w:jc w:val="both"/>
      </w:pPr>
      <w:r>
        <w:rPr>
          <w:rFonts w:ascii="Times New Roman" w:hAnsi="Times New Roman"/>
          <w:b/>
          <w:bCs/>
          <w:sz w:val="24"/>
          <w:szCs w:val="24"/>
        </w:rPr>
        <w:t>Содержание основной образовательной программы по  Всеобщей  истории</w:t>
      </w:r>
    </w:p>
    <w:p w:rsidR="00A8187F" w:rsidRDefault="00A8187F" w:rsidP="00D33A00">
      <w:pPr>
        <w:pStyle w:val="a5"/>
        <w:spacing w:after="0"/>
        <w:ind w:firstLine="567"/>
        <w:jc w:val="both"/>
      </w:pPr>
      <w:r>
        <w:rPr>
          <w:rFonts w:ascii="Times New Roman" w:hAnsi="Times New Roman"/>
          <w:b/>
          <w:bCs/>
          <w:sz w:val="24"/>
          <w:szCs w:val="24"/>
        </w:rPr>
        <w:t>История Древнего мира</w:t>
      </w:r>
    </w:p>
    <w:p w:rsidR="00A8187F" w:rsidRDefault="00A8187F" w:rsidP="00D33A00">
      <w:pPr>
        <w:pStyle w:val="a5"/>
        <w:spacing w:after="0"/>
        <w:ind w:firstLine="567"/>
        <w:jc w:val="both"/>
      </w:pPr>
      <w:r>
        <w:rPr>
          <w:rFonts w:ascii="Times New Roman" w:hAnsi="Times New Roman"/>
          <w:sz w:val="24"/>
          <w:szCs w:val="24"/>
        </w:rPr>
        <w:t>Что изучает история. Историческая хронология (счет лет «до н. э.» и «н. э.»). Историческая карта. Источники исторических знаний. Вспомогательные исторические науки.</w:t>
      </w:r>
    </w:p>
    <w:p w:rsidR="00A8187F" w:rsidRDefault="00A8187F" w:rsidP="00D33A00">
      <w:pPr>
        <w:pStyle w:val="a5"/>
        <w:spacing w:after="0"/>
        <w:ind w:firstLine="567"/>
        <w:jc w:val="both"/>
      </w:pPr>
      <w:r>
        <w:rPr>
          <w:rFonts w:ascii="Times New Roman" w:hAnsi="Times New Roman"/>
          <w:sz w:val="24"/>
          <w:szCs w:val="24"/>
        </w:rPr>
        <w:t>Первобытность.  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w:t>
      </w:r>
      <w:r>
        <w:rPr>
          <w:rFonts w:ascii="Cambria Math" w:hAnsi="Cambria Math" w:cs="Cambria Math"/>
          <w:sz w:val="24"/>
          <w:szCs w:val="24"/>
        </w:rPr>
        <w:t>е</w:t>
      </w:r>
      <w:r>
        <w:rPr>
          <w:rFonts w:ascii="Times New Roman" w:hAnsi="Times New Roman"/>
          <w:sz w:val="24"/>
          <w:szCs w:val="24"/>
        </w:rPr>
        <w:t xml:space="preserve">сел и торговли. </w:t>
      </w:r>
    </w:p>
    <w:p w:rsidR="00A8187F" w:rsidRDefault="00A8187F" w:rsidP="00D33A00">
      <w:pPr>
        <w:pStyle w:val="a5"/>
        <w:spacing w:after="0"/>
        <w:ind w:firstLine="567"/>
        <w:jc w:val="both"/>
      </w:pPr>
      <w:r>
        <w:rPr>
          <w:rFonts w:ascii="Times New Roman" w:hAnsi="Times New Roman"/>
          <w:sz w:val="24"/>
          <w:szCs w:val="24"/>
        </w:rPr>
        <w:t>Возникновение древнейших цивилизаций.</w:t>
      </w:r>
    </w:p>
    <w:p w:rsidR="00A8187F" w:rsidRDefault="00A8187F" w:rsidP="00D33A00">
      <w:pPr>
        <w:pStyle w:val="a5"/>
        <w:spacing w:after="0"/>
        <w:ind w:firstLine="567"/>
        <w:jc w:val="both"/>
      </w:pPr>
      <w:r>
        <w:rPr>
          <w:rFonts w:ascii="Times New Roman" w:hAnsi="Times New Roman"/>
          <w:sz w:val="24"/>
          <w:szCs w:val="24"/>
        </w:rPr>
        <w:t>Древний мир: понятие и хронология. Карта Древнего мира.</w:t>
      </w:r>
    </w:p>
    <w:p w:rsidR="00A8187F" w:rsidRDefault="00A8187F" w:rsidP="00D33A00">
      <w:pPr>
        <w:pStyle w:val="a5"/>
        <w:spacing w:after="0"/>
        <w:ind w:firstLine="567"/>
        <w:jc w:val="both"/>
      </w:pPr>
      <w:r>
        <w:rPr>
          <w:rFonts w:ascii="Times New Roman" w:hAnsi="Times New Roman"/>
          <w:sz w:val="24"/>
          <w:szCs w:val="24"/>
        </w:rPr>
        <w:t>Древний Восток. 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A8187F" w:rsidRDefault="00A8187F" w:rsidP="00D33A00">
      <w:pPr>
        <w:pStyle w:val="a5"/>
        <w:spacing w:after="0"/>
        <w:ind w:firstLine="567"/>
        <w:jc w:val="both"/>
      </w:pPr>
      <w:r>
        <w:rPr>
          <w:rFonts w:ascii="Times New Roman" w:hAnsi="Times New Roman"/>
          <w:sz w:val="24"/>
          <w:szCs w:val="24"/>
        </w:rPr>
        <w:t>Древние цивилизации Месопотамии. Условия жизни и занятия населения. Города-государства.</w:t>
      </w:r>
    </w:p>
    <w:p w:rsidR="00A8187F" w:rsidRDefault="00A8187F" w:rsidP="00D33A00">
      <w:pPr>
        <w:pStyle w:val="a5"/>
        <w:spacing w:after="0"/>
        <w:ind w:firstLine="567"/>
        <w:jc w:val="both"/>
      </w:pPr>
      <w:r>
        <w:rPr>
          <w:rFonts w:ascii="Times New Roman" w:hAnsi="Times New Roman"/>
          <w:sz w:val="24"/>
          <w:szCs w:val="24"/>
        </w:rPr>
        <w:t>Мифы и сказания. Письменность. Древний Вавилон. Законы Хаммурапи. Нововавилонское царство: завоевания, легендарные памятники города Вавилона.</w:t>
      </w:r>
    </w:p>
    <w:p w:rsidR="00A8187F" w:rsidRDefault="00A8187F" w:rsidP="00D33A00">
      <w:pPr>
        <w:pStyle w:val="a5"/>
        <w:spacing w:after="0"/>
        <w:ind w:firstLine="567"/>
        <w:jc w:val="both"/>
      </w:pPr>
      <w:r>
        <w:rPr>
          <w:rFonts w:ascii="Times New Roman" w:hAnsi="Times New Roman"/>
          <w:sz w:val="24"/>
          <w:szCs w:val="24"/>
        </w:rPr>
        <w:t>Восточное Средиземноморье в древности. Финикия: природные условия, занятия жителей. Развитие рем</w:t>
      </w:r>
      <w:r>
        <w:rPr>
          <w:rFonts w:ascii="Cambria Math" w:hAnsi="Cambria Math" w:cs="Cambria Math"/>
          <w:sz w:val="24"/>
          <w:szCs w:val="24"/>
        </w:rPr>
        <w:t>е</w:t>
      </w:r>
      <w:r>
        <w:rPr>
          <w:rFonts w:ascii="Times New Roman" w:hAnsi="Times New Roman"/>
          <w:sz w:val="24"/>
          <w:szCs w:val="24"/>
        </w:rPr>
        <w:t>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A8187F" w:rsidRDefault="00A8187F" w:rsidP="00D33A00">
      <w:pPr>
        <w:pStyle w:val="a5"/>
        <w:spacing w:after="0"/>
        <w:ind w:firstLine="567"/>
        <w:jc w:val="both"/>
      </w:pPr>
      <w:r>
        <w:rPr>
          <w:rFonts w:ascii="Times New Roman" w:hAnsi="Times New Roman"/>
          <w:sz w:val="24"/>
          <w:szCs w:val="24"/>
        </w:rPr>
        <w:lastRenderedPageBreak/>
        <w:t>Ассирия: завоевания ассирийцев, культурные сокровища Ниневии, гибель империи. Персидская держава: военные походы, управление империей.</w:t>
      </w:r>
    </w:p>
    <w:p w:rsidR="00A8187F" w:rsidRDefault="00A8187F" w:rsidP="00D33A00">
      <w:pPr>
        <w:pStyle w:val="a5"/>
        <w:spacing w:after="0"/>
        <w:ind w:firstLine="567"/>
        <w:jc w:val="both"/>
      </w:pPr>
      <w:r>
        <w:rPr>
          <w:rFonts w:ascii="Times New Roman" w:hAnsi="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A8187F" w:rsidRDefault="00A8187F" w:rsidP="00D33A00">
      <w:pPr>
        <w:pStyle w:val="a5"/>
        <w:spacing w:after="0"/>
        <w:ind w:firstLine="567"/>
        <w:jc w:val="both"/>
      </w:pPr>
      <w:r>
        <w:rPr>
          <w:rFonts w:ascii="Times New Roman" w:hAnsi="Times New Roman"/>
          <w:sz w:val="24"/>
          <w:szCs w:val="24"/>
        </w:rPr>
        <w:t>Древний Китай. Условия жизни и хозяйственная деятельность населения. Создание объедин</w:t>
      </w:r>
      <w:r>
        <w:rPr>
          <w:rFonts w:ascii="Cambria Math" w:hAnsi="Cambria Math" w:cs="Cambria Math"/>
          <w:sz w:val="24"/>
          <w:szCs w:val="24"/>
        </w:rPr>
        <w:t>е</w:t>
      </w:r>
      <w:r>
        <w:rPr>
          <w:rFonts w:ascii="Times New Roman" w:hAnsi="Times New Roman"/>
          <w:sz w:val="24"/>
          <w:szCs w:val="24"/>
        </w:rPr>
        <w:t>нного государства. Империи Цинь и Хань. Жизнь в империи: правители и подданные, положение различных групп населения. Развитие рем</w:t>
      </w:r>
      <w:r>
        <w:rPr>
          <w:rFonts w:ascii="Cambria Math" w:hAnsi="Cambria Math" w:cs="Cambria Math"/>
          <w:sz w:val="24"/>
          <w:szCs w:val="24"/>
        </w:rPr>
        <w:t>е</w:t>
      </w:r>
      <w:r>
        <w:rPr>
          <w:rFonts w:ascii="Times New Roman" w:hAnsi="Times New Roman"/>
          <w:sz w:val="24"/>
          <w:szCs w:val="24"/>
        </w:rPr>
        <w:t>сел и торговли. Великий ш</w:t>
      </w:r>
      <w:r>
        <w:rPr>
          <w:rFonts w:ascii="Cambria Math" w:hAnsi="Cambria Math" w:cs="Cambria Math"/>
          <w:sz w:val="24"/>
          <w:szCs w:val="24"/>
        </w:rPr>
        <w:t>е</w:t>
      </w:r>
      <w:r>
        <w:rPr>
          <w:rFonts w:ascii="Times New Roman" w:hAnsi="Times New Roman"/>
          <w:sz w:val="24"/>
          <w:szCs w:val="24"/>
        </w:rPr>
        <w:t>лковый путь. Религиозно-философские учения (конфуцианство). Научные знания и изобретения. Храмы. Великая Китайская стена.</w:t>
      </w:r>
    </w:p>
    <w:p w:rsidR="00A8187F" w:rsidRDefault="00A8187F" w:rsidP="00D33A00">
      <w:pPr>
        <w:pStyle w:val="a5"/>
        <w:spacing w:after="0"/>
        <w:ind w:firstLine="567"/>
        <w:jc w:val="both"/>
      </w:pPr>
      <w:r>
        <w:rPr>
          <w:rFonts w:ascii="Times New Roman" w:hAnsi="Times New Roman"/>
          <w:sz w:val="24"/>
          <w:szCs w:val="24"/>
        </w:rPr>
        <w:t>Античный мир: понятие. Карта античного мира.</w:t>
      </w:r>
    </w:p>
    <w:p w:rsidR="00A8187F" w:rsidRDefault="00A8187F" w:rsidP="00D33A00">
      <w:pPr>
        <w:pStyle w:val="a5"/>
        <w:spacing w:after="0"/>
        <w:ind w:firstLine="567"/>
        <w:jc w:val="both"/>
      </w:pPr>
      <w:r>
        <w:rPr>
          <w:rFonts w:ascii="Times New Roman" w:hAnsi="Times New Roman"/>
          <w:sz w:val="24"/>
          <w:szCs w:val="24"/>
        </w:rPr>
        <w:t>Древняя Греция</w:t>
      </w:r>
    </w:p>
    <w:p w:rsidR="00A8187F" w:rsidRDefault="00A8187F" w:rsidP="00D33A00">
      <w:pPr>
        <w:pStyle w:val="a5"/>
        <w:spacing w:after="0"/>
        <w:ind w:firstLine="567"/>
        <w:jc w:val="both"/>
      </w:pPr>
      <w:r>
        <w:rPr>
          <w:rFonts w:ascii="Times New Roman" w:hAnsi="Times New Roman"/>
          <w:sz w:val="24"/>
          <w:szCs w:val="24"/>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A8187F" w:rsidRDefault="00A8187F" w:rsidP="00D33A00">
      <w:pPr>
        <w:pStyle w:val="a5"/>
        <w:spacing w:after="0"/>
        <w:ind w:firstLine="567"/>
        <w:jc w:val="both"/>
      </w:pPr>
      <w:r>
        <w:rPr>
          <w:rFonts w:ascii="Times New Roman" w:hAnsi="Times New Roman"/>
          <w:sz w:val="24"/>
          <w:szCs w:val="24"/>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A8187F" w:rsidRDefault="00A8187F" w:rsidP="00D33A00">
      <w:pPr>
        <w:pStyle w:val="a5"/>
        <w:spacing w:after="0"/>
        <w:ind w:firstLine="567"/>
        <w:jc w:val="both"/>
      </w:pPr>
      <w:r>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A8187F" w:rsidRDefault="00A8187F" w:rsidP="00D33A00">
      <w:pPr>
        <w:pStyle w:val="a5"/>
        <w:spacing w:after="0"/>
        <w:ind w:firstLine="567"/>
        <w:jc w:val="both"/>
      </w:pPr>
      <w:r>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A8187F" w:rsidRDefault="00A8187F" w:rsidP="00D33A00">
      <w:pPr>
        <w:pStyle w:val="a5"/>
        <w:spacing w:after="0"/>
        <w:ind w:firstLine="567"/>
        <w:jc w:val="both"/>
      </w:pPr>
      <w:r>
        <w:rPr>
          <w:rFonts w:ascii="Times New Roman" w:hAnsi="Times New Roman"/>
          <w:sz w:val="24"/>
          <w:szCs w:val="24"/>
        </w:rPr>
        <w:t>Период эллинизма. Македонские завоевания. Держава Александра Македонского и е</w:t>
      </w:r>
      <w:r>
        <w:rPr>
          <w:rFonts w:ascii="Cambria Math" w:hAnsi="Cambria Math" w:cs="Cambria Math"/>
          <w:sz w:val="24"/>
          <w:szCs w:val="24"/>
        </w:rPr>
        <w:t>е</w:t>
      </w:r>
      <w:r>
        <w:rPr>
          <w:rFonts w:ascii="Times New Roman" w:hAnsi="Times New Roman"/>
          <w:sz w:val="24"/>
          <w:szCs w:val="24"/>
        </w:rPr>
        <w:t xml:space="preserve"> распад. Эллинистические государства Востока. Культура эллинистического мира.</w:t>
      </w:r>
    </w:p>
    <w:p w:rsidR="00A8187F" w:rsidRDefault="00A8187F" w:rsidP="00D33A00">
      <w:pPr>
        <w:pStyle w:val="a5"/>
        <w:spacing w:after="0"/>
        <w:ind w:firstLine="567"/>
        <w:jc w:val="both"/>
      </w:pPr>
      <w:r>
        <w:rPr>
          <w:rFonts w:ascii="Times New Roman" w:hAnsi="Times New Roman"/>
          <w:sz w:val="24"/>
          <w:szCs w:val="24"/>
        </w:rPr>
        <w:t>Древний Рим</w:t>
      </w:r>
    </w:p>
    <w:p w:rsidR="00A8187F" w:rsidRDefault="00A8187F" w:rsidP="00D33A00">
      <w:pPr>
        <w:pStyle w:val="a5"/>
        <w:spacing w:after="0"/>
        <w:ind w:firstLine="567"/>
        <w:jc w:val="both"/>
      </w:pPr>
      <w:r>
        <w:rPr>
          <w:rFonts w:ascii="Times New Roman" w:hAnsi="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A8187F" w:rsidRDefault="00A8187F" w:rsidP="00D33A00">
      <w:pPr>
        <w:pStyle w:val="a5"/>
        <w:spacing w:after="0"/>
        <w:ind w:firstLine="567"/>
        <w:jc w:val="both"/>
      </w:pPr>
      <w:r>
        <w:rPr>
          <w:rFonts w:ascii="Times New Roman" w:hAnsi="Times New Roman"/>
          <w:sz w:val="24"/>
          <w:szCs w:val="24"/>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A8187F" w:rsidRDefault="00A8187F" w:rsidP="00D33A00">
      <w:pPr>
        <w:pStyle w:val="a5"/>
        <w:spacing w:after="0"/>
        <w:ind w:firstLine="567"/>
        <w:jc w:val="both"/>
      </w:pPr>
      <w:r>
        <w:rPr>
          <w:rFonts w:ascii="Times New Roman" w:hAnsi="Times New Roman"/>
          <w:sz w:val="24"/>
          <w:szCs w:val="24"/>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A8187F" w:rsidRDefault="00A8187F" w:rsidP="00D33A00">
      <w:pPr>
        <w:pStyle w:val="a5"/>
        <w:spacing w:after="0"/>
        <w:ind w:firstLine="567"/>
        <w:jc w:val="both"/>
      </w:pPr>
      <w:r>
        <w:rPr>
          <w:rFonts w:ascii="Times New Roman" w:hAnsi="Times New Roman"/>
          <w:sz w:val="24"/>
          <w:szCs w:val="24"/>
        </w:rPr>
        <w:t xml:space="preserve">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 </w:t>
      </w:r>
    </w:p>
    <w:p w:rsidR="00A8187F" w:rsidRDefault="00A8187F" w:rsidP="00D33A00">
      <w:pPr>
        <w:pStyle w:val="a5"/>
        <w:spacing w:after="0"/>
        <w:ind w:firstLine="567"/>
        <w:jc w:val="both"/>
      </w:pPr>
      <w:r>
        <w:rPr>
          <w:rFonts w:ascii="Times New Roman" w:hAnsi="Times New Roman"/>
          <w:sz w:val="24"/>
          <w:szCs w:val="24"/>
        </w:rPr>
        <w:t>Историческое и культурное наследие древних цивилизаций.</w:t>
      </w:r>
    </w:p>
    <w:p w:rsidR="00A8187F" w:rsidRDefault="00A8187F" w:rsidP="00D33A00">
      <w:pPr>
        <w:pStyle w:val="a5"/>
        <w:spacing w:after="0"/>
        <w:ind w:firstLine="567"/>
        <w:jc w:val="both"/>
      </w:pPr>
      <w:r>
        <w:rPr>
          <w:rFonts w:ascii="Times New Roman" w:hAnsi="Times New Roman"/>
          <w:b/>
          <w:bCs/>
          <w:sz w:val="24"/>
          <w:szCs w:val="24"/>
        </w:rPr>
        <w:t>История Средних веков</w:t>
      </w:r>
    </w:p>
    <w:p w:rsidR="00A8187F" w:rsidRDefault="00A8187F" w:rsidP="00D33A00">
      <w:pPr>
        <w:pStyle w:val="a5"/>
        <w:spacing w:after="0"/>
        <w:ind w:firstLine="567"/>
        <w:jc w:val="both"/>
      </w:pPr>
      <w:r>
        <w:rPr>
          <w:rFonts w:ascii="Times New Roman" w:hAnsi="Times New Roman"/>
          <w:sz w:val="24"/>
          <w:szCs w:val="24"/>
        </w:rPr>
        <w:t>Средние века: понятие и хронологические рамки.</w:t>
      </w:r>
    </w:p>
    <w:p w:rsidR="00A8187F" w:rsidRDefault="00A8187F" w:rsidP="00D33A00">
      <w:pPr>
        <w:pStyle w:val="a5"/>
        <w:spacing w:after="0"/>
        <w:ind w:firstLine="567"/>
        <w:jc w:val="both"/>
      </w:pPr>
      <w:r>
        <w:rPr>
          <w:rFonts w:ascii="Times New Roman" w:hAnsi="Times New Roman"/>
          <w:sz w:val="24"/>
          <w:szCs w:val="24"/>
        </w:rPr>
        <w:t>Раннее Средневековье.</w:t>
      </w:r>
    </w:p>
    <w:p w:rsidR="00A8187F" w:rsidRDefault="00A8187F" w:rsidP="00D33A00">
      <w:pPr>
        <w:pStyle w:val="a5"/>
        <w:spacing w:after="0"/>
        <w:ind w:firstLine="567"/>
        <w:jc w:val="both"/>
      </w:pPr>
      <w:r>
        <w:rPr>
          <w:rFonts w:ascii="Times New Roman" w:hAnsi="Times New Roman"/>
          <w:sz w:val="24"/>
          <w:szCs w:val="24"/>
        </w:rPr>
        <w:t>Начало Средневековья. Великое переселение народов. Образование варварских королевств.</w:t>
      </w:r>
    </w:p>
    <w:p w:rsidR="00A8187F" w:rsidRDefault="00A8187F" w:rsidP="00D33A00">
      <w:pPr>
        <w:pStyle w:val="a5"/>
        <w:spacing w:after="0"/>
        <w:ind w:firstLine="567"/>
        <w:jc w:val="both"/>
      </w:pPr>
      <w:r>
        <w:rPr>
          <w:rFonts w:ascii="Times New Roman" w:hAnsi="Times New Roman"/>
          <w:sz w:val="24"/>
          <w:szCs w:val="24"/>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A8187F" w:rsidRDefault="00A8187F" w:rsidP="00D33A00">
      <w:pPr>
        <w:pStyle w:val="a5"/>
        <w:spacing w:after="0"/>
        <w:ind w:firstLine="567"/>
        <w:jc w:val="both"/>
      </w:pPr>
      <w:r>
        <w:rPr>
          <w:rFonts w:ascii="Times New Roman" w:hAnsi="Times New Roman"/>
          <w:sz w:val="24"/>
          <w:szCs w:val="24"/>
        </w:rPr>
        <w:lastRenderedPageBreak/>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A8187F" w:rsidRDefault="00A8187F" w:rsidP="00D33A00">
      <w:pPr>
        <w:pStyle w:val="a5"/>
        <w:spacing w:after="0"/>
        <w:ind w:firstLine="567"/>
        <w:jc w:val="both"/>
      </w:pPr>
      <w:r>
        <w:rPr>
          <w:rFonts w:ascii="Times New Roman" w:hAnsi="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A8187F" w:rsidRDefault="00A8187F" w:rsidP="00D33A00">
      <w:pPr>
        <w:pStyle w:val="a5"/>
        <w:spacing w:after="0"/>
        <w:ind w:firstLine="567"/>
        <w:jc w:val="both"/>
      </w:pPr>
      <w:r>
        <w:rPr>
          <w:rFonts w:ascii="Times New Roman" w:hAnsi="Times New Roman"/>
          <w:sz w:val="24"/>
          <w:szCs w:val="24"/>
        </w:rPr>
        <w:t>Зрелое Средневековье.</w:t>
      </w:r>
    </w:p>
    <w:p w:rsidR="00A8187F" w:rsidRDefault="00A8187F" w:rsidP="00D33A00">
      <w:pPr>
        <w:pStyle w:val="a5"/>
        <w:spacing w:after="0"/>
        <w:ind w:firstLine="567"/>
        <w:jc w:val="both"/>
      </w:pPr>
      <w:r>
        <w:rPr>
          <w:rFonts w:ascii="Times New Roman" w:hAnsi="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A8187F" w:rsidRDefault="00A8187F" w:rsidP="00D33A00">
      <w:pPr>
        <w:pStyle w:val="a5"/>
        <w:spacing w:after="0"/>
        <w:ind w:firstLine="567"/>
        <w:jc w:val="both"/>
      </w:pPr>
      <w:r>
        <w:rPr>
          <w:rFonts w:ascii="Times New Roman" w:hAnsi="Times New Roman"/>
          <w:sz w:val="24"/>
          <w:szCs w:val="24"/>
        </w:rPr>
        <w:t>Крестьянство: феодальная зависимость, повинности, условия жизни. Крестьянская община.</w:t>
      </w:r>
    </w:p>
    <w:p w:rsidR="00A8187F" w:rsidRDefault="00A8187F" w:rsidP="00D33A00">
      <w:pPr>
        <w:pStyle w:val="a5"/>
        <w:spacing w:after="0"/>
        <w:ind w:firstLine="567"/>
        <w:jc w:val="both"/>
      </w:pPr>
      <w:r>
        <w:rPr>
          <w:rFonts w:ascii="Times New Roman" w:hAnsi="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 -республики. Облик средневековых городов. Быт горожан.</w:t>
      </w:r>
    </w:p>
    <w:p w:rsidR="00A8187F" w:rsidRDefault="00A8187F" w:rsidP="00D33A00">
      <w:pPr>
        <w:pStyle w:val="a5"/>
        <w:spacing w:after="0"/>
        <w:ind w:firstLine="567"/>
        <w:jc w:val="both"/>
      </w:pPr>
      <w:r>
        <w:rPr>
          <w:rFonts w:ascii="Times New Roman" w:hAnsi="Times New Roman"/>
          <w:sz w:val="24"/>
          <w:szCs w:val="24"/>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A8187F" w:rsidRDefault="00A8187F" w:rsidP="00D33A00">
      <w:pPr>
        <w:pStyle w:val="a5"/>
        <w:spacing w:after="0"/>
        <w:ind w:firstLine="567"/>
        <w:jc w:val="both"/>
      </w:pPr>
      <w:r>
        <w:rPr>
          <w:rFonts w:ascii="Times New Roman" w:hAnsi="Times New Roman"/>
          <w:sz w:val="24"/>
          <w:szCs w:val="24"/>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(Жакерия, восстание Уота Тайлера). Гуситское движение в Чехии.</w:t>
      </w:r>
    </w:p>
    <w:p w:rsidR="00A8187F" w:rsidRDefault="00A8187F" w:rsidP="00D33A00">
      <w:pPr>
        <w:pStyle w:val="a5"/>
        <w:spacing w:after="0"/>
        <w:ind w:firstLine="567"/>
        <w:jc w:val="both"/>
      </w:pPr>
      <w:r>
        <w:rPr>
          <w:rFonts w:ascii="Times New Roman" w:hAnsi="Times New Roman"/>
          <w:sz w:val="24"/>
          <w:szCs w:val="24"/>
        </w:rPr>
        <w:t>Византийская империя и славянские государства в  XII—XV вв. Экспансия турок-османов и падение Византии.</w:t>
      </w:r>
    </w:p>
    <w:p w:rsidR="00A8187F" w:rsidRDefault="00A8187F" w:rsidP="00D33A00">
      <w:pPr>
        <w:pStyle w:val="a5"/>
        <w:spacing w:after="0"/>
        <w:ind w:firstLine="567"/>
        <w:jc w:val="both"/>
      </w:pPr>
      <w:r>
        <w:rPr>
          <w:rFonts w:ascii="Times New Roman" w:hAnsi="Times New Roman"/>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A8187F" w:rsidRDefault="00A8187F" w:rsidP="00D33A00">
      <w:pPr>
        <w:pStyle w:val="a5"/>
        <w:spacing w:after="0"/>
        <w:ind w:firstLine="567"/>
        <w:jc w:val="both"/>
      </w:pPr>
      <w:r>
        <w:rPr>
          <w:rFonts w:ascii="Times New Roman" w:hAnsi="Times New Roman"/>
          <w:sz w:val="24"/>
          <w:szCs w:val="24"/>
        </w:rPr>
        <w:t>Страны Востока в Средние века.  Османская империя: завоевания турок-османов, управление империей, положение покор</w:t>
      </w:r>
      <w:r>
        <w:rPr>
          <w:rFonts w:ascii="Cambria Math" w:hAnsi="Cambria Math" w:cs="Cambria Math"/>
          <w:sz w:val="24"/>
          <w:szCs w:val="24"/>
        </w:rPr>
        <w:t>е</w:t>
      </w:r>
      <w:r>
        <w:rPr>
          <w:rFonts w:ascii="Times New Roman" w:hAnsi="Times New Roman"/>
          <w:sz w:val="24"/>
          <w:szCs w:val="24"/>
        </w:rPr>
        <w:t>нных народов. Монгольская держава: общественный строй монгольских плем</w:t>
      </w:r>
      <w:r>
        <w:rPr>
          <w:rFonts w:ascii="Cambria Math" w:hAnsi="Cambria Math" w:cs="Cambria Math"/>
          <w:sz w:val="24"/>
          <w:szCs w:val="24"/>
        </w:rPr>
        <w:t>е</w:t>
      </w:r>
      <w:r>
        <w:rPr>
          <w:rFonts w:ascii="Times New Roman" w:hAnsi="Times New Roman"/>
          <w:sz w:val="24"/>
          <w:szCs w:val="24"/>
        </w:rPr>
        <w:t>н, завоевания Чингисхана и его потомков, управление подчин</w:t>
      </w:r>
      <w:r>
        <w:rPr>
          <w:rFonts w:ascii="Cambria Math" w:hAnsi="Cambria Math" w:cs="Cambria Math"/>
          <w:sz w:val="24"/>
          <w:szCs w:val="24"/>
        </w:rPr>
        <w:t>е</w:t>
      </w:r>
      <w:r>
        <w:rPr>
          <w:rFonts w:ascii="Times New Roman" w:hAnsi="Times New Roman"/>
          <w:sz w:val="24"/>
          <w:szCs w:val="24"/>
        </w:rPr>
        <w:t xml:space="preserve">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w:t>
      </w:r>
    </w:p>
    <w:p w:rsidR="00A8187F" w:rsidRDefault="00A8187F" w:rsidP="00D33A00">
      <w:pPr>
        <w:pStyle w:val="a5"/>
        <w:spacing w:after="0"/>
        <w:ind w:firstLine="567"/>
        <w:jc w:val="both"/>
      </w:pPr>
      <w:r>
        <w:rPr>
          <w:rFonts w:ascii="Times New Roman" w:hAnsi="Times New Roman"/>
          <w:sz w:val="24"/>
          <w:szCs w:val="24"/>
        </w:rPr>
        <w:t>Литература. Архитектура. Традиционные искусства и рем</w:t>
      </w:r>
      <w:r>
        <w:rPr>
          <w:rFonts w:ascii="Cambria Math" w:hAnsi="Cambria Math" w:cs="Cambria Math"/>
          <w:sz w:val="24"/>
          <w:szCs w:val="24"/>
        </w:rPr>
        <w:t>е</w:t>
      </w:r>
      <w:r>
        <w:rPr>
          <w:rFonts w:ascii="Times New Roman" w:hAnsi="Times New Roman"/>
          <w:sz w:val="24"/>
          <w:szCs w:val="24"/>
        </w:rPr>
        <w:t>сла.</w:t>
      </w:r>
    </w:p>
    <w:p w:rsidR="00A8187F" w:rsidRDefault="00A8187F" w:rsidP="00D33A00">
      <w:pPr>
        <w:pStyle w:val="a5"/>
        <w:spacing w:after="0"/>
        <w:ind w:firstLine="567"/>
        <w:jc w:val="both"/>
      </w:pPr>
      <w:r>
        <w:rPr>
          <w:rFonts w:ascii="Times New Roman" w:hAnsi="Times New Roman"/>
          <w:sz w:val="24"/>
          <w:szCs w:val="24"/>
        </w:rPr>
        <w:t>Государства доколумбовой Америки.  Общественный строй. Религиозные верования населения. Культура.</w:t>
      </w:r>
    </w:p>
    <w:p w:rsidR="00A8187F" w:rsidRDefault="00A8187F" w:rsidP="00D33A00">
      <w:pPr>
        <w:pStyle w:val="a5"/>
        <w:spacing w:after="0"/>
        <w:ind w:firstLine="567"/>
        <w:jc w:val="both"/>
      </w:pPr>
      <w:r>
        <w:rPr>
          <w:rFonts w:ascii="Times New Roman" w:hAnsi="Times New Roman"/>
          <w:sz w:val="24"/>
          <w:szCs w:val="24"/>
        </w:rPr>
        <w:t>Историческое и культурное наследие Средневековья.</w:t>
      </w:r>
    </w:p>
    <w:p w:rsidR="00A8187F" w:rsidRDefault="00A8187F" w:rsidP="00D33A00">
      <w:pPr>
        <w:pStyle w:val="a5"/>
        <w:spacing w:after="0"/>
        <w:ind w:firstLine="567"/>
        <w:jc w:val="both"/>
      </w:pPr>
      <w:r>
        <w:rPr>
          <w:rFonts w:ascii="Times New Roman" w:hAnsi="Times New Roman"/>
          <w:b/>
          <w:bCs/>
          <w:sz w:val="24"/>
          <w:szCs w:val="24"/>
        </w:rPr>
        <w:t>Новая история.</w:t>
      </w:r>
    </w:p>
    <w:p w:rsidR="00A8187F" w:rsidRDefault="00A8187F" w:rsidP="00D33A00">
      <w:pPr>
        <w:pStyle w:val="a5"/>
        <w:spacing w:after="0"/>
        <w:ind w:firstLine="567"/>
        <w:jc w:val="both"/>
      </w:pPr>
      <w:r>
        <w:rPr>
          <w:rFonts w:ascii="Times New Roman" w:hAnsi="Times New Roman"/>
          <w:sz w:val="24"/>
          <w:szCs w:val="24"/>
        </w:rPr>
        <w:t>Новое время: понятие и хронологические рамки. Европа в конце ХV— начале XVII в.</w:t>
      </w:r>
    </w:p>
    <w:p w:rsidR="00A8187F" w:rsidRDefault="00A8187F" w:rsidP="00D33A00">
      <w:pPr>
        <w:pStyle w:val="a5"/>
        <w:spacing w:after="0"/>
        <w:ind w:firstLine="567"/>
        <w:jc w:val="both"/>
      </w:pPr>
      <w:r>
        <w:rPr>
          <w:rFonts w:ascii="Times New Roman" w:hAnsi="Times New Roman"/>
          <w:sz w:val="24"/>
          <w:szCs w:val="24"/>
        </w:rPr>
        <w:t>Великие географические открытия: предпосылки, участники, (Энрике Мореплаватель, Васко да Гама, Христофор Колумб, Амерего Вестпуччи, Фернандо Магеллан)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—начале XVII в. Возникновение мануфактур. Развитие товарного производства. Расширение внутреннего и мирового рынка.</w:t>
      </w:r>
    </w:p>
    <w:p w:rsidR="00A8187F" w:rsidRDefault="00A8187F" w:rsidP="00D33A00">
      <w:pPr>
        <w:pStyle w:val="a5"/>
        <w:spacing w:after="0"/>
        <w:ind w:firstLine="567"/>
        <w:jc w:val="both"/>
      </w:pPr>
      <w:r>
        <w:rPr>
          <w:rFonts w:ascii="Times New Roman" w:hAnsi="Times New Roman"/>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A8187F" w:rsidRDefault="00A8187F" w:rsidP="00D33A00">
      <w:pPr>
        <w:pStyle w:val="a5"/>
        <w:spacing w:after="0"/>
        <w:ind w:firstLine="567"/>
        <w:jc w:val="both"/>
      </w:pPr>
      <w:r>
        <w:rPr>
          <w:rFonts w:ascii="Times New Roman" w:hAnsi="Times New Roman"/>
          <w:sz w:val="24"/>
          <w:szCs w:val="24"/>
        </w:rPr>
        <w:t>Причины Реформации и ее распространение в Европе. Мартин Лютер:  человек и общественный деятель. Лютеранская церковь. Протестантизм. Томас Мюнцер — вождь народной реформации. Развитие Реформации и Крестьянская война в Германии. Распространение протестантизма в Европе. Учение и церковь Жана Кальвина. Борьба католической церкви против реформационного движения. Религиозные войны и абсолютная монархия во Франции. Королевская власть и Реформация в Англии.</w:t>
      </w:r>
    </w:p>
    <w:p w:rsidR="00A8187F" w:rsidRDefault="00A8187F" w:rsidP="00D33A00">
      <w:pPr>
        <w:pStyle w:val="a5"/>
        <w:spacing w:after="0"/>
        <w:jc w:val="both"/>
      </w:pPr>
      <w:r>
        <w:rPr>
          <w:rFonts w:ascii="Times New Roman" w:hAnsi="Times New Roman"/>
          <w:sz w:val="24"/>
          <w:szCs w:val="24"/>
        </w:rPr>
        <w:lastRenderedPageBreak/>
        <w:t xml:space="preserve">         Ранние буржуазные революции. Нидерландская революция: цели, участники, формы борьбы.</w:t>
      </w:r>
    </w:p>
    <w:p w:rsidR="00A8187F" w:rsidRDefault="00A8187F" w:rsidP="00D33A00">
      <w:pPr>
        <w:pStyle w:val="a5"/>
        <w:spacing w:after="0"/>
        <w:jc w:val="both"/>
      </w:pPr>
      <w:r>
        <w:rPr>
          <w:rFonts w:ascii="Times New Roman" w:hAnsi="Times New Roman"/>
          <w:sz w:val="24"/>
          <w:szCs w:val="24"/>
        </w:rPr>
        <w:t xml:space="preserve">         Итоги и значение революции. 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 Страны Европы и Северной Америки в середине XVII—ХVIII в.</w:t>
      </w:r>
    </w:p>
    <w:p w:rsidR="00A8187F" w:rsidRDefault="00A8187F" w:rsidP="00D33A00">
      <w:pPr>
        <w:pStyle w:val="a5"/>
        <w:spacing w:after="0"/>
        <w:ind w:firstLine="567"/>
        <w:jc w:val="both"/>
      </w:pPr>
      <w:r>
        <w:rPr>
          <w:rFonts w:ascii="Times New Roman" w:hAnsi="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художественной культуры, музыкального искусства. Французские просветители XVIII в. (Вольтер, Ш. -Л. Монтескье, Ж.-Ж. Руссо, А. Смитт, П. Бомарше, И.Гете, Ф. Шиллер, И.С.Бах, В.А. Моцарт, Л. ван Бетховен. Значение культурных ценностей эпохи Просвещения для формирования новых гуманистических ценностей в европейском   и североамериканском обществах. Секуляризация культуры.</w:t>
      </w:r>
    </w:p>
    <w:p w:rsidR="00A8187F" w:rsidRDefault="00A8187F" w:rsidP="00D33A00">
      <w:pPr>
        <w:pStyle w:val="a5"/>
        <w:spacing w:after="0"/>
        <w:ind w:firstLine="567"/>
        <w:jc w:val="both"/>
      </w:pPr>
      <w:r>
        <w:rPr>
          <w:rFonts w:ascii="Times New Roman" w:hAnsi="Times New Roman"/>
          <w:sz w:val="24"/>
          <w:szCs w:val="24"/>
        </w:rPr>
        <w:t>Первые колонии в Северной Америке. Политическое устройство и экономическое развитие колоний. Идеология американского общества. Война североамериканских колоний за независимость. Декларация независимости.  Образование Соедин</w:t>
      </w:r>
      <w:r>
        <w:rPr>
          <w:rFonts w:ascii="Cambria Math" w:hAnsi="Cambria Math" w:cs="Cambria Math"/>
          <w:sz w:val="24"/>
          <w:szCs w:val="24"/>
        </w:rPr>
        <w:t>е</w:t>
      </w:r>
      <w:r>
        <w:rPr>
          <w:rFonts w:ascii="Times New Roman" w:hAnsi="Times New Roman"/>
          <w:sz w:val="24"/>
          <w:szCs w:val="24"/>
        </w:rPr>
        <w:t>нных Штатов Америки;«отцы -основатели».</w:t>
      </w:r>
    </w:p>
    <w:p w:rsidR="00A8187F" w:rsidRDefault="00A8187F" w:rsidP="00D33A00">
      <w:pPr>
        <w:pStyle w:val="a5"/>
        <w:spacing w:after="0"/>
        <w:ind w:firstLine="567"/>
        <w:jc w:val="both"/>
      </w:pPr>
      <w:r>
        <w:rPr>
          <w:rFonts w:ascii="Times New Roman" w:hAnsi="Times New Roman"/>
          <w:sz w:val="24"/>
          <w:szCs w:val="24"/>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A8187F" w:rsidRDefault="00A8187F" w:rsidP="00D33A00">
      <w:pPr>
        <w:pStyle w:val="a5"/>
        <w:spacing w:after="0"/>
        <w:ind w:firstLine="567"/>
        <w:jc w:val="both"/>
      </w:pPr>
      <w:r>
        <w:rPr>
          <w:rFonts w:ascii="Times New Roman" w:hAnsi="Times New Roman"/>
          <w:sz w:val="24"/>
          <w:szCs w:val="24"/>
        </w:rPr>
        <w:t>Европейская культура XVI—XVIII вв. Развитие науки: переворот в естествознании, возникновение новой картины мира; выдающиеся уч</w:t>
      </w:r>
      <w:r>
        <w:rPr>
          <w:rFonts w:ascii="Cambria Math" w:hAnsi="Cambria Math" w:cs="Cambria Math"/>
          <w:sz w:val="24"/>
          <w:szCs w:val="24"/>
        </w:rPr>
        <w:t>е</w:t>
      </w:r>
      <w:r>
        <w:rPr>
          <w:rFonts w:ascii="Times New Roman" w:hAnsi="Times New Roman"/>
          <w:sz w:val="24"/>
          <w:szCs w:val="24"/>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 Страны Востока в XVI—XVIII вв.</w:t>
      </w:r>
    </w:p>
    <w:p w:rsidR="00A8187F" w:rsidRDefault="00A8187F" w:rsidP="00D33A00">
      <w:pPr>
        <w:pStyle w:val="a5"/>
        <w:spacing w:after="0"/>
        <w:ind w:firstLine="567"/>
        <w:jc w:val="both"/>
      </w:pPr>
      <w:r>
        <w:rPr>
          <w:rFonts w:ascii="Times New Roman" w:hAnsi="Times New Roman"/>
          <w:sz w:val="24"/>
          <w:szCs w:val="24"/>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w:t>
      </w:r>
      <w:r>
        <w:rPr>
          <w:rFonts w:ascii="Cambria Math" w:hAnsi="Cambria Math" w:cs="Cambria Math"/>
          <w:sz w:val="24"/>
          <w:szCs w:val="24"/>
        </w:rPr>
        <w:t>е</w:t>
      </w:r>
      <w:r>
        <w:rPr>
          <w:rFonts w:ascii="Times New Roman" w:hAnsi="Times New Roman"/>
          <w:sz w:val="24"/>
          <w:szCs w:val="24"/>
        </w:rPr>
        <w:t>гуната Токугава в Японии.</w:t>
      </w:r>
    </w:p>
    <w:p w:rsidR="00A8187F" w:rsidRDefault="00A8187F" w:rsidP="00D33A00">
      <w:pPr>
        <w:pStyle w:val="a5"/>
        <w:spacing w:after="0"/>
        <w:ind w:firstLine="567"/>
        <w:jc w:val="both"/>
      </w:pPr>
      <w:r>
        <w:rPr>
          <w:rFonts w:ascii="Times New Roman" w:hAnsi="Times New Roman"/>
          <w:sz w:val="24"/>
          <w:szCs w:val="24"/>
        </w:rPr>
        <w:t>Страны Европы и Северной Америки в первой половине ХIХ в.</w:t>
      </w:r>
    </w:p>
    <w:p w:rsidR="00A8187F" w:rsidRDefault="00A8187F" w:rsidP="00D33A00">
      <w:pPr>
        <w:pStyle w:val="a5"/>
        <w:spacing w:after="0"/>
        <w:ind w:firstLine="567"/>
        <w:jc w:val="both"/>
      </w:pPr>
      <w:r>
        <w:rPr>
          <w:rFonts w:ascii="Times New Roman" w:hAnsi="Times New Roman"/>
          <w:sz w:val="24"/>
          <w:szCs w:val="24"/>
        </w:rPr>
        <w:t>Становление индустриального общества. Время технического прогресса. Материальная культура и изменения в повседневной жизни. Развитие науки в ХIХ в.</w:t>
      </w:r>
    </w:p>
    <w:p w:rsidR="00A8187F" w:rsidRDefault="00A8187F" w:rsidP="00D33A00">
      <w:pPr>
        <w:pStyle w:val="a5"/>
        <w:spacing w:after="0"/>
        <w:ind w:firstLine="567"/>
        <w:jc w:val="both"/>
      </w:pPr>
      <w:r>
        <w:rPr>
          <w:rFonts w:ascii="Times New Roman" w:hAnsi="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A8187F" w:rsidRDefault="00A8187F" w:rsidP="00D33A00">
      <w:pPr>
        <w:pStyle w:val="a5"/>
        <w:spacing w:after="0"/>
        <w:ind w:firstLine="567"/>
        <w:jc w:val="both"/>
      </w:pPr>
      <w:r>
        <w:rPr>
          <w:rFonts w:ascii="Times New Roman" w:hAnsi="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A8187F" w:rsidRDefault="00A8187F" w:rsidP="00D33A00">
      <w:pPr>
        <w:pStyle w:val="a5"/>
        <w:spacing w:after="0"/>
        <w:ind w:firstLine="567"/>
        <w:jc w:val="both"/>
      </w:pPr>
      <w:r>
        <w:rPr>
          <w:rFonts w:ascii="Times New Roman" w:hAnsi="Times New Roman"/>
          <w:sz w:val="24"/>
          <w:szCs w:val="24"/>
        </w:rPr>
        <w:t>Страны Европы и Северной Америки во второй половине ХIХ в.</w:t>
      </w:r>
    </w:p>
    <w:p w:rsidR="00A8187F" w:rsidRDefault="00A8187F" w:rsidP="00D33A00">
      <w:pPr>
        <w:pStyle w:val="a5"/>
        <w:spacing w:after="0"/>
        <w:ind w:firstLine="567"/>
        <w:jc w:val="both"/>
      </w:pPr>
      <w:r>
        <w:rPr>
          <w:rFonts w:ascii="Times New Roman" w:hAnsi="Times New Roman"/>
          <w:sz w:val="24"/>
          <w:szCs w:val="24"/>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A8187F" w:rsidRDefault="00A8187F" w:rsidP="00D33A00">
      <w:pPr>
        <w:pStyle w:val="a5"/>
        <w:spacing w:after="0"/>
        <w:ind w:firstLine="567"/>
        <w:jc w:val="both"/>
      </w:pPr>
      <w:r>
        <w:rPr>
          <w:rFonts w:ascii="Times New Roman" w:hAnsi="Times New Roman"/>
          <w:sz w:val="24"/>
          <w:szCs w:val="24"/>
        </w:rPr>
        <w:t>Соедин</w:t>
      </w:r>
      <w:r>
        <w:rPr>
          <w:rFonts w:ascii="Cambria Math" w:hAnsi="Cambria Math" w:cs="Cambria Math"/>
          <w:sz w:val="24"/>
          <w:szCs w:val="24"/>
        </w:rPr>
        <w:t>е</w:t>
      </w:r>
      <w:r>
        <w:rPr>
          <w:rFonts w:ascii="Times New Roman" w:hAnsi="Times New Roman"/>
          <w:sz w:val="24"/>
          <w:szCs w:val="24"/>
        </w:rPr>
        <w:t>нные Штаты Америки во второй половине ХIХ в.: экономика, социальные отношения, политическая жизнь. Север и Юг. Гражданская война (1861—1865). А. Линкольн.</w:t>
      </w:r>
    </w:p>
    <w:p w:rsidR="00A8187F" w:rsidRDefault="00A8187F" w:rsidP="00D33A00">
      <w:pPr>
        <w:pStyle w:val="a5"/>
        <w:spacing w:after="0"/>
        <w:ind w:firstLine="567"/>
        <w:jc w:val="both"/>
      </w:pPr>
      <w:r>
        <w:rPr>
          <w:rFonts w:ascii="Times New Roman" w:hAnsi="Times New Roman"/>
          <w:sz w:val="24"/>
          <w:szCs w:val="24"/>
        </w:rPr>
        <w:t>Экономическое и социально-политическое развитие стран Европы и США в конце ХIХ в.</w:t>
      </w:r>
    </w:p>
    <w:p w:rsidR="00A8187F" w:rsidRDefault="00A8187F" w:rsidP="00D33A00">
      <w:pPr>
        <w:pStyle w:val="a5"/>
        <w:spacing w:after="0"/>
        <w:ind w:firstLine="567"/>
        <w:jc w:val="both"/>
      </w:pPr>
      <w:r>
        <w:rPr>
          <w:rFonts w:ascii="Times New Roman" w:hAnsi="Times New Roman"/>
          <w:sz w:val="24"/>
          <w:szCs w:val="24"/>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w:t>
      </w:r>
      <w:r>
        <w:rPr>
          <w:rFonts w:ascii="Times New Roman" w:hAnsi="Times New Roman"/>
          <w:sz w:val="24"/>
          <w:szCs w:val="24"/>
        </w:rPr>
        <w:lastRenderedPageBreak/>
        <w:t>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A8187F" w:rsidRDefault="00A8187F" w:rsidP="00D33A00">
      <w:pPr>
        <w:pStyle w:val="a5"/>
        <w:spacing w:after="0"/>
        <w:ind w:firstLine="567"/>
        <w:jc w:val="both"/>
      </w:pPr>
      <w:r>
        <w:rPr>
          <w:rFonts w:ascii="Times New Roman" w:hAnsi="Times New Roman"/>
          <w:sz w:val="24"/>
          <w:szCs w:val="24"/>
        </w:rPr>
        <w:t>Страны Азии в ХIХ в.</w:t>
      </w:r>
    </w:p>
    <w:p w:rsidR="00A8187F" w:rsidRDefault="00A8187F" w:rsidP="00D33A00">
      <w:pPr>
        <w:pStyle w:val="a5"/>
        <w:spacing w:after="0"/>
        <w:ind w:firstLine="567"/>
        <w:jc w:val="both"/>
      </w:pPr>
      <w:r>
        <w:rPr>
          <w:rFonts w:ascii="Times New Roman" w:hAnsi="Times New Roman"/>
          <w:sz w:val="24"/>
          <w:szCs w:val="24"/>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w:t>
      </w:r>
      <w:r>
        <w:rPr>
          <w:rFonts w:ascii="Cambria Math" w:hAnsi="Cambria Math" w:cs="Cambria Math"/>
          <w:sz w:val="24"/>
          <w:szCs w:val="24"/>
        </w:rPr>
        <w:t>е</w:t>
      </w:r>
      <w:r>
        <w:rPr>
          <w:rFonts w:ascii="Times New Roman" w:hAnsi="Times New Roman"/>
          <w:sz w:val="24"/>
          <w:szCs w:val="24"/>
        </w:rPr>
        <w:t>гуната Токугава, преобразования эпохи Мэйдзи.</w:t>
      </w:r>
    </w:p>
    <w:p w:rsidR="00A8187F" w:rsidRDefault="00A8187F" w:rsidP="00D33A00">
      <w:pPr>
        <w:pStyle w:val="a5"/>
        <w:spacing w:after="0"/>
        <w:ind w:firstLine="567"/>
        <w:jc w:val="both"/>
      </w:pPr>
      <w:r>
        <w:rPr>
          <w:rFonts w:ascii="Times New Roman" w:hAnsi="Times New Roman"/>
          <w:sz w:val="24"/>
          <w:szCs w:val="24"/>
        </w:rPr>
        <w:t>Война за независимость в Латинской Америке</w:t>
      </w:r>
    </w:p>
    <w:p w:rsidR="00A8187F" w:rsidRDefault="00A8187F" w:rsidP="00D33A00">
      <w:pPr>
        <w:pStyle w:val="a5"/>
        <w:spacing w:after="0"/>
        <w:ind w:firstLine="567"/>
        <w:jc w:val="both"/>
      </w:pPr>
      <w:r>
        <w:rPr>
          <w:rFonts w:ascii="Times New Roman" w:hAnsi="Times New Roman"/>
          <w:sz w:val="24"/>
          <w:szCs w:val="24"/>
        </w:rPr>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A8187F" w:rsidRDefault="00A8187F" w:rsidP="00D33A00">
      <w:pPr>
        <w:pStyle w:val="a5"/>
        <w:spacing w:after="0"/>
        <w:ind w:firstLine="567"/>
        <w:jc w:val="both"/>
      </w:pPr>
      <w:r>
        <w:rPr>
          <w:rFonts w:ascii="Times New Roman" w:hAnsi="Times New Roman"/>
          <w:sz w:val="24"/>
          <w:szCs w:val="24"/>
        </w:rPr>
        <w:t>Народы Африки в Новое время</w:t>
      </w:r>
    </w:p>
    <w:p w:rsidR="00A8187F" w:rsidRDefault="00A8187F" w:rsidP="00D33A00">
      <w:pPr>
        <w:pStyle w:val="a5"/>
        <w:spacing w:after="0"/>
        <w:ind w:firstLine="567"/>
        <w:jc w:val="both"/>
      </w:pPr>
      <w:r>
        <w:rPr>
          <w:rFonts w:ascii="Times New Roman" w:hAnsi="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A8187F" w:rsidRDefault="00A8187F" w:rsidP="00D33A00">
      <w:pPr>
        <w:pStyle w:val="a5"/>
        <w:spacing w:after="0"/>
        <w:ind w:firstLine="567"/>
        <w:jc w:val="both"/>
      </w:pPr>
      <w:r>
        <w:rPr>
          <w:rFonts w:ascii="Times New Roman" w:hAnsi="Times New Roman"/>
          <w:sz w:val="24"/>
          <w:szCs w:val="24"/>
        </w:rPr>
        <w:t>Развитие культуры в XIX в.</w:t>
      </w:r>
    </w:p>
    <w:p w:rsidR="00A8187F" w:rsidRDefault="00A8187F" w:rsidP="00D33A00">
      <w:pPr>
        <w:pStyle w:val="a5"/>
        <w:spacing w:after="0"/>
        <w:ind w:firstLine="567"/>
        <w:jc w:val="both"/>
      </w:pPr>
      <w:r>
        <w:rPr>
          <w:rFonts w:ascii="Times New Roman" w:hAnsi="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A8187F" w:rsidRDefault="00A8187F" w:rsidP="00D33A00">
      <w:pPr>
        <w:pStyle w:val="a5"/>
        <w:spacing w:after="0"/>
        <w:ind w:firstLine="567"/>
        <w:jc w:val="both"/>
      </w:pPr>
      <w:r>
        <w:rPr>
          <w:rFonts w:ascii="Times New Roman" w:hAnsi="Times New Roman"/>
          <w:sz w:val="24"/>
          <w:szCs w:val="24"/>
        </w:rPr>
        <w:t>Международные отношения в XIX в.</w:t>
      </w:r>
    </w:p>
    <w:p w:rsidR="00A8187F" w:rsidRDefault="00A8187F" w:rsidP="00D33A00">
      <w:pPr>
        <w:pStyle w:val="a5"/>
        <w:spacing w:after="0"/>
        <w:ind w:firstLine="567"/>
        <w:jc w:val="both"/>
      </w:pPr>
      <w:r>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A8187F" w:rsidRDefault="00A8187F" w:rsidP="00D33A00">
      <w:pPr>
        <w:pStyle w:val="a5"/>
        <w:spacing w:after="0"/>
        <w:ind w:firstLine="567"/>
        <w:jc w:val="both"/>
      </w:pPr>
      <w:r>
        <w:rPr>
          <w:rFonts w:ascii="Times New Roman" w:hAnsi="Times New Roman"/>
          <w:sz w:val="24"/>
          <w:szCs w:val="24"/>
        </w:rPr>
        <w:t>Историческое и культурное наследие Нового времени.</w:t>
      </w:r>
    </w:p>
    <w:p w:rsidR="00A8187F" w:rsidRDefault="00A8187F" w:rsidP="00D33A00">
      <w:pPr>
        <w:pStyle w:val="a5"/>
        <w:spacing w:after="0"/>
        <w:ind w:firstLine="567"/>
        <w:jc w:val="both"/>
      </w:pPr>
      <w:r>
        <w:rPr>
          <w:rFonts w:ascii="Times New Roman" w:hAnsi="Times New Roman"/>
          <w:b/>
          <w:bCs/>
          <w:sz w:val="24"/>
          <w:szCs w:val="24"/>
        </w:rPr>
        <w:t>Новейшая история. ХХ — начало XXI в.</w:t>
      </w:r>
    </w:p>
    <w:p w:rsidR="00A8187F" w:rsidRDefault="00A8187F" w:rsidP="00D33A00">
      <w:pPr>
        <w:pStyle w:val="a5"/>
        <w:spacing w:after="0"/>
        <w:ind w:firstLine="567"/>
        <w:jc w:val="both"/>
      </w:pPr>
      <w:r>
        <w:rPr>
          <w:rFonts w:ascii="Times New Roman" w:hAnsi="Times New Roman"/>
          <w:sz w:val="24"/>
          <w:szCs w:val="24"/>
        </w:rPr>
        <w:t>Мир к началу XX в. Новейшая история: понятие, периодизация.</w:t>
      </w:r>
    </w:p>
    <w:p w:rsidR="00A8187F" w:rsidRDefault="00A8187F" w:rsidP="00D33A00">
      <w:pPr>
        <w:pStyle w:val="a5"/>
        <w:spacing w:after="0"/>
        <w:ind w:firstLine="567"/>
        <w:jc w:val="both"/>
      </w:pPr>
      <w:r>
        <w:rPr>
          <w:rFonts w:ascii="Times New Roman" w:hAnsi="Times New Roman"/>
          <w:sz w:val="24"/>
          <w:szCs w:val="24"/>
        </w:rPr>
        <w:t>Мир в 1900—1914 гг.</w:t>
      </w:r>
    </w:p>
    <w:p w:rsidR="00A8187F" w:rsidRDefault="00A8187F" w:rsidP="00D33A00">
      <w:pPr>
        <w:pStyle w:val="a5"/>
        <w:spacing w:after="0"/>
        <w:ind w:firstLine="567"/>
        <w:jc w:val="both"/>
      </w:pPr>
      <w:r>
        <w:rPr>
          <w:rFonts w:ascii="Times New Roman" w:hAnsi="Times New Roman"/>
          <w:sz w:val="24"/>
          <w:szCs w:val="24"/>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 Страны Азии и Латинской Америки в 1900—1917 гг.: традиционные общественные отношения и проблемы модернизации. Подъ</w:t>
      </w:r>
      <w:r>
        <w:rPr>
          <w:rFonts w:ascii="Cambria Math" w:hAnsi="Cambria Math" w:cs="Cambria Math"/>
          <w:sz w:val="24"/>
          <w:szCs w:val="24"/>
        </w:rPr>
        <w:t>е</w:t>
      </w:r>
      <w:r>
        <w:rPr>
          <w:rFonts w:ascii="Times New Roman" w:hAnsi="Times New Roman"/>
          <w:sz w:val="24"/>
          <w:szCs w:val="24"/>
        </w:rPr>
        <w:t>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Руководители освободительной борьбы (Сунь Ятсен, Э. Сапата, Ф. Вилья).</w:t>
      </w:r>
    </w:p>
    <w:p w:rsidR="00A8187F" w:rsidRDefault="00A8187F" w:rsidP="00D33A00">
      <w:pPr>
        <w:pStyle w:val="a5"/>
        <w:spacing w:after="0"/>
        <w:ind w:firstLine="567"/>
        <w:jc w:val="both"/>
      </w:pPr>
      <w:r>
        <w:rPr>
          <w:rFonts w:ascii="Times New Roman" w:hAnsi="Times New Roman"/>
          <w:sz w:val="24"/>
          <w:szCs w:val="24"/>
        </w:rPr>
        <w:t>Первая мировая война (1914—1918 гг.)</w:t>
      </w:r>
    </w:p>
    <w:p w:rsidR="00A8187F" w:rsidRDefault="00A8187F" w:rsidP="00D33A00">
      <w:pPr>
        <w:pStyle w:val="a5"/>
        <w:spacing w:after="0"/>
        <w:ind w:firstLine="567"/>
        <w:jc w:val="both"/>
      </w:pPr>
      <w:r>
        <w:rPr>
          <w:rFonts w:ascii="Times New Roman" w:hAnsi="Times New Roman"/>
          <w:sz w:val="24"/>
          <w:szCs w:val="24"/>
        </w:rP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A8187F" w:rsidRDefault="00A8187F" w:rsidP="00D33A00">
      <w:pPr>
        <w:pStyle w:val="a5"/>
        <w:spacing w:after="0"/>
        <w:ind w:firstLine="567"/>
        <w:jc w:val="both"/>
      </w:pPr>
      <w:r>
        <w:rPr>
          <w:rFonts w:ascii="Times New Roman" w:hAnsi="Times New Roman"/>
          <w:sz w:val="24"/>
          <w:szCs w:val="24"/>
        </w:rPr>
        <w:t>Мир в 1918—1939 гг.</w:t>
      </w:r>
    </w:p>
    <w:p w:rsidR="00A8187F" w:rsidRDefault="00A8187F" w:rsidP="00D33A00">
      <w:pPr>
        <w:pStyle w:val="a5"/>
        <w:spacing w:after="0"/>
        <w:ind w:firstLine="567"/>
        <w:jc w:val="both"/>
      </w:pPr>
      <w:r>
        <w:rPr>
          <w:rFonts w:ascii="Times New Roman" w:hAnsi="Times New Roman"/>
          <w:sz w:val="24"/>
          <w:szCs w:val="24"/>
        </w:rPr>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A8187F" w:rsidRDefault="00A8187F" w:rsidP="00D33A00">
      <w:pPr>
        <w:pStyle w:val="a5"/>
        <w:spacing w:after="0"/>
        <w:ind w:firstLine="567"/>
        <w:jc w:val="both"/>
      </w:pPr>
      <w:r>
        <w:rPr>
          <w:rFonts w:ascii="Times New Roman" w:hAnsi="Times New Roman"/>
          <w:sz w:val="24"/>
          <w:szCs w:val="24"/>
        </w:rPr>
        <w:t>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A8187F" w:rsidRDefault="00A8187F" w:rsidP="00D33A00">
      <w:pPr>
        <w:pStyle w:val="a5"/>
        <w:spacing w:after="0"/>
        <w:ind w:firstLine="567"/>
        <w:jc w:val="both"/>
      </w:pPr>
      <w:r>
        <w:rPr>
          <w:rFonts w:ascii="Times New Roman" w:hAnsi="Times New Roman"/>
          <w:sz w:val="24"/>
          <w:szCs w:val="24"/>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A8187F" w:rsidRDefault="00A8187F" w:rsidP="00D33A00">
      <w:pPr>
        <w:pStyle w:val="a5"/>
        <w:spacing w:after="0"/>
        <w:ind w:firstLine="567"/>
        <w:jc w:val="both"/>
      </w:pPr>
      <w:r>
        <w:rPr>
          <w:rFonts w:ascii="Times New Roman" w:hAnsi="Times New Roman"/>
          <w:sz w:val="24"/>
          <w:szCs w:val="24"/>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A8187F" w:rsidRDefault="00A8187F" w:rsidP="00D33A00">
      <w:pPr>
        <w:pStyle w:val="a5"/>
        <w:spacing w:after="0"/>
        <w:ind w:firstLine="567"/>
        <w:jc w:val="both"/>
      </w:pPr>
      <w:r>
        <w:rPr>
          <w:rFonts w:ascii="Times New Roman" w:hAnsi="Times New Roman"/>
          <w:sz w:val="24"/>
          <w:szCs w:val="24"/>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A8187F" w:rsidRDefault="00A8187F" w:rsidP="00D33A00">
      <w:pPr>
        <w:pStyle w:val="a5"/>
        <w:spacing w:after="0"/>
        <w:ind w:firstLine="567"/>
        <w:jc w:val="both"/>
      </w:pPr>
      <w:r>
        <w:rPr>
          <w:rFonts w:ascii="Times New Roman" w:hAnsi="Times New Roman"/>
          <w:sz w:val="24"/>
          <w:szCs w:val="24"/>
        </w:rPr>
        <w:lastRenderedPageBreak/>
        <w:t>Страны Азии в 1920—1930-е гг. Опыт модернизации в Турции; М. Кемаль Ататюрк. Революция 1920-х гг. в Китае. Движение народов Индии против колониального гн</w:t>
      </w:r>
      <w:r>
        <w:rPr>
          <w:rFonts w:ascii="Cambria Math" w:hAnsi="Cambria Math" w:cs="Cambria Math"/>
          <w:sz w:val="24"/>
          <w:szCs w:val="24"/>
        </w:rPr>
        <w:t>е</w:t>
      </w:r>
      <w:r>
        <w:rPr>
          <w:rFonts w:ascii="Times New Roman" w:hAnsi="Times New Roman"/>
          <w:sz w:val="24"/>
          <w:szCs w:val="24"/>
        </w:rPr>
        <w:t>та; М. К. Ганди.</w:t>
      </w:r>
    </w:p>
    <w:p w:rsidR="00A8187F" w:rsidRDefault="00A8187F" w:rsidP="00D33A00">
      <w:pPr>
        <w:pStyle w:val="a5"/>
        <w:spacing w:after="0"/>
        <w:ind w:firstLine="567"/>
        <w:jc w:val="both"/>
      </w:pPr>
      <w:r>
        <w:rPr>
          <w:rFonts w:ascii="Times New Roman" w:hAnsi="Times New Roman"/>
          <w:sz w:val="24"/>
          <w:szCs w:val="24"/>
        </w:rPr>
        <w:t>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A8187F" w:rsidRDefault="00A8187F" w:rsidP="00D33A00">
      <w:pPr>
        <w:pStyle w:val="a5"/>
        <w:spacing w:after="0"/>
        <w:ind w:firstLine="567"/>
        <w:jc w:val="both"/>
      </w:pPr>
      <w:r>
        <w:rPr>
          <w:rFonts w:ascii="Times New Roman" w:hAnsi="Times New Roman"/>
          <w:sz w:val="24"/>
          <w:szCs w:val="24"/>
        </w:rPr>
        <w:t>Международные отношения в 1920—1930-е гг. Лига Наций и е</w:t>
      </w:r>
      <w:r>
        <w:rPr>
          <w:rFonts w:ascii="Cambria Math" w:hAnsi="Cambria Math" w:cs="Cambria Math"/>
          <w:sz w:val="24"/>
          <w:szCs w:val="24"/>
        </w:rPr>
        <w:t xml:space="preserve">е </w:t>
      </w:r>
      <w:r>
        <w:rPr>
          <w:rFonts w:ascii="Times New Roman" w:hAnsi="Times New Roman"/>
          <w:sz w:val="24"/>
          <w:szCs w:val="24"/>
        </w:rPr>
        <w:t>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1939 г., их результаты.</w:t>
      </w:r>
    </w:p>
    <w:p w:rsidR="00A8187F" w:rsidRDefault="00A8187F" w:rsidP="00D33A00">
      <w:pPr>
        <w:pStyle w:val="a5"/>
        <w:spacing w:after="0"/>
        <w:ind w:firstLine="567"/>
        <w:jc w:val="both"/>
      </w:pPr>
      <w:r>
        <w:rPr>
          <w:rFonts w:ascii="Times New Roman" w:hAnsi="Times New Roman"/>
          <w:sz w:val="24"/>
          <w:szCs w:val="24"/>
        </w:rPr>
        <w:t>Вторая мировая война (1939—1945 гг.)</w:t>
      </w:r>
    </w:p>
    <w:p w:rsidR="00A8187F" w:rsidRDefault="00A8187F" w:rsidP="00D33A00">
      <w:pPr>
        <w:pStyle w:val="a5"/>
        <w:spacing w:after="0"/>
        <w:ind w:firstLine="567"/>
        <w:jc w:val="both"/>
      </w:pPr>
      <w:r>
        <w:rPr>
          <w:rFonts w:ascii="Times New Roman" w:hAnsi="Times New Roman"/>
          <w:sz w:val="24"/>
          <w:szCs w:val="24"/>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A8187F" w:rsidRDefault="00A8187F" w:rsidP="00D33A00">
      <w:pPr>
        <w:pStyle w:val="a5"/>
        <w:spacing w:after="0"/>
        <w:ind w:firstLine="567"/>
        <w:jc w:val="both"/>
      </w:pPr>
      <w:r>
        <w:rPr>
          <w:rFonts w:ascii="Times New Roman" w:hAnsi="Times New Roman"/>
          <w:sz w:val="24"/>
          <w:szCs w:val="24"/>
        </w:rPr>
        <w:t>Мир во второй половине XX — начале XXI в.</w:t>
      </w:r>
    </w:p>
    <w:p w:rsidR="00A8187F" w:rsidRDefault="00A8187F" w:rsidP="00D33A00">
      <w:pPr>
        <w:pStyle w:val="a5"/>
        <w:spacing w:after="0"/>
        <w:ind w:firstLine="567"/>
        <w:jc w:val="both"/>
      </w:pPr>
      <w:r>
        <w:rPr>
          <w:rFonts w:ascii="Times New Roman" w:hAnsi="Times New Roman"/>
          <w:sz w:val="24"/>
          <w:szCs w:val="24"/>
        </w:rPr>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A8187F" w:rsidRDefault="00A8187F" w:rsidP="00D33A00">
      <w:pPr>
        <w:pStyle w:val="a5"/>
        <w:spacing w:after="0"/>
        <w:ind w:firstLine="567"/>
        <w:jc w:val="both"/>
      </w:pPr>
      <w:r>
        <w:rPr>
          <w:rFonts w:ascii="Times New Roman" w:hAnsi="Times New Roman"/>
          <w:sz w:val="24"/>
          <w:szCs w:val="24"/>
        </w:rPr>
        <w:t>Новые явления в экономике и социальной жизни послевоенного мира. Научно-техническая</w:t>
      </w:r>
    </w:p>
    <w:p w:rsidR="00A8187F" w:rsidRDefault="00A8187F" w:rsidP="00D33A00">
      <w:pPr>
        <w:pStyle w:val="a5"/>
        <w:spacing w:after="0"/>
        <w:ind w:firstLine="567"/>
        <w:jc w:val="both"/>
      </w:pPr>
      <w:r>
        <w:rPr>
          <w:rFonts w:ascii="Times New Roman" w:hAnsi="Times New Roman"/>
          <w:sz w:val="24"/>
          <w:szCs w:val="24"/>
        </w:rPr>
        <w:t>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 Соедин</w:t>
      </w:r>
      <w:r>
        <w:rPr>
          <w:rFonts w:ascii="Cambria Math" w:hAnsi="Cambria Math" w:cs="Cambria Math"/>
          <w:sz w:val="24"/>
          <w:szCs w:val="24"/>
        </w:rPr>
        <w:t>е</w:t>
      </w:r>
      <w:r>
        <w:rPr>
          <w:rFonts w:ascii="Times New Roman" w:hAnsi="Times New Roman"/>
          <w:sz w:val="24"/>
          <w:szCs w:val="24"/>
        </w:rPr>
        <w:t>нные Штаты Америки во второй половине ХХ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A8187F" w:rsidRDefault="00A8187F" w:rsidP="00D33A00">
      <w:pPr>
        <w:pStyle w:val="a5"/>
        <w:spacing w:after="0"/>
        <w:ind w:firstLine="567"/>
        <w:jc w:val="both"/>
      </w:pPr>
      <w:r>
        <w:rPr>
          <w:rFonts w:ascii="Times New Roman" w:hAnsi="Times New Roman"/>
          <w:sz w:val="24"/>
          <w:szCs w:val="24"/>
        </w:rPr>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A8187F" w:rsidRDefault="00A8187F" w:rsidP="00D33A00">
      <w:pPr>
        <w:pStyle w:val="a5"/>
        <w:spacing w:after="0"/>
        <w:ind w:firstLine="567"/>
        <w:jc w:val="both"/>
      </w:pPr>
      <w:r>
        <w:rPr>
          <w:rFonts w:ascii="Times New Roman" w:hAnsi="Times New Roman"/>
          <w:sz w:val="24"/>
          <w:szCs w:val="24"/>
        </w:rPr>
        <w:t>Страны Восточной Европы во второй половине ХХ  —  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A8187F" w:rsidRDefault="00A8187F" w:rsidP="00D33A00">
      <w:pPr>
        <w:pStyle w:val="a5"/>
        <w:spacing w:after="0"/>
        <w:ind w:firstLine="567"/>
        <w:jc w:val="both"/>
      </w:pPr>
      <w:r>
        <w:rPr>
          <w:rFonts w:ascii="Times New Roman" w:hAnsi="Times New Roman"/>
          <w:sz w:val="24"/>
          <w:szCs w:val="24"/>
        </w:rPr>
        <w:t>Страны Азии и Африки во второй половине  XX  —  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A8187F" w:rsidRDefault="00A8187F" w:rsidP="00D33A00">
      <w:pPr>
        <w:pStyle w:val="a5"/>
        <w:spacing w:after="0"/>
        <w:ind w:firstLine="567"/>
        <w:jc w:val="both"/>
      </w:pPr>
      <w:r>
        <w:rPr>
          <w:rFonts w:ascii="Times New Roman" w:hAnsi="Times New Roman"/>
          <w:sz w:val="24"/>
          <w:szCs w:val="24"/>
        </w:rPr>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A8187F" w:rsidRDefault="00A8187F" w:rsidP="00D33A00">
      <w:pPr>
        <w:pStyle w:val="a5"/>
        <w:spacing w:after="0"/>
        <w:ind w:firstLine="567"/>
        <w:jc w:val="both"/>
      </w:pPr>
      <w:r>
        <w:rPr>
          <w:rFonts w:ascii="Times New Roman" w:hAnsi="Times New Roman"/>
          <w:sz w:val="24"/>
          <w:szCs w:val="24"/>
        </w:rPr>
        <w:t>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A8187F" w:rsidRDefault="00A8187F" w:rsidP="00D33A00">
      <w:pPr>
        <w:pStyle w:val="a5"/>
        <w:spacing w:after="0"/>
        <w:ind w:firstLine="567"/>
        <w:jc w:val="both"/>
      </w:pPr>
      <w:r>
        <w:rPr>
          <w:rFonts w:ascii="Times New Roman" w:hAnsi="Times New Roman"/>
          <w:sz w:val="24"/>
          <w:szCs w:val="24"/>
        </w:rPr>
        <w:t xml:space="preserve">Международные отношения во второй половине ХХ  —  начале  XXI в. Расстановка сил в Европе и мире в первые послевоенные годы. «Холодная война», гонка вооружений, региональные </w:t>
      </w:r>
      <w:r>
        <w:rPr>
          <w:rFonts w:ascii="Times New Roman" w:hAnsi="Times New Roman"/>
          <w:sz w:val="24"/>
          <w:szCs w:val="24"/>
        </w:rPr>
        <w:lastRenderedPageBreak/>
        <w:t>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w:t>
      </w:r>
      <w:r>
        <w:rPr>
          <w:rFonts w:ascii="Cambria Math" w:hAnsi="Cambria Math" w:cs="Cambria Math"/>
          <w:sz w:val="24"/>
          <w:szCs w:val="24"/>
        </w:rPr>
        <w:t xml:space="preserve">е </w:t>
      </w:r>
      <w:r>
        <w:rPr>
          <w:rFonts w:ascii="Times New Roman" w:hAnsi="Times New Roman"/>
          <w:sz w:val="24"/>
          <w:szCs w:val="24"/>
        </w:rPr>
        <w:t>роль в современном мире.</w:t>
      </w:r>
    </w:p>
    <w:p w:rsidR="00A8187F" w:rsidRDefault="00A8187F" w:rsidP="00D33A00">
      <w:pPr>
        <w:pStyle w:val="a5"/>
        <w:spacing w:after="0"/>
        <w:ind w:firstLine="567"/>
        <w:jc w:val="both"/>
      </w:pPr>
      <w:r>
        <w:rPr>
          <w:rFonts w:ascii="Times New Roman" w:hAnsi="Times New Roman"/>
          <w:sz w:val="24"/>
          <w:szCs w:val="24"/>
        </w:rPr>
        <w:t>Основное содержание и противоречия современной эпохи. Глобальные проблемы человечества. Мировое сообщество в начале XXI в.</w:t>
      </w:r>
    </w:p>
    <w:p w:rsidR="00A8187F" w:rsidRDefault="00A8187F" w:rsidP="00D33A00">
      <w:pPr>
        <w:pStyle w:val="a5"/>
        <w:spacing w:after="0"/>
        <w:ind w:firstLine="567"/>
        <w:jc w:val="both"/>
      </w:pPr>
      <w:r>
        <w:rPr>
          <w:rFonts w:ascii="Times New Roman" w:hAnsi="Times New Roman"/>
          <w:b/>
          <w:bCs/>
          <w:sz w:val="24"/>
          <w:szCs w:val="24"/>
        </w:rPr>
        <w:t>Требования к уровню подготовки выпускников основной школы по предмету по истории</w:t>
      </w:r>
    </w:p>
    <w:p w:rsidR="00A8187F" w:rsidRDefault="00A8187F" w:rsidP="00D33A00">
      <w:pPr>
        <w:pStyle w:val="a5"/>
        <w:spacing w:after="0"/>
        <w:ind w:firstLine="567"/>
        <w:jc w:val="both"/>
      </w:pPr>
      <w:r>
        <w:rPr>
          <w:rFonts w:ascii="Times New Roman" w:hAnsi="Times New Roman"/>
          <w:sz w:val="24"/>
          <w:szCs w:val="24"/>
        </w:rPr>
        <w:t>В результате изучения истории ученик должен знать:</w:t>
      </w:r>
    </w:p>
    <w:p w:rsidR="00A8187F" w:rsidRDefault="00A8187F" w:rsidP="00D33A00">
      <w:pPr>
        <w:pStyle w:val="a5"/>
        <w:spacing w:after="0"/>
        <w:ind w:firstLine="567"/>
        <w:jc w:val="both"/>
      </w:pPr>
      <w:r>
        <w:rPr>
          <w:rFonts w:ascii="Times New Roman" w:hAnsi="Times New Roman"/>
          <w:sz w:val="24"/>
          <w:szCs w:val="24"/>
        </w:rPr>
        <w:t>основные виды исторических источников;</w:t>
      </w:r>
    </w:p>
    <w:p w:rsidR="00A8187F" w:rsidRDefault="00A8187F" w:rsidP="00D33A00">
      <w:pPr>
        <w:pStyle w:val="a5"/>
        <w:spacing w:after="0"/>
        <w:ind w:firstLine="567"/>
        <w:jc w:val="both"/>
      </w:pPr>
      <w:r>
        <w:rPr>
          <w:rFonts w:ascii="Times New Roman" w:hAnsi="Times New Roman"/>
          <w:sz w:val="24"/>
          <w:szCs w:val="24"/>
        </w:rPr>
        <w:t>основные этапы и ключевые события истории России и мира с древности до наших дней; выдающихся деятелей отечественной и всеобщей истории;</w:t>
      </w:r>
    </w:p>
    <w:p w:rsidR="00A8187F" w:rsidRDefault="00A8187F" w:rsidP="00D33A00">
      <w:pPr>
        <w:pStyle w:val="a5"/>
        <w:spacing w:after="0"/>
        <w:ind w:firstLine="567"/>
        <w:jc w:val="both"/>
        <w:rPr>
          <w:rFonts w:ascii="Times New Roman" w:hAnsi="Times New Roman"/>
          <w:sz w:val="24"/>
          <w:szCs w:val="24"/>
        </w:rPr>
      </w:pPr>
      <w:r>
        <w:rPr>
          <w:rFonts w:ascii="Times New Roman" w:hAnsi="Times New Roman"/>
          <w:sz w:val="24"/>
          <w:szCs w:val="24"/>
        </w:rPr>
        <w:t>важнейшие достижения культуры и системы ценностей, сформировавшиеся в ходе исторического развития;</w:t>
      </w:r>
    </w:p>
    <w:p w:rsidR="00A8187F" w:rsidRDefault="00A8187F" w:rsidP="00D33A00">
      <w:pPr>
        <w:pStyle w:val="a5"/>
        <w:spacing w:after="0"/>
        <w:ind w:firstLine="567"/>
        <w:jc w:val="both"/>
      </w:pPr>
      <w:r>
        <w:rPr>
          <w:rFonts w:ascii="Times New Roman" w:hAnsi="Times New Roman"/>
          <w:sz w:val="24"/>
          <w:szCs w:val="24"/>
        </w:rPr>
        <w:t xml:space="preserve">уметь работать с хронологией (соотносить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 </w:t>
      </w:r>
    </w:p>
    <w:p w:rsidR="00A8187F" w:rsidRDefault="00A8187F" w:rsidP="00D33A00">
      <w:pPr>
        <w:pStyle w:val="a5"/>
        <w:spacing w:after="0"/>
        <w:ind w:firstLine="567"/>
        <w:jc w:val="both"/>
      </w:pPr>
      <w:r>
        <w:rPr>
          <w:rFonts w:ascii="Times New Roman" w:hAnsi="Times New Roman"/>
          <w:sz w:val="24"/>
          <w:szCs w:val="24"/>
        </w:rPr>
        <w:t xml:space="preserve">работать с историческим источником (отвечать на вопросы и решать поставленные учебные задачи, опираясь на текст исторического  документа; </w:t>
      </w:r>
    </w:p>
    <w:p w:rsidR="00A8187F" w:rsidRDefault="00A8187F" w:rsidP="00D33A00">
      <w:pPr>
        <w:pStyle w:val="a5"/>
        <w:spacing w:after="0"/>
        <w:ind w:firstLine="567"/>
        <w:jc w:val="both"/>
      </w:pPr>
      <w:r>
        <w:rPr>
          <w:rFonts w:ascii="Times New Roman" w:hAnsi="Times New Roman"/>
          <w:sz w:val="24"/>
          <w:szCs w:val="24"/>
        </w:rPr>
        <w:t xml:space="preserve">использовать факты, содержащиеся в источниках, в рассказе об исторических событиях; сравнивать свидетельства разных источников); </w:t>
      </w:r>
    </w:p>
    <w:p w:rsidR="00A8187F" w:rsidRDefault="00A8187F" w:rsidP="00D33A00">
      <w:pPr>
        <w:pStyle w:val="a5"/>
        <w:spacing w:after="0"/>
        <w:ind w:firstLine="567"/>
        <w:jc w:val="both"/>
      </w:pPr>
      <w:r>
        <w:rPr>
          <w:rFonts w:ascii="Times New Roman" w:hAnsi="Times New Roman"/>
          <w:sz w:val="24"/>
          <w:szCs w:val="24"/>
        </w:rPr>
        <w:t>работать с исторической картой (показывать на картах России и мира территории расселения народов, границы государств, города, места значительных исторических событий);</w:t>
      </w:r>
    </w:p>
    <w:p w:rsidR="00A8187F" w:rsidRDefault="00A8187F" w:rsidP="00D33A00">
      <w:pPr>
        <w:pStyle w:val="a5"/>
        <w:spacing w:after="0"/>
        <w:ind w:firstLine="567"/>
        <w:jc w:val="both"/>
      </w:pPr>
      <w:r>
        <w:rPr>
          <w:rFonts w:ascii="Times New Roman" w:hAnsi="Times New Roman"/>
          <w:sz w:val="24"/>
          <w:szCs w:val="24"/>
        </w:rPr>
        <w:t xml:space="preserve">описывать исторические события и памятники культуры (рассказывать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отчетов об экскурсиях, рефератов, сочинений); </w:t>
      </w:r>
    </w:p>
    <w:p w:rsidR="00A8187F" w:rsidRDefault="00A8187F" w:rsidP="00D33A00">
      <w:pPr>
        <w:pStyle w:val="a5"/>
        <w:spacing w:after="0"/>
        <w:ind w:firstLine="567"/>
        <w:jc w:val="both"/>
      </w:pPr>
      <w:r>
        <w:rPr>
          <w:rFonts w:ascii="Times New Roman" w:hAnsi="Times New Roman"/>
          <w:sz w:val="24"/>
          <w:szCs w:val="24"/>
        </w:rPr>
        <w:t xml:space="preserve">анализировать, объяснять,  оценивать исторические факты и явления (соотносить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основных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A8187F" w:rsidRDefault="00A8187F" w:rsidP="00D33A00">
      <w:pPr>
        <w:pStyle w:val="a5"/>
        <w:spacing w:after="0"/>
        <w:ind w:firstLine="567"/>
        <w:jc w:val="both"/>
      </w:pPr>
      <w:r>
        <w:rPr>
          <w:rFonts w:ascii="Times New Roman" w:hAnsi="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A8187F" w:rsidRDefault="00A8187F" w:rsidP="00D33A00">
      <w:pPr>
        <w:pStyle w:val="a5"/>
        <w:spacing w:after="0"/>
        <w:ind w:firstLine="567"/>
        <w:jc w:val="both"/>
        <w:rPr>
          <w:rFonts w:ascii="Times New Roman" w:hAnsi="Times New Roman"/>
          <w:sz w:val="24"/>
          <w:szCs w:val="24"/>
        </w:rPr>
      </w:pPr>
      <w:r>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Default="00A8187F" w:rsidP="00D33A00">
      <w:pPr>
        <w:pStyle w:val="a5"/>
        <w:spacing w:after="0"/>
        <w:ind w:firstLine="567"/>
        <w:jc w:val="both"/>
      </w:pPr>
      <w:r>
        <w:rPr>
          <w:rFonts w:ascii="Times New Roman" w:hAnsi="Times New Roman"/>
          <w:sz w:val="24"/>
          <w:szCs w:val="24"/>
        </w:rPr>
        <w:t>понимать особенности современной жизни, сравнивая события  и явления прошлого и настоящего;</w:t>
      </w:r>
    </w:p>
    <w:p w:rsidR="00A8187F" w:rsidRDefault="00A8187F" w:rsidP="00D33A00">
      <w:pPr>
        <w:pStyle w:val="a5"/>
        <w:spacing w:after="0"/>
        <w:ind w:firstLine="567"/>
        <w:jc w:val="both"/>
      </w:pPr>
      <w:r>
        <w:rPr>
          <w:rFonts w:ascii="Times New Roman" w:hAnsi="Times New Roman"/>
          <w:sz w:val="24"/>
          <w:szCs w:val="24"/>
        </w:rPr>
        <w:t>анализировать причины текущих событий в России и мире;</w:t>
      </w:r>
    </w:p>
    <w:p w:rsidR="00A8187F" w:rsidRDefault="00A8187F" w:rsidP="00D33A00">
      <w:pPr>
        <w:pStyle w:val="a5"/>
        <w:spacing w:after="0"/>
        <w:ind w:firstLine="567"/>
        <w:jc w:val="both"/>
      </w:pPr>
      <w:r>
        <w:rPr>
          <w:rFonts w:ascii="Times New Roman" w:hAnsi="Times New Roman"/>
          <w:sz w:val="24"/>
          <w:szCs w:val="24"/>
        </w:rPr>
        <w:t>высказывать свое отношение к современным событиям и явлениям, опираясь на представления об историческом опыте человечества;</w:t>
      </w:r>
    </w:p>
    <w:p w:rsidR="00A8187F" w:rsidRDefault="00A8187F" w:rsidP="00D33A00">
      <w:pPr>
        <w:pStyle w:val="a5"/>
        <w:spacing w:after="0"/>
        <w:ind w:firstLine="567"/>
        <w:jc w:val="both"/>
      </w:pPr>
      <w:r>
        <w:rPr>
          <w:rFonts w:ascii="Times New Roman" w:hAnsi="Times New Roman"/>
          <w:sz w:val="24"/>
          <w:szCs w:val="24"/>
        </w:rPr>
        <w:t>использовать знания об историческом пути и  традициях народов России и мира в общении с людьми другой культуры, национальной и религиозной принадлежности.</w:t>
      </w:r>
    </w:p>
    <w:p w:rsidR="00A8187F" w:rsidRPr="004D76E6" w:rsidRDefault="00A8187F" w:rsidP="00D33A00">
      <w:pPr>
        <w:spacing w:after="0"/>
        <w:ind w:firstLine="567"/>
        <w:jc w:val="center"/>
        <w:rPr>
          <w:rFonts w:ascii="Times New Roman" w:hAnsi="Times New Roman"/>
          <w:b/>
          <w:sz w:val="24"/>
          <w:szCs w:val="24"/>
        </w:rPr>
      </w:pPr>
      <w:r w:rsidRPr="004D76E6">
        <w:rPr>
          <w:rFonts w:ascii="Times New Roman" w:hAnsi="Times New Roman"/>
          <w:b/>
          <w:sz w:val="24"/>
          <w:szCs w:val="24"/>
        </w:rPr>
        <w:t>2.</w:t>
      </w:r>
      <w:r>
        <w:rPr>
          <w:rFonts w:ascii="Times New Roman" w:hAnsi="Times New Roman"/>
          <w:b/>
          <w:sz w:val="24"/>
          <w:szCs w:val="24"/>
        </w:rPr>
        <w:t>2.</w:t>
      </w:r>
      <w:r w:rsidRPr="004D76E6">
        <w:rPr>
          <w:rFonts w:ascii="Times New Roman" w:hAnsi="Times New Roman"/>
          <w:b/>
          <w:sz w:val="24"/>
          <w:szCs w:val="24"/>
        </w:rPr>
        <w:t>5.</w:t>
      </w:r>
      <w:r>
        <w:rPr>
          <w:rFonts w:ascii="Times New Roman" w:hAnsi="Times New Roman"/>
          <w:b/>
          <w:sz w:val="24"/>
          <w:szCs w:val="24"/>
        </w:rPr>
        <w:t xml:space="preserve"> </w:t>
      </w:r>
      <w:r w:rsidRPr="004D76E6">
        <w:rPr>
          <w:rFonts w:ascii="Times New Roman" w:hAnsi="Times New Roman"/>
          <w:b/>
          <w:sz w:val="24"/>
          <w:szCs w:val="24"/>
        </w:rPr>
        <w:t>Обществознание (136 часов)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Изучение обществознания (включая экономику и право) на ступени основного общего образования направлено на достижение следующих целей: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развитие личности в ответственный период социального взросления человека (10-15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развитие нравственной и правовой культуры, экономического образа мышления, способности к самоопределению и самореализации;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  воспитание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  освоение на уровне функциональной грамотности системы знаний, необходимых для социальной адаптации: об обществе; основных социальных ролях;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овладение умениями  познавательной, коммуникативной, практической деятельности в основных социальных ролях, характерных для подросткового возраста;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формирование опыта применения полученных знаний для решения типичных задач в области социальных отношений; экономической и гражданско-общественной деятельности; в межличностных отношениях, включая отношения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A8187F" w:rsidRPr="009A4977" w:rsidRDefault="00A8187F" w:rsidP="00D33A00">
      <w:pPr>
        <w:spacing w:after="0"/>
        <w:ind w:firstLine="567"/>
        <w:jc w:val="both"/>
        <w:rPr>
          <w:rFonts w:ascii="Times New Roman" w:hAnsi="Times New Roman"/>
          <w:b/>
          <w:sz w:val="24"/>
          <w:szCs w:val="24"/>
        </w:rPr>
      </w:pPr>
      <w:r w:rsidRPr="009A4977">
        <w:rPr>
          <w:rFonts w:ascii="Times New Roman" w:hAnsi="Times New Roman"/>
          <w:b/>
          <w:sz w:val="24"/>
          <w:szCs w:val="24"/>
        </w:rPr>
        <w:t>Содержание основной образовательной программы по обществознанию</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Социальная сущность личности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Человек в социальном измерении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Природа человека. Интересы и потребности. Самооценка. Здоровый образ жизни. Безопасность жизни.</w:t>
      </w:r>
      <w:r>
        <w:rPr>
          <w:rFonts w:ascii="Times New Roman" w:hAnsi="Times New Roman"/>
          <w:sz w:val="24"/>
          <w:szCs w:val="24"/>
        </w:rPr>
        <w:t xml:space="preserve"> </w:t>
      </w:r>
      <w:r w:rsidRPr="00655A55">
        <w:rPr>
          <w:rFonts w:ascii="Times New Roman" w:hAnsi="Times New Roman"/>
          <w:sz w:val="24"/>
          <w:szCs w:val="24"/>
        </w:rPr>
        <w:t>Деятельность и поведение. Мотивы деятельности. Виды деятельности. Люди с ограниченными возможностями и особыми потребностями.</w:t>
      </w:r>
      <w:r>
        <w:rPr>
          <w:rFonts w:ascii="Times New Roman" w:hAnsi="Times New Roman"/>
          <w:sz w:val="24"/>
          <w:szCs w:val="24"/>
        </w:rPr>
        <w:t xml:space="preserve"> </w:t>
      </w:r>
      <w:r w:rsidRPr="00655A55">
        <w:rPr>
          <w:rFonts w:ascii="Times New Roman" w:hAnsi="Times New Roman"/>
          <w:sz w:val="24"/>
          <w:szCs w:val="24"/>
        </w:rPr>
        <w:t>Как человек позна</w:t>
      </w:r>
      <w:r>
        <w:rPr>
          <w:rFonts w:ascii="Cambria Math" w:hAnsi="Cambria Math" w:cs="Cambria Math"/>
          <w:sz w:val="24"/>
          <w:szCs w:val="24"/>
        </w:rPr>
        <w:t>е</w:t>
      </w:r>
      <w:r w:rsidRPr="00655A55">
        <w:rPr>
          <w:rFonts w:ascii="Times New Roman" w:hAnsi="Times New Roman"/>
          <w:sz w:val="24"/>
          <w:szCs w:val="24"/>
        </w:rPr>
        <w:t>т мир и самого себя. Образование и самообразование.</w:t>
      </w:r>
      <w:r>
        <w:rPr>
          <w:rFonts w:ascii="Times New Roman" w:hAnsi="Times New Roman"/>
          <w:sz w:val="24"/>
          <w:szCs w:val="24"/>
        </w:rPr>
        <w:t xml:space="preserve"> </w:t>
      </w:r>
      <w:r w:rsidRPr="00655A55">
        <w:rPr>
          <w:rFonts w:ascii="Times New Roman" w:hAnsi="Times New Roman"/>
          <w:sz w:val="24"/>
          <w:szCs w:val="24"/>
        </w:rPr>
        <w:t>Социальное становление человека: как усваиваются социальные нормы. Социальные «параметры личности».Положение личности в обществе: от чего оно зависит. Статус. Типичные социальные роли.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Возраст человека и социальные отношения. Особенности подросткового возраста. Отношения в семье и со сверстниками.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Гендер как «социальный пол». Различия в поведении мальчиков и девочек.</w:t>
      </w:r>
      <w:r>
        <w:rPr>
          <w:rFonts w:ascii="Times New Roman" w:hAnsi="Times New Roman"/>
          <w:sz w:val="24"/>
          <w:szCs w:val="24"/>
        </w:rPr>
        <w:t xml:space="preserve"> </w:t>
      </w:r>
      <w:r w:rsidRPr="00655A55">
        <w:rPr>
          <w:rFonts w:ascii="Times New Roman" w:hAnsi="Times New Roman"/>
          <w:sz w:val="24"/>
          <w:szCs w:val="24"/>
        </w:rPr>
        <w:t>Национальная принадлежность: влияет ли она на социальное положение личности?</w:t>
      </w:r>
      <w:r>
        <w:rPr>
          <w:rFonts w:ascii="Times New Roman" w:hAnsi="Times New Roman"/>
          <w:sz w:val="24"/>
          <w:szCs w:val="24"/>
        </w:rPr>
        <w:t xml:space="preserve"> </w:t>
      </w:r>
      <w:r w:rsidRPr="00655A55">
        <w:rPr>
          <w:rFonts w:ascii="Times New Roman" w:hAnsi="Times New Roman"/>
          <w:sz w:val="24"/>
          <w:szCs w:val="24"/>
        </w:rPr>
        <w:t>Гражданско-правовое положение личности в обществе. Юные граждане России: какие права человек получает от рождения.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Ближайшее социальное окружение</w:t>
      </w:r>
      <w:r>
        <w:rPr>
          <w:rFonts w:ascii="Times New Roman" w:hAnsi="Times New Roman"/>
          <w:sz w:val="24"/>
          <w:szCs w:val="24"/>
        </w:rPr>
        <w:t xml:space="preserve">. </w:t>
      </w:r>
      <w:r w:rsidRPr="00655A55">
        <w:rPr>
          <w:rFonts w:ascii="Times New Roman" w:hAnsi="Times New Roman"/>
          <w:sz w:val="24"/>
          <w:szCs w:val="24"/>
        </w:rPr>
        <w:t>Семья и семейные отношения. Роли в семье.  Семейные ценности и традиции. Забота и воспитание в семье.</w:t>
      </w:r>
      <w:r>
        <w:rPr>
          <w:rFonts w:ascii="Times New Roman" w:hAnsi="Times New Roman"/>
          <w:sz w:val="24"/>
          <w:szCs w:val="24"/>
        </w:rPr>
        <w:t xml:space="preserve"> </w:t>
      </w:r>
      <w:r w:rsidRPr="00655A55">
        <w:rPr>
          <w:rFonts w:ascii="Times New Roman" w:hAnsi="Times New Roman"/>
          <w:sz w:val="24"/>
          <w:szCs w:val="24"/>
        </w:rPr>
        <w:t>Защита прав и интересов детей, оставшихся без попечения родителей.</w:t>
      </w:r>
      <w:r>
        <w:rPr>
          <w:rFonts w:ascii="Times New Roman" w:hAnsi="Times New Roman"/>
          <w:sz w:val="24"/>
          <w:szCs w:val="24"/>
        </w:rPr>
        <w:t xml:space="preserve"> </w:t>
      </w:r>
      <w:r w:rsidRPr="00655A55">
        <w:rPr>
          <w:rFonts w:ascii="Times New Roman" w:hAnsi="Times New Roman"/>
          <w:sz w:val="24"/>
          <w:szCs w:val="24"/>
        </w:rPr>
        <w:t>Человек в малой группе. Ученический коллектив, группа сверстников.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Межличностные отношения. Общение. Межличностные конфликты и пути их разрешения.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Современное общество</w:t>
      </w:r>
      <w:r>
        <w:rPr>
          <w:rFonts w:ascii="Times New Roman" w:hAnsi="Times New Roman"/>
          <w:sz w:val="24"/>
          <w:szCs w:val="24"/>
        </w:rPr>
        <w:t xml:space="preserve">. </w:t>
      </w:r>
      <w:r w:rsidRPr="00655A55">
        <w:rPr>
          <w:rFonts w:ascii="Times New Roman" w:hAnsi="Times New Roman"/>
          <w:sz w:val="24"/>
          <w:szCs w:val="24"/>
        </w:rPr>
        <w:t>Общество — большой «дом» человечества</w:t>
      </w:r>
      <w:r>
        <w:rPr>
          <w:rFonts w:ascii="Times New Roman" w:hAnsi="Times New Roman"/>
          <w:sz w:val="24"/>
          <w:szCs w:val="24"/>
        </w:rPr>
        <w:t xml:space="preserve">. </w:t>
      </w:r>
      <w:r w:rsidRPr="00655A55">
        <w:rPr>
          <w:rFonts w:ascii="Times New Roman" w:hAnsi="Times New Roman"/>
          <w:sz w:val="24"/>
          <w:szCs w:val="24"/>
        </w:rPr>
        <w:t>Что связывает людей в общество. Устойчивость и изменчивость в развитии общества. Основные типы обществ. Общественный прогресс.</w:t>
      </w:r>
      <w:r>
        <w:rPr>
          <w:rFonts w:ascii="Times New Roman" w:hAnsi="Times New Roman"/>
          <w:sz w:val="24"/>
          <w:szCs w:val="24"/>
        </w:rPr>
        <w:t xml:space="preserve"> </w:t>
      </w:r>
      <w:r w:rsidRPr="00655A55">
        <w:rPr>
          <w:rFonts w:ascii="Times New Roman" w:hAnsi="Times New Roman"/>
          <w:sz w:val="24"/>
          <w:szCs w:val="24"/>
        </w:rPr>
        <w:t>Сферы общественной жизни, их взаимосвязь.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Труд и образ жизни людей: как создаются материальные блага. Экономика.</w:t>
      </w:r>
      <w:r>
        <w:rPr>
          <w:rFonts w:ascii="Times New Roman" w:hAnsi="Times New Roman"/>
          <w:sz w:val="24"/>
          <w:szCs w:val="24"/>
        </w:rPr>
        <w:t xml:space="preserve"> </w:t>
      </w:r>
      <w:r w:rsidRPr="00655A55">
        <w:rPr>
          <w:rFonts w:ascii="Times New Roman" w:hAnsi="Times New Roman"/>
          <w:sz w:val="24"/>
          <w:szCs w:val="24"/>
        </w:rPr>
        <w:t>Социальные различия в обществе: причины их возникновения и проявления. Социальные общности и группы.</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Государственная власть, е</w:t>
      </w:r>
      <w:r>
        <w:rPr>
          <w:rFonts w:ascii="Cambria Math" w:hAnsi="Cambria Math" w:cs="Cambria Math"/>
          <w:sz w:val="24"/>
          <w:szCs w:val="24"/>
        </w:rPr>
        <w:t>е</w:t>
      </w:r>
      <w:r w:rsidRPr="00655A55">
        <w:rPr>
          <w:rFonts w:ascii="Times New Roman" w:hAnsi="Times New Roman"/>
          <w:sz w:val="24"/>
          <w:szCs w:val="24"/>
        </w:rPr>
        <w:t xml:space="preserve"> роль в управлении общественной жизнью.</w:t>
      </w:r>
      <w:r>
        <w:rPr>
          <w:rFonts w:ascii="Times New Roman" w:hAnsi="Times New Roman"/>
          <w:sz w:val="24"/>
          <w:szCs w:val="24"/>
        </w:rPr>
        <w:t xml:space="preserve"> </w:t>
      </w:r>
      <w:r w:rsidRPr="00655A55">
        <w:rPr>
          <w:rFonts w:ascii="Times New Roman" w:hAnsi="Times New Roman"/>
          <w:sz w:val="24"/>
          <w:szCs w:val="24"/>
        </w:rPr>
        <w:t>Из чего складывается духовная культура общества. Духовные богатства общества: создание, сохранение, распространение, усвоение.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Общество, в котором мы жив</w:t>
      </w:r>
      <w:r>
        <w:rPr>
          <w:rFonts w:ascii="Cambria Math" w:hAnsi="Cambria Math" w:cs="Cambria Math"/>
          <w:sz w:val="24"/>
          <w:szCs w:val="24"/>
        </w:rPr>
        <w:t>е</w:t>
      </w:r>
      <w:r w:rsidRPr="00655A55">
        <w:rPr>
          <w:rFonts w:ascii="Times New Roman" w:hAnsi="Times New Roman"/>
          <w:sz w:val="24"/>
          <w:szCs w:val="24"/>
        </w:rPr>
        <w:t>м</w:t>
      </w:r>
      <w:r>
        <w:rPr>
          <w:rFonts w:ascii="Times New Roman" w:hAnsi="Times New Roman"/>
          <w:sz w:val="24"/>
          <w:szCs w:val="24"/>
        </w:rPr>
        <w:t xml:space="preserve">. </w:t>
      </w:r>
      <w:r w:rsidRPr="00655A55">
        <w:rPr>
          <w:rFonts w:ascii="Times New Roman" w:hAnsi="Times New Roman"/>
          <w:sz w:val="24"/>
          <w:szCs w:val="24"/>
        </w:rPr>
        <w:t>Мир как единое целое. Ускорение мирового общественного развития.</w:t>
      </w:r>
      <w:r>
        <w:rPr>
          <w:rFonts w:ascii="Times New Roman" w:hAnsi="Times New Roman"/>
          <w:sz w:val="24"/>
          <w:szCs w:val="24"/>
        </w:rPr>
        <w:t xml:space="preserve"> </w:t>
      </w:r>
      <w:r w:rsidRPr="00655A55">
        <w:rPr>
          <w:rFonts w:ascii="Times New Roman" w:hAnsi="Times New Roman"/>
          <w:sz w:val="24"/>
          <w:szCs w:val="24"/>
        </w:rPr>
        <w:t>Современные средства связи и коммуникации, их влияние на нашу жизнь.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Глобальные проблемы современности. Экологическая ситуация в современном глобальном мире: как спасти природу.</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Российское общество в начале XXI в.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Ресурсы и возможности развития нашей страны: какие задачи стоят перед отечественной экономикой.</w:t>
      </w:r>
      <w:r>
        <w:rPr>
          <w:rFonts w:ascii="Times New Roman" w:hAnsi="Times New Roman"/>
          <w:sz w:val="24"/>
          <w:szCs w:val="24"/>
        </w:rPr>
        <w:t xml:space="preserve"> </w:t>
      </w:r>
      <w:r w:rsidRPr="00655A55">
        <w:rPr>
          <w:rFonts w:ascii="Times New Roman" w:hAnsi="Times New Roman"/>
          <w:sz w:val="24"/>
          <w:szCs w:val="24"/>
        </w:rPr>
        <w:t>Основы конституционного строя Российской Федерации. Государственное устройство нашей страны, многонациональный состав е</w:t>
      </w:r>
      <w:r>
        <w:rPr>
          <w:rFonts w:ascii="Cambria Math" w:hAnsi="Cambria Math" w:cs="Cambria Math"/>
          <w:sz w:val="24"/>
          <w:szCs w:val="24"/>
        </w:rPr>
        <w:t>е</w:t>
      </w:r>
      <w:r w:rsidRPr="00655A55">
        <w:rPr>
          <w:rFonts w:ascii="Times New Roman" w:hAnsi="Times New Roman"/>
          <w:sz w:val="24"/>
          <w:szCs w:val="24"/>
        </w:rPr>
        <w:t xml:space="preserve"> населения. Что значит сегодня быть гражданином своего Отечества.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Духовные ценности российского народа. Культурные достижения народов России: как их сохранить и приумножить.</w:t>
      </w:r>
      <w:r>
        <w:rPr>
          <w:rFonts w:ascii="Times New Roman" w:hAnsi="Times New Roman"/>
          <w:sz w:val="24"/>
          <w:szCs w:val="24"/>
        </w:rPr>
        <w:t xml:space="preserve"> </w:t>
      </w:r>
      <w:r w:rsidRPr="00655A55">
        <w:rPr>
          <w:rFonts w:ascii="Times New Roman" w:hAnsi="Times New Roman"/>
          <w:sz w:val="24"/>
          <w:szCs w:val="24"/>
        </w:rPr>
        <w:t>Место России среди других государств мира.</w:t>
      </w:r>
      <w:r>
        <w:rPr>
          <w:rFonts w:ascii="Times New Roman" w:hAnsi="Times New Roman"/>
          <w:sz w:val="24"/>
          <w:szCs w:val="24"/>
        </w:rPr>
        <w:t xml:space="preserve"> </w:t>
      </w:r>
      <w:r w:rsidRPr="00655A55">
        <w:rPr>
          <w:rFonts w:ascii="Times New Roman" w:hAnsi="Times New Roman"/>
          <w:sz w:val="24"/>
          <w:szCs w:val="24"/>
        </w:rPr>
        <w:t>Социальные нормы</w:t>
      </w:r>
      <w:r>
        <w:rPr>
          <w:rFonts w:ascii="Times New Roman" w:hAnsi="Times New Roman"/>
          <w:sz w:val="24"/>
          <w:szCs w:val="24"/>
        </w:rPr>
        <w:t xml:space="preserve"> </w:t>
      </w:r>
      <w:r w:rsidRPr="00655A55">
        <w:rPr>
          <w:rFonts w:ascii="Times New Roman" w:hAnsi="Times New Roman"/>
          <w:sz w:val="24"/>
          <w:szCs w:val="24"/>
        </w:rPr>
        <w:t>Регулирование поведения людей в обществе</w:t>
      </w:r>
      <w:r>
        <w:rPr>
          <w:rFonts w:ascii="Times New Roman" w:hAnsi="Times New Roman"/>
          <w:sz w:val="24"/>
          <w:szCs w:val="24"/>
        </w:rPr>
        <w:t xml:space="preserve"> </w:t>
      </w:r>
      <w:r w:rsidRPr="00655A55">
        <w:rPr>
          <w:rFonts w:ascii="Times New Roman" w:hAnsi="Times New Roman"/>
          <w:sz w:val="24"/>
          <w:szCs w:val="24"/>
        </w:rPr>
        <w:t>Социальные нормы и правила общественной жизни. Общественные традиции и обычаи.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Общественное сознание и ценности. Гражданственность и патриотизм.</w:t>
      </w:r>
      <w:r>
        <w:rPr>
          <w:rFonts w:ascii="Times New Roman" w:hAnsi="Times New Roman"/>
          <w:sz w:val="24"/>
          <w:szCs w:val="24"/>
        </w:rPr>
        <w:t xml:space="preserve"> </w:t>
      </w:r>
      <w:r w:rsidRPr="00655A55">
        <w:rPr>
          <w:rFonts w:ascii="Times New Roman" w:hAnsi="Times New Roman"/>
          <w:sz w:val="24"/>
          <w:szCs w:val="24"/>
        </w:rPr>
        <w:t>Мораль, е</w:t>
      </w:r>
      <w:r>
        <w:rPr>
          <w:rFonts w:ascii="Cambria Math" w:hAnsi="Cambria Math" w:cs="Cambria Math"/>
          <w:sz w:val="24"/>
          <w:szCs w:val="24"/>
        </w:rPr>
        <w:t xml:space="preserve">е </w:t>
      </w:r>
      <w:r w:rsidRPr="00655A55">
        <w:rPr>
          <w:rFonts w:ascii="Times New Roman" w:hAnsi="Times New Roman"/>
          <w:sz w:val="24"/>
          <w:szCs w:val="24"/>
        </w:rPr>
        <w:t>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Право, его роль в жизни человека, общества и государства. Основные признаки права. Нормы права. Понятие прав, свобод и обязанностей.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Дееспособность и правоспособность человека. Правоотношения, субъекты права.</w:t>
      </w:r>
      <w:r>
        <w:rPr>
          <w:rFonts w:ascii="Times New Roman" w:hAnsi="Times New Roman"/>
          <w:sz w:val="24"/>
          <w:szCs w:val="24"/>
        </w:rPr>
        <w:t xml:space="preserve"> </w:t>
      </w:r>
      <w:r w:rsidRPr="00655A55">
        <w:rPr>
          <w:rFonts w:ascii="Times New Roman" w:hAnsi="Times New Roman"/>
          <w:sz w:val="24"/>
          <w:szCs w:val="24"/>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Личные (гражданские) права, социально-экономические и культурные права, политические права и свободы российских граждан.</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Как защищаются права человека в России.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—долг и обязанность.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Основы российского законодательства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Гражданские правоотношения. Гражданско-правовые споры. Судебное разбирательство.</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Семейные правоотношения. Права и обязанности родителей и детей. Защита прав и интересов детей, оставшихся без родителей.</w:t>
      </w:r>
      <w:r>
        <w:rPr>
          <w:rFonts w:ascii="Times New Roman" w:hAnsi="Times New Roman"/>
          <w:sz w:val="24"/>
          <w:szCs w:val="24"/>
        </w:rPr>
        <w:t xml:space="preserve"> </w:t>
      </w:r>
      <w:r w:rsidRPr="00655A55">
        <w:rPr>
          <w:rFonts w:ascii="Times New Roman" w:hAnsi="Times New Roman"/>
          <w:sz w:val="24"/>
          <w:szCs w:val="24"/>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Административные правоотношения. Административное правонарушение.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Преступление и наказание. Правовая ответственность несовершеннолетних.</w:t>
      </w:r>
      <w:r>
        <w:rPr>
          <w:rFonts w:ascii="Times New Roman" w:hAnsi="Times New Roman"/>
          <w:sz w:val="24"/>
          <w:szCs w:val="24"/>
        </w:rPr>
        <w:t xml:space="preserve"> </w:t>
      </w:r>
      <w:r w:rsidRPr="00655A55">
        <w:rPr>
          <w:rFonts w:ascii="Times New Roman" w:hAnsi="Times New Roman"/>
          <w:sz w:val="24"/>
          <w:szCs w:val="24"/>
        </w:rPr>
        <w:t>Правоохранительные органы. Судебная система.</w:t>
      </w:r>
      <w:r>
        <w:rPr>
          <w:rFonts w:ascii="Times New Roman" w:hAnsi="Times New Roman"/>
          <w:sz w:val="24"/>
          <w:szCs w:val="24"/>
        </w:rPr>
        <w:t xml:space="preserve"> </w:t>
      </w:r>
      <w:r w:rsidRPr="00655A55">
        <w:rPr>
          <w:rFonts w:ascii="Times New Roman" w:hAnsi="Times New Roman"/>
          <w:sz w:val="24"/>
          <w:szCs w:val="24"/>
        </w:rPr>
        <w:t>Экономика и социальные отношения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Мир экономики</w:t>
      </w:r>
      <w:r>
        <w:rPr>
          <w:rFonts w:ascii="Times New Roman" w:hAnsi="Times New Roman"/>
          <w:sz w:val="24"/>
          <w:szCs w:val="24"/>
        </w:rPr>
        <w:t xml:space="preserve">. </w:t>
      </w:r>
      <w:r w:rsidRPr="00655A55">
        <w:rPr>
          <w:rFonts w:ascii="Times New Roman" w:hAnsi="Times New Roman"/>
          <w:sz w:val="24"/>
          <w:szCs w:val="24"/>
        </w:rPr>
        <w:t>Экономика и е</w:t>
      </w:r>
      <w:r>
        <w:rPr>
          <w:rFonts w:ascii="Cambria Math" w:hAnsi="Cambria Math" w:cs="Cambria Math"/>
          <w:sz w:val="24"/>
          <w:szCs w:val="24"/>
        </w:rPr>
        <w:t>е</w:t>
      </w:r>
      <w:r w:rsidRPr="00655A55">
        <w:rPr>
          <w:rFonts w:ascii="Times New Roman" w:hAnsi="Times New Roman"/>
          <w:sz w:val="24"/>
          <w:szCs w:val="24"/>
        </w:rPr>
        <w:t xml:space="preserve"> роль в жизни общества. Экономические ресурсы и потребности. Товары и услуги. Цикличность экономического развития.</w:t>
      </w:r>
      <w:r>
        <w:rPr>
          <w:rFonts w:ascii="Times New Roman" w:hAnsi="Times New Roman"/>
          <w:sz w:val="24"/>
          <w:szCs w:val="24"/>
        </w:rPr>
        <w:t xml:space="preserve"> </w:t>
      </w:r>
      <w:r w:rsidRPr="00655A55">
        <w:rPr>
          <w:rFonts w:ascii="Times New Roman" w:hAnsi="Times New Roman"/>
          <w:sz w:val="24"/>
          <w:szCs w:val="24"/>
        </w:rPr>
        <w:t>Современное производство. Факторы производства. Новые технологии и их возможности. Предприятия и их современные формы.</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Типы экономических систем. Собственность и е</w:t>
      </w:r>
      <w:r>
        <w:rPr>
          <w:rFonts w:ascii="Cambria Math" w:hAnsi="Cambria Math" w:cs="Cambria Math"/>
          <w:sz w:val="24"/>
          <w:szCs w:val="24"/>
        </w:rPr>
        <w:t>е</w:t>
      </w:r>
      <w:r w:rsidRPr="00655A55">
        <w:rPr>
          <w:rFonts w:ascii="Times New Roman" w:hAnsi="Times New Roman"/>
          <w:sz w:val="24"/>
          <w:szCs w:val="24"/>
        </w:rPr>
        <w:t xml:space="preserve"> формы.</w:t>
      </w:r>
      <w:r>
        <w:rPr>
          <w:rFonts w:ascii="Times New Roman" w:hAnsi="Times New Roman"/>
          <w:sz w:val="24"/>
          <w:szCs w:val="24"/>
        </w:rPr>
        <w:t xml:space="preserve"> </w:t>
      </w:r>
      <w:r w:rsidRPr="00655A55">
        <w:rPr>
          <w:rFonts w:ascii="Times New Roman" w:hAnsi="Times New Roman"/>
          <w:sz w:val="24"/>
          <w:szCs w:val="24"/>
        </w:rPr>
        <w:t>Рыночное регулирование экономики: возможности и границы. Виды рынков. Законы рыночной экономики.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Деньги и их функции. Инфляция. Роль банков в экономике. Роль государства в рыночной экономике. Государственный бюджет. Налоги.</w:t>
      </w:r>
      <w:r>
        <w:rPr>
          <w:rFonts w:ascii="Times New Roman" w:hAnsi="Times New Roman"/>
          <w:sz w:val="24"/>
          <w:szCs w:val="24"/>
        </w:rPr>
        <w:t xml:space="preserve"> </w:t>
      </w:r>
      <w:r w:rsidRPr="00655A55">
        <w:rPr>
          <w:rFonts w:ascii="Times New Roman" w:hAnsi="Times New Roman"/>
          <w:sz w:val="24"/>
          <w:szCs w:val="24"/>
        </w:rPr>
        <w:t>Занятость и безработица: какие профессии востребованы на рынке труда в начале XXI в. Причины безработицы. Роль государства в обеспечении занятости.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Особенности экономического развития России.</w:t>
      </w:r>
      <w:r>
        <w:rPr>
          <w:rFonts w:ascii="Times New Roman" w:hAnsi="Times New Roman"/>
          <w:sz w:val="24"/>
          <w:szCs w:val="24"/>
        </w:rPr>
        <w:t xml:space="preserve"> </w:t>
      </w:r>
      <w:r w:rsidRPr="00655A55">
        <w:rPr>
          <w:rFonts w:ascii="Times New Roman" w:hAnsi="Times New Roman"/>
          <w:sz w:val="24"/>
          <w:szCs w:val="24"/>
        </w:rPr>
        <w:t>Человек в экономических отношениях</w:t>
      </w:r>
      <w:r>
        <w:rPr>
          <w:rFonts w:ascii="Times New Roman" w:hAnsi="Times New Roman"/>
          <w:sz w:val="24"/>
          <w:szCs w:val="24"/>
        </w:rPr>
        <w:t xml:space="preserve"> </w:t>
      </w:r>
      <w:r w:rsidRPr="00655A55">
        <w:rPr>
          <w:rFonts w:ascii="Times New Roman" w:hAnsi="Times New Roman"/>
          <w:sz w:val="24"/>
          <w:szCs w:val="24"/>
        </w:rPr>
        <w:t>Основные участники экономики  —  производители и потребители. Роль человеческого фактора в развитии экономики.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Экономика семьи. Прожиточный минимум. Семейное потребление.</w:t>
      </w:r>
      <w:r>
        <w:rPr>
          <w:rFonts w:ascii="Times New Roman" w:hAnsi="Times New Roman"/>
          <w:sz w:val="24"/>
          <w:szCs w:val="24"/>
        </w:rPr>
        <w:t xml:space="preserve"> </w:t>
      </w:r>
      <w:r w:rsidRPr="00655A55">
        <w:rPr>
          <w:rFonts w:ascii="Times New Roman" w:hAnsi="Times New Roman"/>
          <w:sz w:val="24"/>
          <w:szCs w:val="24"/>
        </w:rPr>
        <w:t>Права потребителя.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Мир социальных отношений</w:t>
      </w:r>
      <w:r>
        <w:rPr>
          <w:rFonts w:ascii="Times New Roman" w:hAnsi="Times New Roman"/>
          <w:sz w:val="24"/>
          <w:szCs w:val="24"/>
        </w:rPr>
        <w:t xml:space="preserve"> </w:t>
      </w:r>
      <w:r w:rsidRPr="00655A55">
        <w:rPr>
          <w:rFonts w:ascii="Times New Roman" w:hAnsi="Times New Roman"/>
          <w:sz w:val="24"/>
          <w:szCs w:val="24"/>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Основные социальные группы современного российского общества. Социальная политика Российского государства.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Нации и межнациональные отношения. Характеристика межнациональных отношений в современной России. Понятие толерантности.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Политика. Культура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Политическая жизнь общества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Власть. Властные отношения. Политика. Внутренняя и внешняя политика.</w:t>
      </w:r>
      <w:r>
        <w:rPr>
          <w:rFonts w:ascii="Times New Roman" w:hAnsi="Times New Roman"/>
          <w:sz w:val="24"/>
          <w:szCs w:val="24"/>
        </w:rPr>
        <w:t xml:space="preserve"> </w:t>
      </w:r>
      <w:r w:rsidRPr="00655A55">
        <w:rPr>
          <w:rFonts w:ascii="Times New Roman" w:hAnsi="Times New Roman"/>
          <w:sz w:val="24"/>
          <w:szCs w:val="24"/>
        </w:rPr>
        <w:t>Сущность государства. Суверенитет. Государственное управление. Формы государства. Функции государства.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Наше государство  —  Российская Федерация. Государственное устройство России. Гражданство Российской Федерации.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Политический режим. Демократия. Парламентаризм.</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Республика. Выборы и избирательные системы. Политические партии.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Правовое государство. Верховенство права. Разделение властей. Гражданское общество и правовое государство. Местное самоуправление.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Межгосударственные отношения. Международные политические организации.</w:t>
      </w:r>
      <w:r>
        <w:rPr>
          <w:rFonts w:ascii="Times New Roman" w:hAnsi="Times New Roman"/>
          <w:sz w:val="24"/>
          <w:szCs w:val="24"/>
        </w:rPr>
        <w:t xml:space="preserve"> </w:t>
      </w:r>
      <w:r w:rsidRPr="00655A55">
        <w:rPr>
          <w:rFonts w:ascii="Times New Roman" w:hAnsi="Times New Roman"/>
          <w:sz w:val="24"/>
          <w:szCs w:val="24"/>
        </w:rPr>
        <w:t>Войны и вооруж</w:t>
      </w:r>
      <w:r>
        <w:rPr>
          <w:rFonts w:ascii="Cambria Math" w:hAnsi="Cambria Math" w:cs="Cambria Math"/>
          <w:sz w:val="24"/>
          <w:szCs w:val="24"/>
        </w:rPr>
        <w:t>е</w:t>
      </w:r>
      <w:r w:rsidRPr="00655A55">
        <w:rPr>
          <w:rFonts w:ascii="Times New Roman" w:hAnsi="Times New Roman"/>
          <w:sz w:val="24"/>
          <w:szCs w:val="24"/>
        </w:rPr>
        <w:t>нные конфликты. Национальная безопасность. Сепаратизм. Международно-правовая защита жертв вооруж</w:t>
      </w:r>
      <w:r>
        <w:rPr>
          <w:rFonts w:ascii="Cambria Math" w:hAnsi="Cambria Math" w:cs="Cambria Math"/>
          <w:sz w:val="24"/>
          <w:szCs w:val="24"/>
        </w:rPr>
        <w:t>е</w:t>
      </w:r>
      <w:r w:rsidRPr="00655A55">
        <w:rPr>
          <w:rFonts w:ascii="Times New Roman" w:hAnsi="Times New Roman"/>
          <w:sz w:val="24"/>
          <w:szCs w:val="24"/>
        </w:rPr>
        <w:t>нных конфликтов.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Глобализация и е</w:t>
      </w:r>
      <w:r>
        <w:rPr>
          <w:rFonts w:ascii="Cambria Math" w:hAnsi="Cambria Math" w:cs="Cambria Math"/>
          <w:sz w:val="24"/>
          <w:szCs w:val="24"/>
        </w:rPr>
        <w:t>е</w:t>
      </w:r>
      <w:r w:rsidRPr="00655A55">
        <w:rPr>
          <w:rFonts w:ascii="Times New Roman" w:hAnsi="Times New Roman"/>
          <w:sz w:val="24"/>
          <w:szCs w:val="24"/>
        </w:rPr>
        <w:t xml:space="preserve"> противоречия.</w:t>
      </w:r>
      <w:r>
        <w:rPr>
          <w:rFonts w:ascii="Times New Roman" w:hAnsi="Times New Roman"/>
          <w:sz w:val="24"/>
          <w:szCs w:val="24"/>
        </w:rPr>
        <w:t xml:space="preserve"> </w:t>
      </w:r>
      <w:r w:rsidRPr="00655A55">
        <w:rPr>
          <w:rFonts w:ascii="Times New Roman" w:hAnsi="Times New Roman"/>
          <w:sz w:val="24"/>
          <w:szCs w:val="24"/>
        </w:rPr>
        <w:t>Человек и политика. Политические события и судьбы людей. Гражданская активность. Патриотизм.</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Культурно-информационная среда общественной жизни</w:t>
      </w:r>
      <w:r>
        <w:rPr>
          <w:rFonts w:ascii="Times New Roman" w:hAnsi="Times New Roman"/>
          <w:sz w:val="24"/>
          <w:szCs w:val="24"/>
        </w:rPr>
        <w:t xml:space="preserve">. </w:t>
      </w:r>
      <w:r w:rsidRPr="00655A55">
        <w:rPr>
          <w:rFonts w:ascii="Times New Roman" w:hAnsi="Times New Roman"/>
          <w:sz w:val="24"/>
          <w:szCs w:val="24"/>
        </w:rPr>
        <w:t>Информация и способы е</w:t>
      </w:r>
      <w:r>
        <w:rPr>
          <w:rFonts w:ascii="Cambria Math" w:hAnsi="Cambria Math" w:cs="Cambria Math"/>
          <w:sz w:val="24"/>
          <w:szCs w:val="24"/>
        </w:rPr>
        <w:t>е</w:t>
      </w:r>
      <w:r w:rsidRPr="00655A55">
        <w:rPr>
          <w:rFonts w:ascii="Times New Roman" w:hAnsi="Times New Roman"/>
          <w:sz w:val="24"/>
          <w:szCs w:val="24"/>
        </w:rPr>
        <w:t xml:space="preserve"> распространения. Средства массовой информации.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Интернет.</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Культура, е</w:t>
      </w:r>
      <w:r>
        <w:rPr>
          <w:rFonts w:ascii="Cambria Math" w:hAnsi="Cambria Math" w:cs="Cambria Math"/>
          <w:sz w:val="24"/>
          <w:szCs w:val="24"/>
        </w:rPr>
        <w:t>е</w:t>
      </w:r>
      <w:r w:rsidRPr="00655A55">
        <w:rPr>
          <w:rFonts w:ascii="Times New Roman" w:hAnsi="Times New Roman"/>
          <w:sz w:val="24"/>
          <w:szCs w:val="24"/>
        </w:rPr>
        <w:t xml:space="preserve"> многообразие и формы. Культурные различия. Диалог культур как черта современного мира.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Роль религии в культурном развитии. Религиозные нормы. Мировые религии. Веротерпимость.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Культура Российской Федерации. Образование и наука. Искусство. Возрождение религиозной жизни в нашей стране.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Человек в меняющемся обществе</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w:t>
      </w:r>
      <w:r>
        <w:rPr>
          <w:rFonts w:ascii="Times New Roman" w:hAnsi="Times New Roman"/>
          <w:sz w:val="24"/>
          <w:szCs w:val="24"/>
        </w:rPr>
        <w:t>е</w:t>
      </w:r>
      <w:r w:rsidRPr="00655A55">
        <w:rPr>
          <w:rFonts w:ascii="Times New Roman" w:hAnsi="Times New Roman"/>
          <w:sz w:val="24"/>
          <w:szCs w:val="24"/>
        </w:rPr>
        <w:t>тся молодыми.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Требования к уровню подготовки выпускников основной школы по предмету</w:t>
      </w:r>
      <w:r>
        <w:rPr>
          <w:rFonts w:ascii="Times New Roman" w:hAnsi="Times New Roman"/>
          <w:sz w:val="24"/>
          <w:szCs w:val="24"/>
        </w:rPr>
        <w:t xml:space="preserve">. </w:t>
      </w:r>
      <w:r w:rsidRPr="00655A55">
        <w:rPr>
          <w:rFonts w:ascii="Times New Roman" w:hAnsi="Times New Roman"/>
          <w:sz w:val="24"/>
          <w:szCs w:val="24"/>
        </w:rPr>
        <w:t>В результате изучения обществоведения (включая экономику  и право) ученик должен знать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основные положения и понятия, отражающие природу человека, его взаимодействие с другими людьми, функционирование и развитие общества как формы совместной деятельности людей, характерные черты и признаки основных сфер жизни общества (экономической, социальной и пр.), основные принципы и институты права, правовые и моральные нормы, регулирующие общественные отношения;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уметь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характеризовать (описывать):  общество как форму жизнедеятельности людей; основные сферы общественной жизни;  социальную структуру общества;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социальные роли; этнические группы; межнациональные отношения; социальные конфликты; основные вызовы и угрозы ХХI  века; семью как малую группу; брак;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неполную семью; отношения между поколениями; понятие «образ жизни»;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межличностные отношения; межличностные конфликты и пути их разрешения;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отклоняющееся поведение; понятия «власть», «политический режим», «демократия»; формы участия граждан в политической жизни; особенности сферы духовной культуры; понятия «мораль», «мировоззрение», «свобода совести»; роль религии и церкви в современном обществе; виды органов государства; порядок взаимоотношения государственных органов и граждан; экономику как сферу общественной жизни, ограниченность ресурсов, разделение труда, факторы, влияющие на производительность труда, рыночный механизм, рекламу, предпринимательство и его организационно-правовые формы, основные источники доходов и статьи расходов семейного бюджета, экономические меры социальной поддержки, налоги, уплачиваемые гражданами;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объяснять:  взаимосвязь общества и природы; сфер общественной жизни;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многообразие социальных ролей в подростковом возрасте; сущность социальной ответственности; пути разрешения социальных конфликтов; причины и опасность международного терроризма; социальную значимость здорового образа жизни;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опасность наркомании и алкоголизма для человека и общества; роль политики в жизни общества; принцип разделения властей; особенности развития демократии в современном мире; опасность политического экстремизма; возможности получения общего и профессионального образования в Российской Федерации; значение науки в жизни современного общества; роль права в жизни общества и государства;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взаимосвязь права и государства; способы реализации и защиты прав и свобод гражданина; особенности  реализации прав несовершеннолетних в сфере гражданских, семейных, трудовых, административных и уголовных отношений; роль обмена и торговли, происхождение денег, роль конкуренции, функции фирмы в рыночной экономике, роль государства в рыночной экономике, неравенство доходов;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сравнивать (различать):  понятия «солидарность», «лояльность», «толерантность»; «социальные ценности» и «социальные нормы»; формальные и неформальные группы; органы государственной власти и местного самоуправления;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выборы и референдум; политические партии и движения; большие и малые социальные группы; отношения, регулируемые правом и другими социальными нормами на примерах конкретных ситуаций; виды правоотношений, правонарушений и юридической ответственности; полномочия высших органов законодательной, исполнительной и судебной власти; сферу компетенции судов, правоохранительных органов; спрос и потребности, формы собственности, формы торговли, выгоды и трудности предпринимательской деятельности, а также работы по найму, малое предпринимательство и индивидуальную трудовую деятельность,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формы заработной платы, формы сбережения граждан; основные налоги, уплачиваемые гражданами;  вычислять на условных примерах:  альтернативную стоимость, производительность труда, доход от банковских вкладов, доход от ценных бумаг, затраты, выручку, прибыль, индивидуальный подоходный налог, семейный бюджет;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делать расчеты с использованием обменных курсов валют.</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Pr="00655A55" w:rsidRDefault="00A8187F" w:rsidP="00D33A00">
      <w:pPr>
        <w:numPr>
          <w:ilvl w:val="0"/>
          <w:numId w:val="29"/>
        </w:numPr>
        <w:spacing w:after="0"/>
        <w:jc w:val="both"/>
        <w:rPr>
          <w:rFonts w:ascii="Times New Roman" w:hAnsi="Times New Roman"/>
          <w:sz w:val="24"/>
          <w:szCs w:val="24"/>
        </w:rPr>
      </w:pPr>
      <w:r w:rsidRPr="00655A55">
        <w:rPr>
          <w:rFonts w:ascii="Times New Roman" w:hAnsi="Times New Roman"/>
          <w:sz w:val="24"/>
          <w:szCs w:val="24"/>
        </w:rPr>
        <w:t>в процессе выполнения типичных для подростка социальных ролей;</w:t>
      </w:r>
    </w:p>
    <w:p w:rsidR="00A8187F" w:rsidRPr="00655A55" w:rsidRDefault="00A8187F" w:rsidP="00D33A00">
      <w:pPr>
        <w:numPr>
          <w:ilvl w:val="0"/>
          <w:numId w:val="29"/>
        </w:numPr>
        <w:spacing w:after="0"/>
        <w:jc w:val="both"/>
        <w:rPr>
          <w:rFonts w:ascii="Times New Roman" w:hAnsi="Times New Roman"/>
          <w:sz w:val="24"/>
          <w:szCs w:val="24"/>
        </w:rPr>
      </w:pPr>
      <w:r w:rsidRPr="00655A55">
        <w:rPr>
          <w:rFonts w:ascii="Times New Roman" w:hAnsi="Times New Roman"/>
          <w:sz w:val="24"/>
          <w:szCs w:val="24"/>
        </w:rPr>
        <w:lastRenderedPageBreak/>
        <w:t>для общей ориентации в актуальных общественных событиях и процессах;</w:t>
      </w:r>
    </w:p>
    <w:p w:rsidR="00A8187F" w:rsidRPr="00655A55" w:rsidRDefault="00A8187F" w:rsidP="00D33A00">
      <w:pPr>
        <w:numPr>
          <w:ilvl w:val="0"/>
          <w:numId w:val="29"/>
        </w:numPr>
        <w:spacing w:after="0"/>
        <w:jc w:val="both"/>
        <w:rPr>
          <w:rFonts w:ascii="Times New Roman" w:hAnsi="Times New Roman"/>
          <w:sz w:val="24"/>
          <w:szCs w:val="24"/>
        </w:rPr>
      </w:pPr>
      <w:r w:rsidRPr="00655A55">
        <w:rPr>
          <w:rFonts w:ascii="Times New Roman" w:hAnsi="Times New Roman"/>
          <w:sz w:val="24"/>
          <w:szCs w:val="24"/>
        </w:rPr>
        <w:t>для нравственной и правовой оценки конкретных поступков людей;</w:t>
      </w:r>
    </w:p>
    <w:p w:rsidR="00A8187F" w:rsidRPr="00655A55" w:rsidRDefault="00A8187F" w:rsidP="00D33A00">
      <w:pPr>
        <w:numPr>
          <w:ilvl w:val="0"/>
          <w:numId w:val="29"/>
        </w:numPr>
        <w:spacing w:after="0"/>
        <w:jc w:val="both"/>
        <w:rPr>
          <w:rFonts w:ascii="Times New Roman" w:hAnsi="Times New Roman"/>
          <w:sz w:val="24"/>
          <w:szCs w:val="24"/>
        </w:rPr>
      </w:pPr>
      <w:r w:rsidRPr="00655A55">
        <w:rPr>
          <w:rFonts w:ascii="Times New Roman" w:hAnsi="Times New Roman"/>
          <w:sz w:val="24"/>
          <w:szCs w:val="24"/>
        </w:rPr>
        <w:t xml:space="preserve">для реализации и защиты прав человека и гражданина; </w:t>
      </w:r>
    </w:p>
    <w:p w:rsidR="00A8187F" w:rsidRPr="00655A55" w:rsidRDefault="00A8187F" w:rsidP="00D33A00">
      <w:pPr>
        <w:numPr>
          <w:ilvl w:val="0"/>
          <w:numId w:val="29"/>
        </w:numPr>
        <w:spacing w:after="0"/>
        <w:jc w:val="both"/>
        <w:rPr>
          <w:rFonts w:ascii="Times New Roman" w:hAnsi="Times New Roman"/>
          <w:sz w:val="24"/>
          <w:szCs w:val="24"/>
        </w:rPr>
      </w:pPr>
      <w:r w:rsidRPr="00655A55">
        <w:rPr>
          <w:rFonts w:ascii="Times New Roman" w:hAnsi="Times New Roman"/>
          <w:sz w:val="24"/>
          <w:szCs w:val="24"/>
        </w:rPr>
        <w:t>для первичного анализа и использования социальной (в том числе экономической и правовой) информации;</w:t>
      </w:r>
    </w:p>
    <w:p w:rsidR="00A8187F" w:rsidRPr="00655A55" w:rsidRDefault="00A8187F" w:rsidP="00D33A00">
      <w:pPr>
        <w:numPr>
          <w:ilvl w:val="0"/>
          <w:numId w:val="29"/>
        </w:numPr>
        <w:spacing w:after="0"/>
        <w:jc w:val="both"/>
        <w:rPr>
          <w:rFonts w:ascii="Times New Roman" w:hAnsi="Times New Roman"/>
          <w:sz w:val="24"/>
          <w:szCs w:val="24"/>
        </w:rPr>
      </w:pPr>
      <w:r w:rsidRPr="00655A55">
        <w:rPr>
          <w:rFonts w:ascii="Times New Roman" w:hAnsi="Times New Roman"/>
          <w:sz w:val="24"/>
          <w:szCs w:val="24"/>
        </w:rPr>
        <w:t>в процессе реализации и защиты прав человека и гражданина.</w:t>
      </w:r>
    </w:p>
    <w:p w:rsidR="00A8187F" w:rsidRDefault="00A8187F" w:rsidP="00D33A00">
      <w:pPr>
        <w:spacing w:after="0"/>
        <w:ind w:firstLine="567"/>
        <w:jc w:val="center"/>
        <w:rPr>
          <w:rFonts w:ascii="Times New Roman" w:hAnsi="Times New Roman"/>
          <w:b/>
          <w:sz w:val="24"/>
          <w:szCs w:val="24"/>
        </w:rPr>
      </w:pPr>
    </w:p>
    <w:p w:rsidR="00A8187F" w:rsidRPr="002D7EE3" w:rsidRDefault="00A8187F" w:rsidP="00D33A00">
      <w:pPr>
        <w:spacing w:after="0"/>
        <w:ind w:firstLine="567"/>
        <w:jc w:val="center"/>
        <w:rPr>
          <w:rFonts w:ascii="Times New Roman" w:hAnsi="Times New Roman"/>
          <w:b/>
          <w:sz w:val="24"/>
          <w:szCs w:val="24"/>
        </w:rPr>
      </w:pPr>
      <w:r w:rsidRPr="002D7EE3">
        <w:rPr>
          <w:rFonts w:ascii="Times New Roman" w:hAnsi="Times New Roman"/>
          <w:b/>
          <w:sz w:val="24"/>
          <w:szCs w:val="24"/>
        </w:rPr>
        <w:t>2.</w:t>
      </w:r>
      <w:r>
        <w:rPr>
          <w:rFonts w:ascii="Times New Roman" w:hAnsi="Times New Roman"/>
          <w:b/>
          <w:sz w:val="24"/>
          <w:szCs w:val="24"/>
        </w:rPr>
        <w:t>2.</w:t>
      </w:r>
      <w:r w:rsidRPr="002D7EE3">
        <w:rPr>
          <w:rFonts w:ascii="Times New Roman" w:hAnsi="Times New Roman"/>
          <w:b/>
          <w:sz w:val="24"/>
          <w:szCs w:val="24"/>
        </w:rPr>
        <w:t>6.</w:t>
      </w:r>
      <w:r>
        <w:rPr>
          <w:rFonts w:ascii="Times New Roman" w:hAnsi="Times New Roman"/>
          <w:b/>
          <w:sz w:val="24"/>
          <w:szCs w:val="24"/>
        </w:rPr>
        <w:t xml:space="preserve"> </w:t>
      </w:r>
      <w:r w:rsidRPr="002D7EE3">
        <w:rPr>
          <w:rFonts w:ascii="Times New Roman" w:hAnsi="Times New Roman"/>
          <w:b/>
          <w:sz w:val="24"/>
          <w:szCs w:val="24"/>
        </w:rPr>
        <w:t>География (340 часов)</w:t>
      </w:r>
    </w:p>
    <w:p w:rsidR="00A8187F" w:rsidRPr="005126A3" w:rsidRDefault="00A8187F" w:rsidP="00D33A00">
      <w:pPr>
        <w:pStyle w:val="ac"/>
        <w:spacing w:before="0" w:beforeAutospacing="0" w:after="0" w:afterAutospacing="0"/>
        <w:ind w:firstLine="567"/>
        <w:jc w:val="both"/>
        <w:rPr>
          <w:sz w:val="24"/>
          <w:szCs w:val="24"/>
        </w:rPr>
      </w:pPr>
      <w:r w:rsidRPr="005126A3">
        <w:rPr>
          <w:rStyle w:val="ad"/>
          <w:bCs/>
          <w:sz w:val="24"/>
          <w:szCs w:val="24"/>
        </w:rPr>
        <w:t>Изучение географии в основной школе направлено на достижение следующих целей:</w:t>
      </w:r>
    </w:p>
    <w:p w:rsidR="00A8187F" w:rsidRPr="005126A3" w:rsidRDefault="00A8187F" w:rsidP="00D33A00">
      <w:pPr>
        <w:pStyle w:val="ac"/>
        <w:spacing w:before="0" w:beforeAutospacing="0" w:after="0" w:afterAutospacing="0"/>
        <w:ind w:firstLine="567"/>
        <w:jc w:val="both"/>
        <w:rPr>
          <w:sz w:val="24"/>
          <w:szCs w:val="24"/>
        </w:rPr>
      </w:pPr>
      <w:r w:rsidRPr="005126A3">
        <w:rPr>
          <w:b/>
          <w:bCs/>
          <w:sz w:val="24"/>
          <w:szCs w:val="24"/>
        </w:rPr>
        <w:t>освоение системы географических знаний:</w:t>
      </w:r>
      <w:r w:rsidRPr="005126A3">
        <w:rPr>
          <w:sz w:val="24"/>
          <w:szCs w:val="24"/>
        </w:rPr>
        <w:t xml:space="preserve"> о многообразии современного мира на его разных уровнях (от локального до глобального); об особенностях и динамике главных природных, социально-экономических и экологических процессов, происходящих в географической среде; о закономерностях размещения компонентов природы, населения и хозяйства, формирования географических регионов, в соответствии с природными и социально-экономическими факторами; о географии своей Родины – России во всем ее многообразии и целостности, ее роли и месте в мире; о взаимодействии природы и общества на современном этапе развития, значении охраны окружающей среды и рационального природопользования;</w:t>
      </w:r>
    </w:p>
    <w:p w:rsidR="00A8187F" w:rsidRPr="005126A3" w:rsidRDefault="00A8187F" w:rsidP="00D33A00">
      <w:pPr>
        <w:pStyle w:val="ac"/>
        <w:spacing w:before="0" w:beforeAutospacing="0" w:after="0" w:afterAutospacing="0"/>
        <w:ind w:firstLine="567"/>
        <w:jc w:val="both"/>
        <w:rPr>
          <w:sz w:val="24"/>
          <w:szCs w:val="24"/>
        </w:rPr>
      </w:pPr>
      <w:r w:rsidRPr="005126A3">
        <w:rPr>
          <w:b/>
          <w:bCs/>
          <w:sz w:val="24"/>
          <w:szCs w:val="24"/>
        </w:rPr>
        <w:t>ознакомление с методами познания географической среды:</w:t>
      </w:r>
      <w:r w:rsidRPr="005126A3">
        <w:rPr>
          <w:sz w:val="24"/>
          <w:szCs w:val="24"/>
        </w:rPr>
        <w:t xml:space="preserve"> использование простейших приборов для наблюдения за географическими объектами, процессами и явлениями природного и антропогенного характера, описание, обобщение и представление полученных результатов;</w:t>
      </w:r>
    </w:p>
    <w:p w:rsidR="00A8187F" w:rsidRPr="005126A3" w:rsidRDefault="00A8187F" w:rsidP="00D33A00">
      <w:pPr>
        <w:pStyle w:val="ac"/>
        <w:spacing w:before="0" w:beforeAutospacing="0" w:after="0" w:afterAutospacing="0"/>
        <w:ind w:firstLine="567"/>
        <w:jc w:val="both"/>
        <w:rPr>
          <w:sz w:val="24"/>
          <w:szCs w:val="24"/>
        </w:rPr>
      </w:pPr>
      <w:r w:rsidRPr="005126A3">
        <w:rPr>
          <w:b/>
          <w:bCs/>
          <w:sz w:val="24"/>
          <w:szCs w:val="24"/>
        </w:rPr>
        <w:t>овладение умениями:</w:t>
      </w:r>
      <w:r w:rsidRPr="005126A3">
        <w:rPr>
          <w:sz w:val="24"/>
          <w:szCs w:val="24"/>
        </w:rPr>
        <w:t xml:space="preserve"> применять географические знания для объяснения и оценки разнообразных природных, социально-экономических и экологических явлений и процессов, происходящих в конкретных регионах; ориентирования на местности; 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презентации географической информации;</w:t>
      </w:r>
    </w:p>
    <w:p w:rsidR="00A8187F" w:rsidRPr="005126A3" w:rsidRDefault="00A8187F" w:rsidP="00D33A00">
      <w:pPr>
        <w:pStyle w:val="ac"/>
        <w:spacing w:before="0" w:beforeAutospacing="0" w:after="0" w:afterAutospacing="0"/>
        <w:ind w:firstLine="567"/>
        <w:jc w:val="both"/>
        <w:rPr>
          <w:sz w:val="24"/>
          <w:szCs w:val="24"/>
        </w:rPr>
      </w:pPr>
      <w:r w:rsidRPr="005126A3">
        <w:rPr>
          <w:b/>
          <w:bCs/>
          <w:sz w:val="24"/>
          <w:szCs w:val="24"/>
        </w:rPr>
        <w:t xml:space="preserve">развитие </w:t>
      </w:r>
      <w:r w:rsidRPr="005126A3">
        <w:rPr>
          <w:sz w:val="24"/>
          <w:szCs w:val="24"/>
        </w:rPr>
        <w:t>познавательных интересов, интеллектуальных и творческих способностей в процессе географических наблюдений и экспериментов, решения географических задач, самостоятельного приобретения новых знаний по географии в соответствии с жизненными потребностями и интересами;</w:t>
      </w:r>
    </w:p>
    <w:p w:rsidR="00A8187F" w:rsidRPr="005126A3" w:rsidRDefault="00A8187F" w:rsidP="00D33A00">
      <w:pPr>
        <w:pStyle w:val="ac"/>
        <w:spacing w:before="0" w:beforeAutospacing="0" w:after="0" w:afterAutospacing="0"/>
        <w:ind w:firstLine="567"/>
        <w:jc w:val="both"/>
        <w:rPr>
          <w:sz w:val="24"/>
          <w:szCs w:val="24"/>
        </w:rPr>
      </w:pPr>
      <w:r w:rsidRPr="005126A3">
        <w:rPr>
          <w:b/>
          <w:bCs/>
          <w:sz w:val="24"/>
          <w:szCs w:val="24"/>
        </w:rPr>
        <w:t xml:space="preserve">воспитание </w:t>
      </w:r>
      <w:r w:rsidRPr="005126A3">
        <w:rPr>
          <w:sz w:val="24"/>
          <w:szCs w:val="24"/>
        </w:rPr>
        <w:t>ценностного отношения к географической среде; патриотического отношения к своей стране и уважения к другим народам мира, позитивных установок для решения экологических и социально-экономических проблем, в первую очередь своей страны, своего региона, своей местности;</w:t>
      </w:r>
    </w:p>
    <w:p w:rsidR="00A8187F" w:rsidRPr="005126A3" w:rsidRDefault="00A8187F" w:rsidP="00D33A00">
      <w:pPr>
        <w:pStyle w:val="ac"/>
        <w:spacing w:before="0" w:beforeAutospacing="0" w:after="0" w:afterAutospacing="0"/>
        <w:ind w:firstLine="567"/>
        <w:jc w:val="both"/>
        <w:rPr>
          <w:sz w:val="24"/>
          <w:szCs w:val="24"/>
        </w:rPr>
      </w:pPr>
      <w:r w:rsidRPr="005126A3">
        <w:rPr>
          <w:b/>
          <w:bCs/>
          <w:sz w:val="24"/>
          <w:szCs w:val="24"/>
        </w:rPr>
        <w:t>приобретение компетентности</w:t>
      </w:r>
      <w:r w:rsidRPr="005126A3">
        <w:rPr>
          <w:sz w:val="24"/>
          <w:szCs w:val="24"/>
        </w:rPr>
        <w:t xml:space="preserve"> в использовании географических знаний и умений в повседневной жизни для: организации рационального природопользования, защиты окружающей среды и социально-ответственного поведения в ней; обеспечения безопасности жизнедеятельности и адаптации к условиям проживания на определенной территории; решения практических задач.</w:t>
      </w:r>
    </w:p>
    <w:p w:rsidR="00A8187F" w:rsidRPr="005126A3" w:rsidRDefault="00A8187F" w:rsidP="00D33A00">
      <w:pPr>
        <w:pStyle w:val="ac"/>
        <w:spacing w:before="0" w:beforeAutospacing="0" w:after="0" w:afterAutospacing="0"/>
        <w:ind w:firstLine="567"/>
        <w:jc w:val="both"/>
        <w:rPr>
          <w:sz w:val="24"/>
          <w:szCs w:val="24"/>
        </w:rPr>
      </w:pPr>
      <w:r w:rsidRPr="005126A3">
        <w:rPr>
          <w:sz w:val="24"/>
          <w:szCs w:val="24"/>
        </w:rPr>
        <w:t>Реализация указанных целей и формирование названной компетентности достигается в результате освоения следующего содержания образования.</w:t>
      </w:r>
    </w:p>
    <w:p w:rsidR="00A8187F" w:rsidRPr="00DA3C8F" w:rsidRDefault="00A8187F" w:rsidP="00D33A00">
      <w:pPr>
        <w:spacing w:after="0"/>
        <w:ind w:firstLine="567"/>
        <w:jc w:val="both"/>
        <w:rPr>
          <w:rFonts w:ascii="Times New Roman" w:hAnsi="Times New Roman"/>
          <w:b/>
          <w:sz w:val="24"/>
          <w:szCs w:val="24"/>
        </w:rPr>
      </w:pPr>
      <w:r w:rsidRPr="00DA3C8F">
        <w:rPr>
          <w:rFonts w:ascii="Times New Roman" w:hAnsi="Times New Roman"/>
          <w:b/>
          <w:sz w:val="24"/>
          <w:szCs w:val="24"/>
        </w:rPr>
        <w:t>Содержание основной образовательной программы по географии</w:t>
      </w:r>
    </w:p>
    <w:p w:rsidR="00A8187F" w:rsidRPr="00751C74" w:rsidRDefault="00A8187F" w:rsidP="00D33A00">
      <w:pPr>
        <w:pStyle w:val="5"/>
        <w:spacing w:before="0"/>
        <w:ind w:firstLine="567"/>
        <w:jc w:val="both"/>
        <w:rPr>
          <w:rFonts w:ascii="Times New Roman" w:hAnsi="Times New Roman"/>
          <w:color w:val="auto"/>
          <w:sz w:val="24"/>
          <w:szCs w:val="24"/>
        </w:rPr>
      </w:pPr>
      <w:r w:rsidRPr="00751C74">
        <w:rPr>
          <w:rFonts w:ascii="Times New Roman" w:hAnsi="Times New Roman"/>
          <w:color w:val="auto"/>
          <w:sz w:val="24"/>
          <w:szCs w:val="24"/>
        </w:rPr>
        <w:t>ПРИРОДА ЗЕМЛИ И ЧЕЛОВЕК</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Земля как планета людей.</w:t>
      </w:r>
      <w:r>
        <w:rPr>
          <w:b/>
          <w:bCs/>
          <w:sz w:val="24"/>
          <w:szCs w:val="24"/>
        </w:rPr>
        <w:t xml:space="preserve"> </w:t>
      </w:r>
      <w:r w:rsidRPr="00751C74">
        <w:rPr>
          <w:i/>
          <w:iCs/>
          <w:sz w:val="24"/>
          <w:szCs w:val="24"/>
        </w:rPr>
        <w:t>Возникновение и геологическая история Земли</w:t>
      </w:r>
      <w:r w:rsidRPr="00751C74">
        <w:rPr>
          <w:sz w:val="24"/>
          <w:szCs w:val="24"/>
        </w:rPr>
        <w:t xml:space="preserve">. </w:t>
      </w:r>
      <w:r w:rsidRPr="00751C74">
        <w:rPr>
          <w:i/>
          <w:iCs/>
          <w:sz w:val="24"/>
          <w:szCs w:val="24"/>
        </w:rPr>
        <w:t>Развитие географических знаний человека о Земле.</w:t>
      </w:r>
      <w:r w:rsidRPr="00751C74">
        <w:rPr>
          <w:sz w:val="24"/>
          <w:szCs w:val="24"/>
        </w:rPr>
        <w:t xml:space="preserve"> Форма, размеры, движение Земли, их географические следствия. Современный облик планеты Земля, </w:t>
      </w:r>
      <w:r w:rsidRPr="00751C74">
        <w:rPr>
          <w:i/>
          <w:iCs/>
          <w:sz w:val="24"/>
          <w:szCs w:val="24"/>
        </w:rPr>
        <w:t>его сравнение с обликом других планет.</w:t>
      </w:r>
      <w:r w:rsidRPr="00751C74">
        <w:rPr>
          <w:sz w:val="24"/>
          <w:szCs w:val="24"/>
        </w:rPr>
        <w:t xml:space="preserve"> Влияние космоса на Землю и жизнь людей.</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Литосфера:</w:t>
      </w:r>
      <w:r w:rsidRPr="00751C74">
        <w:rPr>
          <w:sz w:val="24"/>
          <w:szCs w:val="24"/>
        </w:rPr>
        <w:t xml:space="preserve"> изучение состава (основные минералы и горные породы), строения и развития. Изменение температуры горных пород с глубиной. Формы рельефа, их изменение под влиянием внутренних и внешних процессов. Горы и равнины. Определение зависимости между строением земной коры, рельефом и размещением полезных ископаемых. </w:t>
      </w:r>
      <w:r w:rsidRPr="00751C74">
        <w:rPr>
          <w:i/>
          <w:iCs/>
          <w:sz w:val="24"/>
          <w:szCs w:val="24"/>
        </w:rPr>
        <w:t>Работа с геологической и тектонической картой.</w:t>
      </w:r>
      <w:r w:rsidRPr="00751C74">
        <w:rPr>
          <w:sz w:val="24"/>
          <w:szCs w:val="24"/>
        </w:rPr>
        <w:t xml:space="preserve"> Характеристика стихийных явлений в литосфере и способов их предупреждения.</w:t>
      </w:r>
      <w:r>
        <w:rPr>
          <w:sz w:val="24"/>
          <w:szCs w:val="24"/>
        </w:rPr>
        <w:t xml:space="preserve"> </w:t>
      </w:r>
      <w:r w:rsidRPr="00751C74">
        <w:rPr>
          <w:sz w:val="24"/>
          <w:szCs w:val="24"/>
        </w:rPr>
        <w:t xml:space="preserve">Минеральные ресурсы Земли: виды и оценка. Сравнение особенностей жизни, быта </w:t>
      </w:r>
      <w:r w:rsidRPr="00751C74">
        <w:rPr>
          <w:sz w:val="24"/>
          <w:szCs w:val="24"/>
        </w:rPr>
        <w:lastRenderedPageBreak/>
        <w:t>и хозяйственной деятельности людей в горах и на равнинах. Воздействие хозяйственной деятельности людей на литосферу, ее охрана.</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Гидросфера:</w:t>
      </w:r>
      <w:r>
        <w:rPr>
          <w:b/>
          <w:bCs/>
          <w:sz w:val="24"/>
          <w:szCs w:val="24"/>
        </w:rPr>
        <w:t xml:space="preserve"> </w:t>
      </w:r>
      <w:r w:rsidRPr="00751C74">
        <w:rPr>
          <w:sz w:val="24"/>
          <w:szCs w:val="24"/>
        </w:rPr>
        <w:t xml:space="preserve">изучение состава и строения. Роль воды в природе и жизни людей, ее мировой круговорот. Мировой океан и его части, взаимодействие с атмосферой и сушей. Поверхностные и подземные воды суши. </w:t>
      </w:r>
      <w:r w:rsidRPr="00751C74">
        <w:rPr>
          <w:i/>
          <w:iCs/>
          <w:sz w:val="24"/>
          <w:szCs w:val="24"/>
        </w:rPr>
        <w:t>Изучение жизни и работы рек и озер.</w:t>
      </w:r>
      <w:r w:rsidRPr="00751C74">
        <w:rPr>
          <w:sz w:val="24"/>
          <w:szCs w:val="24"/>
        </w:rPr>
        <w:t xml:space="preserve"> Оценка водных ресурсов Земли: их обеспеченности и качества. Влияние хозяйственной деятельности человека на гидросферу и ее охрана.</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 xml:space="preserve">Атмосфера: </w:t>
      </w:r>
      <w:r w:rsidRPr="00751C74">
        <w:rPr>
          <w:sz w:val="24"/>
          <w:szCs w:val="24"/>
        </w:rPr>
        <w:t xml:space="preserve">изучение состава и строения, циркуляции. Изменение температуры и давления воздуха с высотой. Распределение тепла и влаги на поверхности Земли. Погода и климат. Изучение элементов погоды. Наблюдение за погодой. </w:t>
      </w:r>
      <w:r w:rsidRPr="00751C74">
        <w:rPr>
          <w:i/>
          <w:iCs/>
          <w:sz w:val="24"/>
          <w:szCs w:val="24"/>
        </w:rPr>
        <w:t>Работа с климатическими и синоптическими картами</w:t>
      </w:r>
      <w:r w:rsidRPr="00751C74">
        <w:rPr>
          <w:sz w:val="24"/>
          <w:szCs w:val="24"/>
        </w:rPr>
        <w:t xml:space="preserve">. Описание способов предупреждения стихийных атмосферных явлений, влияния погоды и климата на жизнь и здоровье человека. Определение особенностей адаптации человека к разным климатическим условиям. Влияние хозяйственной деятельности человека на атмосферу и ее охрана. </w:t>
      </w:r>
    </w:p>
    <w:p w:rsidR="00A8187F" w:rsidRPr="00751C74" w:rsidRDefault="00A8187F" w:rsidP="00D33A00">
      <w:pPr>
        <w:pStyle w:val="ac"/>
        <w:spacing w:before="0" w:beforeAutospacing="0" w:after="0" w:afterAutospacing="0"/>
        <w:ind w:firstLine="567"/>
        <w:jc w:val="both"/>
        <w:rPr>
          <w:b/>
          <w:bCs/>
          <w:sz w:val="24"/>
          <w:szCs w:val="24"/>
        </w:rPr>
      </w:pPr>
      <w:r w:rsidRPr="00751C74">
        <w:rPr>
          <w:b/>
          <w:bCs/>
          <w:sz w:val="24"/>
          <w:szCs w:val="24"/>
        </w:rPr>
        <w:t>Биосфера,</w:t>
      </w:r>
      <w:r w:rsidRPr="00751C74">
        <w:rPr>
          <w:sz w:val="24"/>
          <w:szCs w:val="24"/>
        </w:rPr>
        <w:t xml:space="preserve"> ее границы. Разнообразие растений и животных; изучение особенностей их распространения. Определение взаимосвязей биосферы с другими геосферами</w:t>
      </w:r>
      <w:r w:rsidRPr="00751C74">
        <w:rPr>
          <w:i/>
          <w:iCs/>
          <w:sz w:val="24"/>
          <w:szCs w:val="24"/>
        </w:rPr>
        <w:t>. Сравнение различных приспособлений живых организмов к среде обитания.</w:t>
      </w:r>
      <w:r w:rsidRPr="00751C74">
        <w:rPr>
          <w:sz w:val="24"/>
          <w:szCs w:val="24"/>
        </w:rPr>
        <w:t xml:space="preserve"> Влияние хозяйственной деятельности человека на биосферу и ее охрана.</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Почвенный покров</w:t>
      </w:r>
      <w:r w:rsidRPr="00751C74">
        <w:rPr>
          <w:sz w:val="24"/>
          <w:szCs w:val="24"/>
        </w:rPr>
        <w:t xml:space="preserve"> Земли как ее особая оболочка. Изучение условий образования почв. Определение типов почв. </w:t>
      </w:r>
      <w:r w:rsidRPr="00751C74">
        <w:rPr>
          <w:i/>
          <w:iCs/>
          <w:sz w:val="24"/>
          <w:szCs w:val="24"/>
        </w:rPr>
        <w:t>Работа с почвенной картой</w:t>
      </w:r>
      <w:r w:rsidRPr="00751C74">
        <w:rPr>
          <w:sz w:val="24"/>
          <w:szCs w:val="24"/>
        </w:rPr>
        <w:t>. Характеристика использования и охраны почв.</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Географическая оболочка Земли:</w:t>
      </w:r>
      <w:r w:rsidRPr="00751C74">
        <w:rPr>
          <w:sz w:val="24"/>
          <w:szCs w:val="24"/>
        </w:rPr>
        <w:t xml:space="preserve"> ее составные части, взаимодействие между ними, характеристика основных закономерностей развития. Природные зоны Земли, их описание. Сравнение хозяйственной деятельности человека в разных природных зонах. Влияние хозяйственной деятельности человека на географическую оболочку и ее охрана. Географическая среда.</w:t>
      </w:r>
    </w:p>
    <w:p w:rsidR="00A8187F" w:rsidRPr="00751C74" w:rsidRDefault="00A8187F" w:rsidP="00D33A00">
      <w:pPr>
        <w:pStyle w:val="5"/>
        <w:spacing w:before="0"/>
        <w:ind w:firstLine="567"/>
        <w:jc w:val="both"/>
        <w:rPr>
          <w:rFonts w:ascii="Times New Roman" w:hAnsi="Times New Roman"/>
          <w:color w:val="auto"/>
          <w:sz w:val="24"/>
          <w:szCs w:val="24"/>
        </w:rPr>
      </w:pPr>
      <w:r w:rsidRPr="00751C74">
        <w:rPr>
          <w:rFonts w:ascii="Times New Roman" w:hAnsi="Times New Roman"/>
          <w:color w:val="auto"/>
          <w:sz w:val="24"/>
          <w:szCs w:val="24"/>
        </w:rPr>
        <w:t>СТРАНОВЕДЕНИЕ</w:t>
      </w:r>
    </w:p>
    <w:p w:rsidR="00A8187F" w:rsidRPr="00751C74" w:rsidRDefault="00A8187F" w:rsidP="00D33A00">
      <w:pPr>
        <w:pStyle w:val="ac"/>
        <w:spacing w:before="0" w:beforeAutospacing="0" w:after="0" w:afterAutospacing="0"/>
        <w:ind w:firstLine="567"/>
        <w:jc w:val="both"/>
        <w:rPr>
          <w:b/>
          <w:bCs/>
          <w:sz w:val="24"/>
          <w:szCs w:val="24"/>
        </w:rPr>
      </w:pPr>
      <w:r w:rsidRPr="00751C74">
        <w:rPr>
          <w:b/>
          <w:bCs/>
          <w:sz w:val="24"/>
          <w:szCs w:val="24"/>
        </w:rPr>
        <w:t xml:space="preserve">Географическое положение, </w:t>
      </w:r>
      <w:r w:rsidRPr="00751C74">
        <w:rPr>
          <w:sz w:val="24"/>
          <w:szCs w:val="24"/>
        </w:rPr>
        <w:t xml:space="preserve">его влияние на все стороны жизни территорий. </w:t>
      </w:r>
      <w:r w:rsidRPr="00751C74">
        <w:rPr>
          <w:i/>
          <w:iCs/>
          <w:sz w:val="24"/>
          <w:szCs w:val="24"/>
        </w:rPr>
        <w:t>Источники страноведческих знаний. Методы страноведения.</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Население мира</w:t>
      </w:r>
      <w:r w:rsidRPr="00751C74">
        <w:rPr>
          <w:b/>
          <w:bCs/>
          <w:i/>
          <w:iCs/>
          <w:sz w:val="24"/>
          <w:szCs w:val="24"/>
        </w:rPr>
        <w:t>.</w:t>
      </w:r>
      <w:r w:rsidRPr="00751C74">
        <w:rPr>
          <w:sz w:val="24"/>
          <w:szCs w:val="24"/>
        </w:rPr>
        <w:t xml:space="preserve"> Историко-географические этапы заселения Земли. Численность населения Земли. Человеческие расы. Сравнение крупнейших народов мира. Изучение географии мировых религий. </w:t>
      </w:r>
      <w:r w:rsidRPr="00751C74">
        <w:rPr>
          <w:i/>
          <w:iCs/>
          <w:sz w:val="24"/>
          <w:szCs w:val="24"/>
        </w:rPr>
        <w:t>Работа с картами населения и географии религий</w:t>
      </w:r>
      <w:r w:rsidRPr="00751C74">
        <w:rPr>
          <w:sz w:val="24"/>
          <w:szCs w:val="24"/>
        </w:rPr>
        <w:t>. Размещение населения по материкам, регионам и странам, климатическим поясам и природным зонам, по удаленности от океана. Миграции. Определение географических различий в плотности населения и их причины. Изучение расселения населения. Крупнейшие города мира.</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Материки и страны.</w:t>
      </w:r>
      <w:r w:rsidRPr="00751C74">
        <w:rPr>
          <w:sz w:val="24"/>
          <w:szCs w:val="24"/>
        </w:rPr>
        <w:t xml:space="preserve"> Материки северного и южного полушарий. Описание своеобразия</w:t>
      </w:r>
      <w:r>
        <w:rPr>
          <w:sz w:val="24"/>
          <w:szCs w:val="24"/>
        </w:rPr>
        <w:t xml:space="preserve"> </w:t>
      </w:r>
      <w:r w:rsidRPr="00751C74">
        <w:rPr>
          <w:sz w:val="24"/>
          <w:szCs w:val="24"/>
        </w:rPr>
        <w:t>географического положения, природы, населения и его хозяйственной деятельности, быта и культуры населения материков, отдельных регионов и крупнейших стран. Работа с общегеографическими и тематическими картами. Изучение изменений на современной политической карте мира.</w:t>
      </w:r>
    </w:p>
    <w:p w:rsidR="00A8187F" w:rsidRPr="00751C74" w:rsidRDefault="00A8187F" w:rsidP="00D33A00">
      <w:pPr>
        <w:pStyle w:val="ac"/>
        <w:spacing w:before="0" w:beforeAutospacing="0" w:after="0" w:afterAutospacing="0"/>
        <w:ind w:firstLine="567"/>
        <w:jc w:val="both"/>
        <w:rPr>
          <w:sz w:val="24"/>
          <w:szCs w:val="24"/>
        </w:rPr>
      </w:pPr>
      <w:r w:rsidRPr="00751C74">
        <w:rPr>
          <w:sz w:val="24"/>
          <w:szCs w:val="24"/>
        </w:rPr>
        <w:t> </w:t>
      </w:r>
    </w:p>
    <w:p w:rsidR="00A8187F" w:rsidRPr="00751C74" w:rsidRDefault="00A8187F" w:rsidP="00D33A00">
      <w:pPr>
        <w:pStyle w:val="5"/>
        <w:spacing w:before="0"/>
        <w:ind w:firstLine="567"/>
        <w:jc w:val="both"/>
        <w:rPr>
          <w:rFonts w:ascii="Times New Roman" w:hAnsi="Times New Roman"/>
          <w:color w:val="auto"/>
          <w:sz w:val="24"/>
          <w:szCs w:val="24"/>
        </w:rPr>
      </w:pPr>
      <w:r w:rsidRPr="00751C74">
        <w:rPr>
          <w:rFonts w:ascii="Times New Roman" w:hAnsi="Times New Roman"/>
          <w:color w:val="auto"/>
          <w:sz w:val="24"/>
          <w:szCs w:val="24"/>
        </w:rPr>
        <w:t>ГЕОГРАФИЯ РОССИИ</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Особенности географического положения России.</w:t>
      </w:r>
      <w:r w:rsidRPr="00751C74">
        <w:rPr>
          <w:sz w:val="24"/>
          <w:szCs w:val="24"/>
        </w:rPr>
        <w:t xml:space="preserve"> Определение размеров</w:t>
      </w:r>
      <w:r>
        <w:rPr>
          <w:sz w:val="24"/>
          <w:szCs w:val="24"/>
        </w:rPr>
        <w:t xml:space="preserve"> </w:t>
      </w:r>
      <w:r w:rsidRPr="00751C74">
        <w:rPr>
          <w:sz w:val="24"/>
          <w:szCs w:val="24"/>
        </w:rPr>
        <w:t>территории и акватории, морских и сухопутных границ. История освоения и изучения территории России. Современное административно-территориальное деление страны. Работа с политико-административной картой России.</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Природа России.</w:t>
      </w:r>
      <w:r w:rsidRPr="00751C74">
        <w:rPr>
          <w:sz w:val="24"/>
          <w:szCs w:val="24"/>
        </w:rPr>
        <w:t xml:space="preserve"> Установление зависимости от геологического строения территории России размещения полезных ископаемых, особенностей рельефа и его основных форм. Изучение типов климата, факторов их формирующих, климатических поясов. Климат и хозяйственная деятельность людей. Внутренние воды и водные ресурсы. Крупнейшие реки и озера. Многолетняя мерзлота. Моря, омывающие Россию. Экологические проблемы рек, озер и морей. Почвы и почвенные ресурсы, размещение основных типов почв по территории, меры по сохранению их плодородия. Растительный и животный мир России, его охрана. Особо охраняемые природные территории.</w:t>
      </w:r>
    </w:p>
    <w:p w:rsidR="00A8187F" w:rsidRPr="00751C74" w:rsidRDefault="00A8187F" w:rsidP="00D33A00">
      <w:pPr>
        <w:pStyle w:val="ac"/>
        <w:spacing w:before="0" w:beforeAutospacing="0" w:after="0" w:afterAutospacing="0"/>
        <w:ind w:firstLine="567"/>
        <w:jc w:val="both"/>
        <w:rPr>
          <w:sz w:val="24"/>
          <w:szCs w:val="24"/>
        </w:rPr>
      </w:pPr>
      <w:r w:rsidRPr="00751C74">
        <w:rPr>
          <w:sz w:val="24"/>
          <w:szCs w:val="24"/>
        </w:rPr>
        <w:lastRenderedPageBreak/>
        <w:t>Характеристика разнообразия природно-хозяйственных комплексов на территории России. Арктические пустыни. Тундра и лесотундра. Лесные зоны. Степи и лесостепи. Пустыни и полупустыни. Высотная поясность. Работа с физической картой и картами природы России.</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Население России.</w:t>
      </w:r>
      <w:r w:rsidRPr="00751C74">
        <w:rPr>
          <w:sz w:val="24"/>
          <w:szCs w:val="24"/>
        </w:rPr>
        <w:t xml:space="preserve"> Определение численности, размещения, естественного движения населения, направления основных миграций. </w:t>
      </w:r>
      <w:r w:rsidRPr="00751C74">
        <w:rPr>
          <w:i/>
          <w:iCs/>
          <w:sz w:val="24"/>
          <w:szCs w:val="24"/>
        </w:rPr>
        <w:t>Применение географических знаний для анализа современных демографических проблем</w:t>
      </w:r>
      <w:r w:rsidRPr="00751C74">
        <w:rPr>
          <w:sz w:val="24"/>
          <w:szCs w:val="24"/>
        </w:rPr>
        <w:t xml:space="preserve">. Определение основных показателей, характеризующих качество и уровень жизни населения страны, их региональных различий. Половой и возрастной состав населения, трудовые ресурсы. Народы России – их культурно-исторические особенности. </w:t>
      </w:r>
      <w:r w:rsidRPr="00751C74">
        <w:rPr>
          <w:i/>
          <w:iCs/>
          <w:sz w:val="24"/>
          <w:szCs w:val="24"/>
        </w:rPr>
        <w:t>Использование географических знаний для анализа</w:t>
      </w:r>
      <w:r>
        <w:rPr>
          <w:i/>
          <w:iCs/>
          <w:sz w:val="24"/>
          <w:szCs w:val="24"/>
        </w:rPr>
        <w:t xml:space="preserve"> </w:t>
      </w:r>
      <w:r w:rsidRPr="00751C74">
        <w:rPr>
          <w:i/>
          <w:iCs/>
          <w:sz w:val="24"/>
          <w:szCs w:val="24"/>
        </w:rPr>
        <w:t xml:space="preserve">территориальных аспектов межнациональных отношений. </w:t>
      </w:r>
      <w:r w:rsidRPr="00751C74">
        <w:rPr>
          <w:sz w:val="24"/>
          <w:szCs w:val="24"/>
        </w:rPr>
        <w:t>Религиозный состав населения. Основные черты расселения населения. Характеристика городского и сельского населения. Сравнение крупнейших городов. Работа с картами населения России.</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Хозяйство России.</w:t>
      </w:r>
      <w:r w:rsidRPr="00751C74">
        <w:rPr>
          <w:sz w:val="24"/>
          <w:szCs w:val="24"/>
        </w:rPr>
        <w:t xml:space="preserve"> Изучение структурных и географических особенностей хозяйства России. </w:t>
      </w:r>
      <w:r w:rsidRPr="00751C74">
        <w:rPr>
          <w:i/>
          <w:iCs/>
          <w:sz w:val="24"/>
          <w:szCs w:val="24"/>
        </w:rPr>
        <w:t>Применение географических знаний для анализа проблем его модернизации на современном этапе</w:t>
      </w:r>
      <w:r w:rsidRPr="00751C74">
        <w:rPr>
          <w:sz w:val="24"/>
          <w:szCs w:val="24"/>
        </w:rPr>
        <w:t>. Изучение географии основных межотраслевых комплексов и отраслей, проблем их развития. Характеристика разных типов хозяйственного освоения территории. Работа с экономическими картами России.</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 xml:space="preserve">Природно-хозяйственное районирование России. </w:t>
      </w:r>
      <w:r w:rsidRPr="00751C74">
        <w:rPr>
          <w:sz w:val="24"/>
          <w:szCs w:val="24"/>
        </w:rPr>
        <w:t>Определение специфики отдельных регионов – Северо-Запада, Центра, Поволжья, Севера и Юга Европейской части страны, Урала, Сибири и Дальнего Востока. Оценка влияния географического положения регионов, особенностей их природы на жизнь и хозяйственную деятельность людей; природный и хозяйственный потенциал. Применение географических знаний для анализа экологических проблем отдельных регионов.</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 xml:space="preserve">Россия в современном мире. </w:t>
      </w:r>
      <w:r w:rsidRPr="00751C74">
        <w:rPr>
          <w:sz w:val="24"/>
          <w:szCs w:val="24"/>
        </w:rPr>
        <w:t>Определение места России среди стран мира. Характеристика экономических, политических и культурных связей России. Россия и ее соседи.</w:t>
      </w:r>
    </w:p>
    <w:p w:rsidR="00A8187F" w:rsidRPr="00751C74" w:rsidRDefault="00A8187F" w:rsidP="00D33A00">
      <w:pPr>
        <w:pStyle w:val="ac"/>
        <w:spacing w:before="0" w:beforeAutospacing="0" w:after="0" w:afterAutospacing="0"/>
        <w:ind w:firstLine="567"/>
        <w:jc w:val="both"/>
        <w:rPr>
          <w:sz w:val="24"/>
          <w:szCs w:val="24"/>
        </w:rPr>
      </w:pPr>
      <w:r w:rsidRPr="00751C74">
        <w:rPr>
          <w:b/>
          <w:bCs/>
          <w:sz w:val="24"/>
          <w:szCs w:val="24"/>
        </w:rPr>
        <w:t>География своей республики (края, области).</w:t>
      </w:r>
      <w:r w:rsidRPr="00751C74">
        <w:rPr>
          <w:sz w:val="24"/>
          <w:szCs w:val="24"/>
        </w:rPr>
        <w:t>Определение</w:t>
      </w:r>
      <w:r>
        <w:rPr>
          <w:sz w:val="24"/>
          <w:szCs w:val="24"/>
        </w:rPr>
        <w:t xml:space="preserve"> </w:t>
      </w:r>
      <w:r w:rsidRPr="00751C74">
        <w:rPr>
          <w:sz w:val="24"/>
          <w:szCs w:val="24"/>
        </w:rPr>
        <w:t xml:space="preserve">географического положения территории, основных этапов ее освоения. Оценка природных ресурсов и их использования. Определение особенностей заселения, формирования культуры народов, современного хозяйства. Характеристика внутренних различий районов и городов. </w:t>
      </w:r>
      <w:r w:rsidRPr="00751C74">
        <w:rPr>
          <w:i/>
          <w:iCs/>
          <w:sz w:val="24"/>
          <w:szCs w:val="24"/>
        </w:rPr>
        <w:t>Достопримечательности. Топонимика.</w:t>
      </w:r>
    </w:p>
    <w:p w:rsidR="00A8187F" w:rsidRPr="00DA3C8F" w:rsidRDefault="00A8187F" w:rsidP="00D33A00">
      <w:pPr>
        <w:spacing w:after="0"/>
        <w:ind w:firstLine="567"/>
        <w:jc w:val="both"/>
        <w:rPr>
          <w:rFonts w:ascii="Times New Roman" w:hAnsi="Times New Roman"/>
          <w:b/>
          <w:sz w:val="24"/>
          <w:szCs w:val="24"/>
        </w:rPr>
      </w:pPr>
      <w:r w:rsidRPr="00DA3C8F">
        <w:rPr>
          <w:rFonts w:ascii="Times New Roman" w:hAnsi="Times New Roman"/>
          <w:b/>
          <w:sz w:val="24"/>
          <w:szCs w:val="24"/>
        </w:rPr>
        <w:t>Требования к уровню подготовки выпускников основной школы по географии</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географии ученик должен</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знать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основные географические понятия и термины; различия плана, глобуса и географических карт по содержанию, масштабу, способам картографического изображения;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выдающиеся географические открытия и путешествия;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географическую зональность и поясность;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разнообразие природы материков и океанов, народов Земли и их географию;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специфику географического положения и административно-территориальное устройство Российской Федерации; особенности ее природы, населения, основных отраслей хозяйства, природно-хозяйственных зон и районов;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природные и антропогенные причин</w:t>
      </w:r>
      <w:r>
        <w:rPr>
          <w:rFonts w:ascii="Times New Roman" w:hAnsi="Times New Roman"/>
          <w:sz w:val="24"/>
          <w:szCs w:val="24"/>
        </w:rPr>
        <w:t>ы возникновения экологических п</w:t>
      </w:r>
      <w:r w:rsidRPr="00655A55">
        <w:rPr>
          <w:rFonts w:ascii="Times New Roman" w:hAnsi="Times New Roman"/>
          <w:sz w:val="24"/>
          <w:szCs w:val="24"/>
        </w:rPr>
        <w:t>роблем на локальном, региональном и глобальном уровнях; меры по сохранению природы и защите от стихийных природных явлений;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определять на местности, плане и карте расстояния, направления, высоты точек;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географические координаты и местоположение географических объектов;</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lastRenderedPageBreak/>
        <w:t>выделять и описывать существенные признаки географических объектов и явлений;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находить 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ресурсами, необходимыми для жизни и деятельности населения;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демографической ситуации в России, размещения основных хозяйственных отраслей и производств, тенденций их развития;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приводить примеры: использования и охраны природных ресурсов, адаптации человека к природным условиям проживания в городе и сельской местности, формирования культурно-бытовых особенностей народов под влиянием среды их обитания; крупнейших сырьевых и топливно-энергетических баз, районов и центров производства важнейших видов продукции, основных коммуникаций и их узлов, отраслей хозяйства, внутригосударственных и внешних экономических связей России, а также крупнейших регионов и стран мира;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составлять краткую географическую характеристику разных территорий;</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определять географические координаты, направления и измерять расстояния на местности, глобусе, плане и географической карте; проводить глазомерную съемку участка местности; ориентироваться на местности; определять поясное время; читать карты различного содержания;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 xml:space="preserve">учитывать фенологические изменения в природе своей местности; проводить наблюдения за отдельными географическими объектами, процессами и явлениями, их изменениями в результате природных и антропогенных воздействий; оценивать их последствия; </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пользоваться приборами и инструментами (барометром, термометром, гигрометром, флюгером) для наблюдения за погодой, состоянием воздуха, воды и почвы в своей местности; различать комфортные и дискомфортные значения параметров природных компонентов своей местности  –  температуры, влажности, давления, преобладающих направлений и силы ветра;</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решать практические задачи геоэкологического содержания для определения качества окружающей среды своей местности, путей ее сохранения и улучшения;</w:t>
      </w:r>
    </w:p>
    <w:p w:rsidR="00A8187F" w:rsidRPr="00655A55" w:rsidRDefault="00A8187F" w:rsidP="00D33A00">
      <w:pPr>
        <w:spacing w:after="0"/>
        <w:ind w:firstLine="567"/>
        <w:jc w:val="both"/>
        <w:rPr>
          <w:rFonts w:ascii="Times New Roman" w:hAnsi="Times New Roman"/>
          <w:sz w:val="24"/>
          <w:szCs w:val="24"/>
        </w:rPr>
      </w:pPr>
      <w:r w:rsidRPr="00655A55">
        <w:rPr>
          <w:rFonts w:ascii="Times New Roman" w:hAnsi="Times New Roman"/>
          <w:sz w:val="24"/>
          <w:szCs w:val="24"/>
        </w:rPr>
        <w:t>обладать умениями и навыками рационального природопользования и сохранения окружающей среды для жизни людей; иметь представления о различных видах загрязнения окружающей среды и их предельно допустимых значениях и необходимых мерах, предпринимаемых в случае природных стихийных бедствий и техногенных катастроф.</w:t>
      </w:r>
    </w:p>
    <w:p w:rsidR="00A8187F" w:rsidRPr="00DC407A" w:rsidRDefault="00A8187F" w:rsidP="00DC407A">
      <w:pPr>
        <w:spacing w:after="0"/>
        <w:ind w:firstLine="567"/>
        <w:jc w:val="center"/>
        <w:rPr>
          <w:rFonts w:ascii="Times New Roman" w:hAnsi="Times New Roman"/>
          <w:b/>
          <w:sz w:val="24"/>
          <w:szCs w:val="24"/>
        </w:rPr>
      </w:pPr>
      <w:r w:rsidRPr="00DC407A">
        <w:rPr>
          <w:rFonts w:ascii="Times New Roman" w:hAnsi="Times New Roman"/>
          <w:b/>
          <w:sz w:val="24"/>
          <w:szCs w:val="24"/>
        </w:rPr>
        <w:t>2.2.7.Математика. (850 часов)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Изучение математики на ступени основного общего образования направлено на достижение следующих целей: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воспитание культуры личности, отношения к математике как к части общечеловеческой культуры, понимание значимости математики для научно -</w:t>
      </w:r>
      <w:r>
        <w:rPr>
          <w:rFonts w:ascii="Times New Roman" w:hAnsi="Times New Roman"/>
          <w:sz w:val="24"/>
          <w:szCs w:val="24"/>
        </w:rPr>
        <w:t xml:space="preserve"> </w:t>
      </w:r>
      <w:r w:rsidRPr="00655A55">
        <w:rPr>
          <w:rFonts w:ascii="Times New Roman" w:hAnsi="Times New Roman"/>
          <w:sz w:val="24"/>
          <w:szCs w:val="24"/>
        </w:rPr>
        <w:t>технического прогресса.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Содержание основной образовательной программы по математике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Натуральные числа.  Натуральный ряд. Десятичная система счисления. Арифметические действия с натуральными числами. Свойства арифметических действий.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Степень с натуральным показателем.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Делители  и</w:t>
      </w:r>
      <w:r>
        <w:rPr>
          <w:rFonts w:ascii="Times New Roman" w:hAnsi="Times New Roman"/>
          <w:sz w:val="24"/>
          <w:szCs w:val="24"/>
        </w:rPr>
        <w:t xml:space="preserve"> </w:t>
      </w:r>
      <w:r w:rsidRPr="00655A55">
        <w:rPr>
          <w:rFonts w:ascii="Times New Roman" w:hAnsi="Times New Roman"/>
          <w:sz w:val="24"/>
          <w:szCs w:val="24"/>
        </w:rPr>
        <w:t>кратные. Свойства и признаки делимости. Простые и составные числа. Разложение натурального числа на простые множители. Деление с остатком.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Дроби.  Обыкновенные дроби. Основное свойство дроби.</w:t>
      </w:r>
      <w:r>
        <w:rPr>
          <w:rFonts w:ascii="Times New Roman" w:hAnsi="Times New Roman"/>
          <w:sz w:val="24"/>
          <w:szCs w:val="24"/>
        </w:rPr>
        <w:t xml:space="preserve"> </w:t>
      </w:r>
      <w:r w:rsidRPr="00655A55">
        <w:rPr>
          <w:rFonts w:ascii="Times New Roman" w:hAnsi="Times New Roman"/>
          <w:sz w:val="24"/>
          <w:szCs w:val="24"/>
        </w:rPr>
        <w:t>Сравнение обыкновенных дробей. Арифметические действия с обыкновенными дробями. Нахождение части от целого и целого по его части.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Проценты; нахождение процентов от величины и величины по е</w:t>
      </w:r>
      <w:r>
        <w:rPr>
          <w:rFonts w:ascii="Cambria Math" w:hAnsi="Cambria Math" w:cs="Cambria Math"/>
          <w:sz w:val="24"/>
          <w:szCs w:val="24"/>
        </w:rPr>
        <w:t>е</w:t>
      </w:r>
      <w:r w:rsidRPr="00655A55">
        <w:rPr>
          <w:rFonts w:ascii="Times New Roman" w:hAnsi="Times New Roman"/>
          <w:sz w:val="24"/>
          <w:szCs w:val="24"/>
        </w:rPr>
        <w:t xml:space="preserve"> процентам. Отношение; выражение отношения в процентах. Пропорция; основное свойство пропорции.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Решение текстовых задач арифметическими способами.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Рациональные числа.  Положительные и отрицательные числа, модуль числа. Множество целых чисел. Множество рациональных чисел; рациональное число как отношение  m/n,</w:t>
      </w:r>
      <w:r>
        <w:rPr>
          <w:rFonts w:ascii="Times New Roman" w:hAnsi="Times New Roman"/>
          <w:sz w:val="24"/>
          <w:szCs w:val="24"/>
        </w:rPr>
        <w:t xml:space="preserve"> </w:t>
      </w:r>
      <w:r w:rsidRPr="00655A55">
        <w:rPr>
          <w:rFonts w:ascii="Times New Roman" w:hAnsi="Times New Roman"/>
          <w:sz w:val="24"/>
          <w:szCs w:val="24"/>
        </w:rPr>
        <w:t xml:space="preserve">где </w:t>
      </w:r>
      <w:r>
        <w:rPr>
          <w:rFonts w:ascii="Times New Roman" w:hAnsi="Times New Roman"/>
          <w:sz w:val="24"/>
          <w:szCs w:val="24"/>
          <w:lang w:val="en-US"/>
        </w:rPr>
        <w:t>m</w:t>
      </w:r>
      <w:r w:rsidRPr="00655A55">
        <w:rPr>
          <w:rFonts w:ascii="Times New Roman" w:hAnsi="Times New Roman"/>
          <w:sz w:val="24"/>
          <w:szCs w:val="24"/>
        </w:rPr>
        <w:t xml:space="preserve">  —  целое число, а  n  —  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Действительные числа. Квадратный корень из числа. Корень третьей степени.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об иррациональном числе. Иррациональность числа и несоизмеримость стороны и диагонали квадрата. Десятичные приближения иррациональных чисел.</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Множество действительных чисел; представление действительных чисел бесконечными десятичными дробями. Сравнение действительных чисел.</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Координатная прямая. Изображение чисел точками координатной прямой. Числовые промежутки.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Измерения, приближения, оценки.  Размеры объектов окружающего мира (от</w:t>
      </w:r>
      <w:r>
        <w:rPr>
          <w:rFonts w:ascii="Times New Roman" w:hAnsi="Times New Roman"/>
          <w:sz w:val="24"/>
          <w:szCs w:val="24"/>
        </w:rPr>
        <w:t xml:space="preserve"> </w:t>
      </w:r>
      <w:r w:rsidRPr="00655A55">
        <w:rPr>
          <w:rFonts w:ascii="Times New Roman" w:hAnsi="Times New Roman"/>
          <w:sz w:val="24"/>
          <w:szCs w:val="24"/>
        </w:rPr>
        <w:t>элементарных частиц до Вселенной), длительность   процессов в окружающем мире. Выделение множителя — степени десяти в записи числа.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Приближ</w:t>
      </w:r>
      <w:r>
        <w:rPr>
          <w:rFonts w:ascii="Cambria Math" w:hAnsi="Cambria Math" w:cs="Cambria Math"/>
          <w:sz w:val="24"/>
          <w:szCs w:val="24"/>
        </w:rPr>
        <w:t>е</w:t>
      </w:r>
      <w:r w:rsidRPr="00655A55">
        <w:rPr>
          <w:rFonts w:ascii="Times New Roman" w:hAnsi="Times New Roman"/>
          <w:sz w:val="24"/>
          <w:szCs w:val="24"/>
        </w:rPr>
        <w:t>нное значение величины, точность приближения. Округление натуральных чисел и десятичных дробей. Прикидка и оценка результатов вычислений.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Алгебраические выражения.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Степень с натуральным показателем и е</w:t>
      </w:r>
      <w:r>
        <w:rPr>
          <w:rFonts w:ascii="Cambria Math" w:hAnsi="Cambria Math" w:cs="Cambria Math"/>
          <w:sz w:val="24"/>
          <w:szCs w:val="24"/>
        </w:rPr>
        <w:t>е</w:t>
      </w:r>
      <w:r w:rsidRPr="00655A55">
        <w:rPr>
          <w:rFonts w:ascii="Times New Roman" w:hAnsi="Times New Roman"/>
          <w:sz w:val="24"/>
          <w:szCs w:val="24"/>
        </w:rPr>
        <w:t xml:space="preserve"> свойства. Одночлены и многочлены. Степень многочлена. Сложение, вычитание, умножение многочленов. Формулы сокращ</w:t>
      </w:r>
      <w:r>
        <w:rPr>
          <w:rFonts w:ascii="Cambria Math" w:hAnsi="Cambria Math" w:cs="Cambria Math"/>
          <w:sz w:val="24"/>
          <w:szCs w:val="24"/>
        </w:rPr>
        <w:t>е</w:t>
      </w:r>
      <w:r w:rsidRPr="00655A55">
        <w:rPr>
          <w:rFonts w:ascii="Times New Roman" w:hAnsi="Times New Roman"/>
          <w:sz w:val="24"/>
          <w:szCs w:val="24"/>
        </w:rPr>
        <w:t>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w:t>
      </w:r>
      <w:r>
        <w:rPr>
          <w:rFonts w:ascii="Cambria Math" w:hAnsi="Cambria Math" w:cs="Cambria Math"/>
          <w:sz w:val="24"/>
          <w:szCs w:val="24"/>
        </w:rPr>
        <w:t>е</w:t>
      </w:r>
      <w:r w:rsidRPr="00655A55">
        <w:rPr>
          <w:rFonts w:ascii="Times New Roman" w:hAnsi="Times New Roman"/>
          <w:sz w:val="24"/>
          <w:szCs w:val="24"/>
        </w:rPr>
        <w:t>хчлен; разложение квадратного тр</w:t>
      </w:r>
      <w:r>
        <w:rPr>
          <w:rFonts w:ascii="Cambria Math" w:hAnsi="Cambria Math" w:cs="Cambria Math"/>
          <w:sz w:val="24"/>
          <w:szCs w:val="24"/>
        </w:rPr>
        <w:t>е</w:t>
      </w:r>
      <w:r w:rsidRPr="00655A55">
        <w:rPr>
          <w:rFonts w:ascii="Times New Roman" w:hAnsi="Times New Roman"/>
          <w:sz w:val="24"/>
          <w:szCs w:val="24"/>
        </w:rPr>
        <w:t>хчлена на множители.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w:t>
      </w:r>
      <w:r>
        <w:rPr>
          <w:rFonts w:ascii="Cambria Math" w:hAnsi="Cambria Math" w:cs="Cambria Math"/>
          <w:sz w:val="24"/>
          <w:szCs w:val="24"/>
        </w:rPr>
        <w:t>е</w:t>
      </w:r>
      <w:r w:rsidRPr="00655A55">
        <w:rPr>
          <w:rFonts w:ascii="Times New Roman" w:hAnsi="Times New Roman"/>
          <w:sz w:val="24"/>
          <w:szCs w:val="24"/>
        </w:rPr>
        <w:t xml:space="preserve"> свойства.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Рациональные выражения и их преобразования. Доказательство тождеств.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Квадратные корни. Свойства арифметических квадратных корней и их применение к преобразованию числовых выражений и вычислениям.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Уравнения.  Уравнение с одной переменной. Корень уравнения. Свойства числовых равенств. Равносильность уравнений.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w:t>
      </w:r>
      <w:r>
        <w:rPr>
          <w:rFonts w:ascii="Cambria Math" w:hAnsi="Cambria Math" w:cs="Cambria Math"/>
          <w:sz w:val="24"/>
          <w:szCs w:val="24"/>
        </w:rPr>
        <w:t>е</w:t>
      </w:r>
      <w:r w:rsidRPr="00655A55">
        <w:rPr>
          <w:rFonts w:ascii="Times New Roman" w:hAnsi="Times New Roman"/>
          <w:sz w:val="24"/>
          <w:szCs w:val="24"/>
        </w:rPr>
        <w:t>ртой степеней. Решение дробно -рациональных уравнений.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Уравнение с двумя переменными. Линейное уравнение с двумя переменными, примеры решения уравнений в целых числах.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Решение текстовых задач алгебраическим способом.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Неравенства. Числовые неравенства и их свойства.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Функции.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Числовые функции.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w:t>
      </w:r>
      <w:r>
        <w:rPr>
          <w:rFonts w:ascii="Times New Roman" w:hAnsi="Times New Roman"/>
          <w:sz w:val="24"/>
          <w:szCs w:val="24"/>
        </w:rPr>
        <w:t>е</w:t>
      </w:r>
      <w:r w:rsidRPr="00655A55">
        <w:rPr>
          <w:rFonts w:ascii="Times New Roman" w:hAnsi="Times New Roman"/>
          <w:sz w:val="24"/>
          <w:szCs w:val="24"/>
        </w:rPr>
        <w:t xml:space="preserve"> график и свойства. Квадратичная функция, е</w:t>
      </w:r>
      <w:r>
        <w:rPr>
          <w:rFonts w:ascii="Times New Roman" w:hAnsi="Times New Roman"/>
          <w:sz w:val="24"/>
          <w:szCs w:val="24"/>
        </w:rPr>
        <w:t>е</w:t>
      </w:r>
      <w:r w:rsidRPr="00655A55">
        <w:rPr>
          <w:rFonts w:ascii="Times New Roman" w:hAnsi="Times New Roman"/>
          <w:sz w:val="24"/>
          <w:szCs w:val="24"/>
        </w:rPr>
        <w:t xml:space="preserve"> график и свойства. Степенные функции с натуральными показателями 2 и 3, их графики и свойства. Графики функций Числовые последовательности.  Понятие числовой последовательности. Задание последовательности рекуррентной формулой и формулой n-го члена.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Арифметическая и геометрическая прогрессии. Формулы  n-го члена арифметической и геометрической прогрессий, суммы первых  </w:t>
      </w:r>
      <w:r>
        <w:rPr>
          <w:rFonts w:ascii="Times New Roman" w:hAnsi="Times New Roman"/>
          <w:sz w:val="24"/>
          <w:szCs w:val="24"/>
          <w:lang w:val="en-US"/>
        </w:rPr>
        <w:t>n</w:t>
      </w:r>
      <w:r w:rsidRPr="00655A55">
        <w:rPr>
          <w:rFonts w:ascii="Times New Roman" w:hAnsi="Times New Roman"/>
          <w:sz w:val="24"/>
          <w:szCs w:val="24"/>
        </w:rPr>
        <w:t>-х</w:t>
      </w:r>
      <w:r w:rsidRPr="00524F20">
        <w:rPr>
          <w:rFonts w:ascii="Times New Roman" w:hAnsi="Times New Roman"/>
          <w:sz w:val="24"/>
          <w:szCs w:val="24"/>
        </w:rPr>
        <w:t xml:space="preserve"> </w:t>
      </w:r>
      <w:r w:rsidRPr="00655A55">
        <w:rPr>
          <w:rFonts w:ascii="Times New Roman" w:hAnsi="Times New Roman"/>
          <w:sz w:val="24"/>
          <w:szCs w:val="24"/>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Описательная статистика.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Случайные события и вероятность.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w:t>
      </w:r>
      <w:r>
        <w:rPr>
          <w:rFonts w:ascii="Times New Roman" w:hAnsi="Times New Roman"/>
          <w:sz w:val="24"/>
          <w:szCs w:val="24"/>
        </w:rPr>
        <w:t xml:space="preserve"> </w:t>
      </w:r>
      <w:r w:rsidRPr="00655A55">
        <w:rPr>
          <w:rFonts w:ascii="Times New Roman" w:hAnsi="Times New Roman"/>
          <w:sz w:val="24"/>
          <w:szCs w:val="24"/>
        </w:rPr>
        <w:t>возможность событий. Классическое определение вероятности.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Комбинаторика.  Решение комбинаторных задач перебором вариантов. Комбинаторное правило умножения. Перестановки и факториал.</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Наглядная геометрия. Наглядные представления о фигурах на плоскости: прямая, отрезок, луч, угол, ломаная, многоугольник, окружность, круг. Четыр</w:t>
      </w:r>
      <w:r>
        <w:rPr>
          <w:rFonts w:ascii="Cambria Math" w:hAnsi="Cambria Math" w:cs="Cambria Math"/>
          <w:sz w:val="24"/>
          <w:szCs w:val="24"/>
        </w:rPr>
        <w:t>е</w:t>
      </w:r>
      <w:r w:rsidRPr="00655A55">
        <w:rPr>
          <w:rFonts w:ascii="Times New Roman" w:hAnsi="Times New Roman"/>
          <w:sz w:val="24"/>
          <w:szCs w:val="24"/>
        </w:rPr>
        <w:t>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Длина отрезка, ломаной. Периметр многоугольника. Единицы измерения длины. Измерение длины отрезка, построение отрезка заданной длины.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Виды углов. Градусная мера угла. Измерение и построение углов с помощью транспортира. Биссектриса угла.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площади фигуры; единицы измерения площади. Площадь прямоугольника, квадрата. Приближ</w:t>
      </w:r>
      <w:r>
        <w:rPr>
          <w:rFonts w:ascii="Cambria Math" w:hAnsi="Cambria Math" w:cs="Cambria Math"/>
          <w:sz w:val="24"/>
          <w:szCs w:val="24"/>
        </w:rPr>
        <w:t>е</w:t>
      </w:r>
      <w:r w:rsidRPr="00655A55">
        <w:rPr>
          <w:rFonts w:ascii="Times New Roman" w:hAnsi="Times New Roman"/>
          <w:sz w:val="24"/>
          <w:szCs w:val="24"/>
        </w:rPr>
        <w:t>нное измерение площади фигур на клетчатой бумаге. Равновеликие фигуры. Разрезание и составление геометрических фигур.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w:t>
      </w:r>
      <w:r>
        <w:rPr>
          <w:rFonts w:ascii="Cambria Math" w:hAnsi="Cambria Math" w:cs="Cambria Math"/>
          <w:sz w:val="24"/>
          <w:szCs w:val="24"/>
        </w:rPr>
        <w:t>е</w:t>
      </w:r>
      <w:r w:rsidRPr="00655A55">
        <w:rPr>
          <w:rFonts w:ascii="Times New Roman" w:hAnsi="Times New Roman"/>
          <w:sz w:val="24"/>
          <w:szCs w:val="24"/>
        </w:rPr>
        <w:t>рток</w:t>
      </w:r>
      <w:r>
        <w:rPr>
          <w:rFonts w:ascii="Times New Roman" w:hAnsi="Times New Roman"/>
          <w:sz w:val="24"/>
          <w:szCs w:val="24"/>
        </w:rPr>
        <w:t xml:space="preserve"> </w:t>
      </w:r>
      <w:r w:rsidRPr="00655A55">
        <w:rPr>
          <w:rFonts w:ascii="Times New Roman" w:hAnsi="Times New Roman"/>
          <w:sz w:val="24"/>
          <w:szCs w:val="24"/>
        </w:rPr>
        <w:t>многогранников, цилиндра и конуса. Изготовление моделей пространственных фигур.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объ</w:t>
      </w:r>
      <w:r>
        <w:rPr>
          <w:rFonts w:ascii="Cambria Math" w:hAnsi="Cambria Math" w:cs="Cambria Math"/>
          <w:sz w:val="24"/>
          <w:szCs w:val="24"/>
        </w:rPr>
        <w:t>е</w:t>
      </w:r>
      <w:r w:rsidRPr="00655A55">
        <w:rPr>
          <w:rFonts w:ascii="Times New Roman" w:hAnsi="Times New Roman"/>
          <w:sz w:val="24"/>
          <w:szCs w:val="24"/>
        </w:rPr>
        <w:t>ма; единицы объ</w:t>
      </w:r>
      <w:r>
        <w:rPr>
          <w:rFonts w:ascii="Cambria Math" w:hAnsi="Cambria Math" w:cs="Cambria Math"/>
          <w:sz w:val="24"/>
          <w:szCs w:val="24"/>
        </w:rPr>
        <w:t>е</w:t>
      </w:r>
      <w:r w:rsidRPr="00655A55">
        <w:rPr>
          <w:rFonts w:ascii="Times New Roman" w:hAnsi="Times New Roman"/>
          <w:sz w:val="24"/>
          <w:szCs w:val="24"/>
        </w:rPr>
        <w:t>ма. Объ</w:t>
      </w:r>
      <w:r>
        <w:rPr>
          <w:rFonts w:ascii="Cambria Math" w:hAnsi="Cambria Math" w:cs="Cambria Math"/>
          <w:sz w:val="24"/>
          <w:szCs w:val="24"/>
        </w:rPr>
        <w:t>е</w:t>
      </w:r>
      <w:r w:rsidRPr="00655A55">
        <w:rPr>
          <w:rFonts w:ascii="Times New Roman" w:hAnsi="Times New Roman"/>
          <w:sz w:val="24"/>
          <w:szCs w:val="24"/>
        </w:rPr>
        <w:t>м прямоугольного параллелепипеда, куба.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о равенстве фигур. Центральная, осевая и зеркальная симметрии. Изображение симметричных фигур. Геометрические фигуры. Прямые и углы. Точка, прямая, плоскость. Отрезок, луч. Угол. Виды углов. Вертикальные и смежные углы. Биссектриса угла.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Геометрическое место точек. Свойства биссектрисы угла и серединного перпендикуляра к отрезку.</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 ,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Четыр</w:t>
      </w:r>
      <w:r>
        <w:rPr>
          <w:rFonts w:ascii="Cambria Math" w:hAnsi="Cambria Math" w:cs="Cambria Math"/>
          <w:sz w:val="24"/>
          <w:szCs w:val="24"/>
        </w:rPr>
        <w:t>е</w:t>
      </w:r>
      <w:r w:rsidRPr="00655A55">
        <w:rPr>
          <w:rFonts w:ascii="Times New Roman" w:hAnsi="Times New Roman"/>
          <w:sz w:val="24"/>
          <w:szCs w:val="24"/>
        </w:rPr>
        <w:t>хугольник. Параллелограмм, его свойства и признаки. Прямоугольник, квадрат, ромб, их свойства и признаки. Трапеция, средняя линия трапеции.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Многоугольник. Выпуклые многоугольники. Сумма углов выпуклого многоугольника. Правильные многоугольники.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Решение задач на вычисление, доказательство и построение с использованием свойств изученных фигур.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Измерение геометрических величин. Длина отрезка. Расстояние от точки до прямой. Расстояние между параллельными прямыми.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Периметр многоугольника.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Длина окружности, число π, длина дуги окружности.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Градусная мера угла, соответствие между величиной центрального угла и длиной дуги окружности.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Решение задач на вычисление и доказательство с использованием изученных формул.</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Координаты.  Уравнение прямой. Координаты середины отрезка. Формула расстояния между двумя точками плоскости. Уравнение окружности.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Векторы.  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Теоретико-множественные  понятия.  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Иллюстрация отношений между множествами с помощью диаграмм Эйлера—Венна.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Элементы логики.  Определение. Аксиомы и теоремы. Доказательство. Доказательство от противного. Теорема, обратная данной. Пример и контрпример.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о равносильности, следовании, употребление логических связок</w:t>
      </w:r>
      <w:r>
        <w:rPr>
          <w:rFonts w:ascii="Times New Roman" w:hAnsi="Times New Roman"/>
          <w:sz w:val="24"/>
          <w:szCs w:val="24"/>
        </w:rPr>
        <w:t xml:space="preserve"> если</w:t>
      </w:r>
      <w:r w:rsidRPr="00655A55">
        <w:rPr>
          <w:rFonts w:ascii="Times New Roman" w:hAnsi="Times New Roman"/>
          <w:sz w:val="24"/>
          <w:szCs w:val="24"/>
        </w:rPr>
        <w:t>, то, в том и только в том случае, логические связки и, или.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Математика в историческом развитии. 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w:t>
      </w:r>
      <w:r>
        <w:rPr>
          <w:rFonts w:ascii="Cambria Math" w:hAnsi="Cambria Math" w:cs="Cambria Math"/>
          <w:sz w:val="24"/>
          <w:szCs w:val="24"/>
        </w:rPr>
        <w:t>е</w:t>
      </w:r>
      <w:r w:rsidRPr="00655A55">
        <w:rPr>
          <w:rFonts w:ascii="Times New Roman" w:hAnsi="Times New Roman"/>
          <w:sz w:val="24"/>
          <w:szCs w:val="24"/>
        </w:rPr>
        <w:t>х. Н. Тарталья, Дж. Кардано, Н. X. Абель. Э. Галуа.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Задача Леонардо Пизанского (Фибоначчи) о кроликах, числа Фибоначчи. Задача о шахматной доске.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Истоки теории вероятностей: страховое дело, азартные игры. П. Ферма и Б. Паскаль. Я. Бернулли. А. Н. Колмогоров.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Требования к уровню подготовки выпускников основной школы по математике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математики ученик должен</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существо понятия математического доказательства; примеры доказательств;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существо понятия алгоритма; примеры алгоритмов;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как используются математические формулы, уравнения и неравенства;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примеры их применения для решения математических и практических задач;</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как математически определенные функции могут описывать реальные зависимости; приводить примеры такого описания;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как потребности практики привели математическую науку к необходимости расширения понятия числа;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 xml:space="preserve">вероятностный характер многих закономерностей окружающего мира;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примеры статистических закономерностей и выводов;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каким образом геометрия возникла из практических задач землемерия;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примеры геометрических объектов и утверждений о них, важных для практики;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АРИФМЕТИКА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записывать большие и малые числа с использованием целых степеней десятки;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выполнять арифметические действия с рациональными числами, сравнивать рациональные и действительные числа; находить в несложных случаях значения степеней с целыми показателями и корней; находить значения числовых выражений;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округлять целые числа и десятичные дроби, находить приближения чисел с недостатком и с избытком, выполнять оценку числовых выражений;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пользоваться основными единицами длины, массы, времени, скорости, площади, объема; выражать более крупные единицы через более мелкие и наоборот;</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решать текстовые задачи, включая задачи, связанные с отношением и с пропорциональностью величин, дробями и процентами;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решения несложных практических расчетных задач, в том числе c</w:t>
      </w:r>
      <w:r>
        <w:rPr>
          <w:rFonts w:ascii="Times New Roman" w:hAnsi="Times New Roman"/>
          <w:sz w:val="24"/>
          <w:szCs w:val="24"/>
        </w:rPr>
        <w:t xml:space="preserve"> </w:t>
      </w:r>
      <w:r w:rsidRPr="00655A55">
        <w:rPr>
          <w:rFonts w:ascii="Times New Roman" w:hAnsi="Times New Roman"/>
          <w:sz w:val="24"/>
          <w:szCs w:val="24"/>
        </w:rPr>
        <w:t>использованием при необходимости справочных материалов, калькулятора, компьютера;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устной прикидки и оценки результата вычислений; проверки результата вычисления с использованием различных приемов;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интерпретации результатов решения задач с учетом ограничений, связанных с реальными свойствами рассматриваемых процессов и явлений;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АЛГЕБРА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составлять буквенные выражения и формулы по условиям задач;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выполнять тождественные преобразования рациональных выражений;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применять свойства арифметических квадратных корней для вычисления значений и преобразований числовых выражений, содержащих квадратные корни;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решать линейные, квадратные уравнения и рациональные уравнения, сводящиеся к ним, системы двух линейных уравнений и несложные нелинейные системы;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решать линейные и квадратные неравенства с одной переменной и их системы;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изображать числа точками на координатной прямой;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определять координаты точки плоскости, строить точки с заданными координатами; изображать множество решений линейного неравенства;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распознавать арифметические и геометрические прогрессии; решать задачи с применением формулы общего члена и суммы нескольких первых членов;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определять свойства функции по ее графику; применять графические представления при решении уравнений, систем, неравенств;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описывать свойства изученных функций, строить их графики;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моделирования практических ситуаций и исследовании построенных моделей с использованием аппарата алгебры;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описания зависимостей между физическими величинами соответствующими формулами при исследовании несложных практических ситуаций;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интерпретации графиков реальных зависимостей между величинами;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ГЕОМЕТРИЯ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пользоваться языком геометрии для описания предметов окружающего мира;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распознавать геометрические фигуры, различать их взаимное расположение;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изображать геометрические фигуры; выполнять чертежи по условию задач;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осуществлять преобразования фигур;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распознавать на чертежах, моделях и в окружающей обстановке основные</w:t>
      </w:r>
      <w:r>
        <w:rPr>
          <w:rFonts w:ascii="Times New Roman" w:hAnsi="Times New Roman"/>
          <w:sz w:val="24"/>
          <w:szCs w:val="24"/>
        </w:rPr>
        <w:t xml:space="preserve"> </w:t>
      </w:r>
      <w:r w:rsidRPr="00655A55">
        <w:rPr>
          <w:rFonts w:ascii="Times New Roman" w:hAnsi="Times New Roman"/>
          <w:sz w:val="24"/>
          <w:szCs w:val="24"/>
        </w:rPr>
        <w:t>пространственные тела, изображать их;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в простейших случаях строить сечения и развертки пространственных тел;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проводить операции над векторами, вычислять длину и координаты вектора, угол между векторами;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вычислять значения геометрических величин (длин, углов, площадей, объемов), в том числе: для углов от 0 до 180   определять значения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длины ломаных, дуг окружности, площадей основных геометрических фигур и фигур, составленных из них;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 идеи симметрии;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проводить доказательные рассуждения при решении задач, используя известные теоремы, обнаруживая возможности для их использования;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решать простейшие планиметрические задачи в пространстве;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описания реальных ситуаций на языке геометрии;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расчетов, включающих простейшие тригонометрические формулы;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решения геометрических задач с использованием тригонометрии</w:t>
      </w:r>
      <w:r>
        <w:rPr>
          <w:rFonts w:ascii="Times New Roman" w:hAnsi="Times New Roman"/>
          <w:sz w:val="24"/>
          <w:szCs w:val="24"/>
        </w:rPr>
        <w:t xml:space="preserve"> </w:t>
      </w:r>
      <w:r w:rsidRPr="00655A55">
        <w:rPr>
          <w:rFonts w:ascii="Times New Roman" w:hAnsi="Times New Roman"/>
          <w:sz w:val="24"/>
          <w:szCs w:val="24"/>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построений геометрическими инструментами (линейка, угольник, циркуль, транспортир).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ЭЛЕМЕНТЫ ЛОГИКИ, КОМБИНАТОРИКИ,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СТАТИСТИКИ И ТЕОРИИ ВЕРОЯТНОСТЕЙ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контрпримеры для опровержения утверждений;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извлекать информацию, представленную в таблицах, на диаграммах, графиках; составлять таблицы, строить диаграммы и графики;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решать комбинаторные задачи путем систематического перебора возможных вариантов, а также с использованием правила умножения;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вычислять средние значения результатов измерений;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находить частоту события, используя собственные наблюдения и готовые статистические данные;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находить вероятности случайных событий в простейших случаях;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выстраивания аргументации при доказательстве (в форме монолога и диалога);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распознавания логически некорректных рассуждений;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записи математических утверждений, доказательств;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анализа реальных числовых данных, представленных в виде диаграмм, графиков, таблиц;</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скорости;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решения учебных и практических задач, требующих систематического перебора вариантов;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сравнения шансов наступления случайных событий, оценки вероятности случайного события в практических ситуациях, сопоставления модели с реальной ситуацией;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понимания статистических утверждений.</w:t>
      </w:r>
    </w:p>
    <w:p w:rsidR="00A8187F" w:rsidRPr="008F534C" w:rsidRDefault="00A8187F" w:rsidP="00341E97">
      <w:pPr>
        <w:spacing w:after="0"/>
        <w:ind w:firstLine="567"/>
        <w:jc w:val="center"/>
        <w:rPr>
          <w:rFonts w:ascii="Times New Roman" w:hAnsi="Times New Roman"/>
          <w:b/>
          <w:sz w:val="24"/>
          <w:szCs w:val="24"/>
        </w:rPr>
      </w:pPr>
      <w:r w:rsidRPr="008F534C">
        <w:rPr>
          <w:rFonts w:ascii="Times New Roman" w:hAnsi="Times New Roman"/>
          <w:b/>
          <w:sz w:val="24"/>
          <w:szCs w:val="24"/>
        </w:rPr>
        <w:t>2.</w:t>
      </w:r>
      <w:r>
        <w:rPr>
          <w:rFonts w:ascii="Times New Roman" w:hAnsi="Times New Roman"/>
          <w:b/>
          <w:sz w:val="24"/>
          <w:szCs w:val="24"/>
        </w:rPr>
        <w:t>2.</w:t>
      </w:r>
      <w:r w:rsidRPr="008F534C">
        <w:rPr>
          <w:rFonts w:ascii="Times New Roman" w:hAnsi="Times New Roman"/>
          <w:b/>
          <w:sz w:val="24"/>
          <w:szCs w:val="24"/>
        </w:rPr>
        <w:t>8.</w:t>
      </w:r>
      <w:r>
        <w:rPr>
          <w:rFonts w:ascii="Times New Roman" w:hAnsi="Times New Roman"/>
          <w:b/>
          <w:sz w:val="24"/>
          <w:szCs w:val="24"/>
        </w:rPr>
        <w:t xml:space="preserve"> </w:t>
      </w:r>
      <w:r w:rsidRPr="008F534C">
        <w:rPr>
          <w:rFonts w:ascii="Times New Roman" w:hAnsi="Times New Roman"/>
          <w:b/>
          <w:sz w:val="24"/>
          <w:szCs w:val="24"/>
        </w:rPr>
        <w:t>Информатика и ИКТ (</w:t>
      </w:r>
      <w:r>
        <w:rPr>
          <w:rFonts w:ascii="Times New Roman" w:hAnsi="Times New Roman"/>
          <w:b/>
          <w:sz w:val="24"/>
          <w:szCs w:val="24"/>
        </w:rPr>
        <w:t>69 часов)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Изучение информатики и информационно-коммуникационных технологий на ступени основного общего образования направлено на достижение следующих целей: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освоение знаний, составляющих основу научных представлений об информации, информационных процессах, системах, технологиях и моделях;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овладение умениями 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развитие познавательных интересов, интеллектуальных и творческих способностей средствами ИКТ;</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воспитание ответственного отношения к информации с учетом правовых и этических аспектов ее распространения; избирательного отношения к полученной информации;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выработка навыков применения средств ИКТ в повседневной жизни, при выполнении индивидуальных и коллективных проектов, в учебной деятельности, при дальнейшем освоении профессий, востребованных на рынке труда.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Содержание основной образовательной программы по информатике и ИКТ</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Информация и способы е</w:t>
      </w:r>
      <w:r>
        <w:rPr>
          <w:rFonts w:ascii="Cambria Math" w:hAnsi="Cambria Math" w:cs="Cambria Math"/>
          <w:sz w:val="24"/>
          <w:szCs w:val="24"/>
        </w:rPr>
        <w:t>е</w:t>
      </w:r>
      <w:r w:rsidRPr="00655A55">
        <w:rPr>
          <w:rFonts w:ascii="Times New Roman" w:hAnsi="Times New Roman"/>
          <w:sz w:val="24"/>
          <w:szCs w:val="24"/>
        </w:rPr>
        <w:t xml:space="preserve"> представления.  Слово «информация» в обыденной речи. Информация как объект (данные) и как процесс (информирование). Термин «информация» (данные) в курсе информатики.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Описание информации при помощи текстов. Язык. Письмо. Знак.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Примеры кодов. Код КОИ-8. Представление о стандарте Юникод. Значение стандартов для ИКТ. Знакомство с двоичной записью целых чисел. Запись натуральных чисел в пределах 256.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Нетекстовые (аудиовизуальные) данные (картины, устная речь, музыка, кино). Возможность дискретного (символьного) представления аудиовизуальных данных. Понятие о необходимости количественного описания информации.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Бит и байт — единицы размера двоичных текстов, производные единицы. Понятие о носителях информации, используемых в ИКТ, их истории и перспективах развития. Виды памяти современных компьютеров. Оперативная и внешняя память. Представление о характерных объ</w:t>
      </w:r>
      <w:r>
        <w:rPr>
          <w:rFonts w:ascii="Cambria Math" w:hAnsi="Cambria Math" w:cs="Cambria Math"/>
          <w:sz w:val="24"/>
          <w:szCs w:val="24"/>
        </w:rPr>
        <w:t>е</w:t>
      </w:r>
      <w:r w:rsidRPr="00655A55">
        <w:rPr>
          <w:rFonts w:ascii="Times New Roman" w:hAnsi="Times New Roman"/>
          <w:sz w:val="24"/>
          <w:szCs w:val="24"/>
        </w:rPr>
        <w:t>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Понятие файла. Типы файлов. Характерные размеры файлов различных типов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Основы алгоритмической культуры.  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Знакомство с графами, деревьями, списками, символьными строками. Понятие о методах разработки программ (пошаговое выполнение, отладка, тестирование).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Использование программных систем и сервисов.  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Компьютерные вирусы. Антивирусная профилактика.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Архивирование и разархивирование.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Гипертекст. Браузеры. Компьютерные энциклопедии и компьютерные словари. Средства поиска информации.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Работа в информационном пространстве.  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Постановка вопроса о достоверности полученной информации, о</w:t>
      </w:r>
      <w:r>
        <w:rPr>
          <w:rFonts w:ascii="Times New Roman" w:hAnsi="Times New Roman"/>
          <w:sz w:val="24"/>
          <w:szCs w:val="24"/>
        </w:rPr>
        <w:t xml:space="preserve"> </w:t>
      </w:r>
      <w:r w:rsidRPr="00655A55">
        <w:rPr>
          <w:rFonts w:ascii="Times New Roman" w:hAnsi="Times New Roman"/>
          <w:sz w:val="24"/>
          <w:szCs w:val="24"/>
        </w:rPr>
        <w:t>е</w:t>
      </w:r>
      <w:r>
        <w:rPr>
          <w:rFonts w:ascii="Cambria Math" w:hAnsi="Cambria Math" w:cs="Cambria Math"/>
          <w:sz w:val="24"/>
          <w:szCs w:val="24"/>
        </w:rPr>
        <w:t xml:space="preserve">е </w:t>
      </w:r>
      <w:r w:rsidRPr="00655A55">
        <w:rPr>
          <w:rFonts w:ascii="Times New Roman" w:hAnsi="Times New Roman"/>
          <w:sz w:val="24"/>
          <w:szCs w:val="24"/>
        </w:rPr>
        <w:t>подкрепл</w:t>
      </w:r>
      <w:r>
        <w:rPr>
          <w:rFonts w:ascii="Times New Roman" w:hAnsi="Times New Roman"/>
          <w:sz w:val="24"/>
          <w:szCs w:val="24"/>
        </w:rPr>
        <w:t>е</w:t>
      </w:r>
      <w:r w:rsidRPr="00655A55">
        <w:rPr>
          <w:rFonts w:ascii="Times New Roman" w:hAnsi="Times New Roman"/>
          <w:sz w:val="24"/>
          <w:szCs w:val="24"/>
        </w:rPr>
        <w:t>нности доказательствами. Знакомство с возможными подходами к оценке достоверности информации (оценка над</w:t>
      </w:r>
      <w:r>
        <w:rPr>
          <w:rFonts w:ascii="Cambria Math" w:hAnsi="Cambria Math" w:cs="Cambria Math"/>
          <w:sz w:val="24"/>
          <w:szCs w:val="24"/>
        </w:rPr>
        <w:t>е</w:t>
      </w:r>
      <w:r w:rsidRPr="00655A55">
        <w:rPr>
          <w:rFonts w:ascii="Times New Roman" w:hAnsi="Times New Roman"/>
          <w:sz w:val="24"/>
          <w:szCs w:val="24"/>
        </w:rPr>
        <w:t>жности источника, сравнение данных из разных источников и в разные моменты времени и т. п.).</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Передача информации. Источник и при</w:t>
      </w:r>
      <w:r>
        <w:rPr>
          <w:rFonts w:ascii="Cambria Math" w:hAnsi="Cambria Math" w:cs="Cambria Math"/>
          <w:sz w:val="24"/>
          <w:szCs w:val="24"/>
        </w:rPr>
        <w:t>е</w:t>
      </w:r>
      <w:r w:rsidRPr="00655A55">
        <w:rPr>
          <w:rFonts w:ascii="Times New Roman" w:hAnsi="Times New Roman"/>
          <w:sz w:val="24"/>
          <w:szCs w:val="24"/>
        </w:rPr>
        <w:t>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Организация взаимодействия в информационной среде: электронная переписка, чат, форум, телеконференция, сайт.</w:t>
      </w:r>
    </w:p>
    <w:p w:rsidR="00A8187F"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Понятие модели объекта, процесса или явления. Математическая (компьютерная) модель. Е</w:t>
      </w:r>
      <w:r>
        <w:rPr>
          <w:rFonts w:ascii="Times New Roman" w:hAnsi="Times New Roman"/>
          <w:sz w:val="24"/>
          <w:szCs w:val="24"/>
        </w:rPr>
        <w:t>е</w:t>
      </w:r>
      <w:r w:rsidRPr="00655A55">
        <w:rPr>
          <w:rFonts w:ascii="Times New Roman" w:hAnsi="Times New Roman"/>
          <w:sz w:val="24"/>
          <w:szCs w:val="24"/>
        </w:rPr>
        <w:t xml:space="preserve"> отличия от словесного (литературного) описания объекта или процесса.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Примерная схема использования математических (компьютерных) моделей при решении научно-технических задач: построение математической модели, е</w:t>
      </w:r>
      <w:r>
        <w:rPr>
          <w:rFonts w:ascii="Cambria Math" w:hAnsi="Cambria Math" w:cs="Cambria Math"/>
          <w:sz w:val="24"/>
          <w:szCs w:val="24"/>
        </w:rPr>
        <w:t>е</w:t>
      </w:r>
      <w:r w:rsidRPr="00655A55">
        <w:rPr>
          <w:rFonts w:ascii="Times New Roman" w:hAnsi="Times New Roman"/>
          <w:sz w:val="24"/>
          <w:szCs w:val="24"/>
        </w:rPr>
        <w:t xml:space="preserve"> программная реализация, проведение компьютерного эксперимента, анализ его результатов.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Тенденции развития ИКТ (суперкомпьютеры, мобильные вычислительные устройства).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Требования к уровню подготовки выпускников основной школы по информатике и ИКТ В результате изучения информатики и информационно-коммуникационных технологий ученик должен</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341E97">
      <w:pPr>
        <w:numPr>
          <w:ilvl w:val="0"/>
          <w:numId w:val="30"/>
        </w:numPr>
        <w:spacing w:after="0"/>
        <w:jc w:val="both"/>
        <w:rPr>
          <w:rFonts w:ascii="Times New Roman" w:hAnsi="Times New Roman"/>
          <w:sz w:val="24"/>
          <w:szCs w:val="24"/>
        </w:rPr>
      </w:pPr>
      <w:r w:rsidRPr="00655A55">
        <w:rPr>
          <w:rFonts w:ascii="Times New Roman" w:hAnsi="Times New Roman"/>
          <w:sz w:val="24"/>
          <w:szCs w:val="24"/>
        </w:rPr>
        <w:t>виды информационных процессов; примеры источников и приемников информации;</w:t>
      </w:r>
    </w:p>
    <w:p w:rsidR="00A8187F" w:rsidRPr="00655A55" w:rsidRDefault="00A8187F" w:rsidP="00341E97">
      <w:pPr>
        <w:numPr>
          <w:ilvl w:val="0"/>
          <w:numId w:val="30"/>
        </w:numPr>
        <w:spacing w:after="0"/>
        <w:jc w:val="both"/>
        <w:rPr>
          <w:rFonts w:ascii="Times New Roman" w:hAnsi="Times New Roman"/>
          <w:sz w:val="24"/>
          <w:szCs w:val="24"/>
        </w:rPr>
      </w:pPr>
      <w:r w:rsidRPr="00655A55">
        <w:rPr>
          <w:rFonts w:ascii="Times New Roman" w:hAnsi="Times New Roman"/>
          <w:sz w:val="24"/>
          <w:szCs w:val="24"/>
        </w:rPr>
        <w:t xml:space="preserve">единицы измерения количества и скорости передачи информации; принцип дискретного (цифрового) представления информации; </w:t>
      </w:r>
    </w:p>
    <w:p w:rsidR="00A8187F" w:rsidRPr="00655A55" w:rsidRDefault="00A8187F" w:rsidP="00341E97">
      <w:pPr>
        <w:numPr>
          <w:ilvl w:val="0"/>
          <w:numId w:val="30"/>
        </w:numPr>
        <w:spacing w:after="0"/>
        <w:jc w:val="both"/>
        <w:rPr>
          <w:rFonts w:ascii="Times New Roman" w:hAnsi="Times New Roman"/>
          <w:sz w:val="24"/>
          <w:szCs w:val="24"/>
        </w:rPr>
      </w:pPr>
      <w:r w:rsidRPr="00655A55">
        <w:rPr>
          <w:rFonts w:ascii="Times New Roman" w:hAnsi="Times New Roman"/>
          <w:sz w:val="24"/>
          <w:szCs w:val="24"/>
        </w:rPr>
        <w:t xml:space="preserve">основные свойства алгоритма, типы алгоритмических конструкций: </w:t>
      </w:r>
    </w:p>
    <w:p w:rsidR="00A8187F" w:rsidRPr="00655A55" w:rsidRDefault="00A8187F" w:rsidP="00341E97">
      <w:pPr>
        <w:numPr>
          <w:ilvl w:val="0"/>
          <w:numId w:val="30"/>
        </w:numPr>
        <w:spacing w:after="0"/>
        <w:jc w:val="both"/>
        <w:rPr>
          <w:rFonts w:ascii="Times New Roman" w:hAnsi="Times New Roman"/>
          <w:sz w:val="24"/>
          <w:szCs w:val="24"/>
        </w:rPr>
      </w:pPr>
      <w:r w:rsidRPr="00655A55">
        <w:rPr>
          <w:rFonts w:ascii="Times New Roman" w:hAnsi="Times New Roman"/>
          <w:sz w:val="24"/>
          <w:szCs w:val="24"/>
        </w:rPr>
        <w:t>следование, ветвление, цикл; понятие вспомогательного алгоритма;</w:t>
      </w:r>
    </w:p>
    <w:p w:rsidR="00A8187F" w:rsidRPr="00655A55" w:rsidRDefault="00A8187F" w:rsidP="00341E97">
      <w:pPr>
        <w:numPr>
          <w:ilvl w:val="0"/>
          <w:numId w:val="30"/>
        </w:numPr>
        <w:spacing w:after="0"/>
        <w:jc w:val="both"/>
        <w:rPr>
          <w:rFonts w:ascii="Times New Roman" w:hAnsi="Times New Roman"/>
          <w:sz w:val="24"/>
          <w:szCs w:val="24"/>
        </w:rPr>
      </w:pPr>
      <w:r w:rsidRPr="00655A55">
        <w:rPr>
          <w:rFonts w:ascii="Times New Roman" w:hAnsi="Times New Roman"/>
          <w:sz w:val="24"/>
          <w:szCs w:val="24"/>
        </w:rPr>
        <w:t>программный принцип работы компьютера;</w:t>
      </w:r>
    </w:p>
    <w:p w:rsidR="00A8187F" w:rsidRPr="00655A55" w:rsidRDefault="00A8187F" w:rsidP="00341E97">
      <w:pPr>
        <w:numPr>
          <w:ilvl w:val="0"/>
          <w:numId w:val="30"/>
        </w:numPr>
        <w:spacing w:after="0"/>
        <w:jc w:val="both"/>
        <w:rPr>
          <w:rFonts w:ascii="Times New Roman" w:hAnsi="Times New Roman"/>
          <w:sz w:val="24"/>
          <w:szCs w:val="24"/>
        </w:rPr>
      </w:pPr>
      <w:r w:rsidRPr="00655A55">
        <w:rPr>
          <w:rFonts w:ascii="Times New Roman" w:hAnsi="Times New Roman"/>
          <w:sz w:val="24"/>
          <w:szCs w:val="24"/>
        </w:rPr>
        <w:t>назначение и функции используемых информационных и коммуникационных технологий;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341E97">
      <w:pPr>
        <w:numPr>
          <w:ilvl w:val="0"/>
          <w:numId w:val="31"/>
        </w:numPr>
        <w:spacing w:after="0"/>
        <w:jc w:val="both"/>
        <w:rPr>
          <w:rFonts w:ascii="Times New Roman" w:hAnsi="Times New Roman"/>
          <w:sz w:val="24"/>
          <w:szCs w:val="24"/>
        </w:rPr>
      </w:pPr>
      <w:r w:rsidRPr="00655A55">
        <w:rPr>
          <w:rFonts w:ascii="Times New Roman" w:hAnsi="Times New Roman"/>
          <w:sz w:val="24"/>
          <w:szCs w:val="24"/>
        </w:rPr>
        <w:t>выполнять базовые операции над объектами: цепочками символов, числами, списками, деревьями; проверять свойства этих объектов; выполнять и строить простые алгоритмы;</w:t>
      </w:r>
    </w:p>
    <w:p w:rsidR="00A8187F" w:rsidRPr="00655A55" w:rsidRDefault="00A8187F" w:rsidP="00341E97">
      <w:pPr>
        <w:numPr>
          <w:ilvl w:val="0"/>
          <w:numId w:val="31"/>
        </w:numPr>
        <w:spacing w:after="0"/>
        <w:jc w:val="both"/>
        <w:rPr>
          <w:rFonts w:ascii="Times New Roman" w:hAnsi="Times New Roman"/>
          <w:sz w:val="24"/>
          <w:szCs w:val="24"/>
        </w:rPr>
      </w:pPr>
      <w:r w:rsidRPr="00655A55">
        <w:rPr>
          <w:rFonts w:ascii="Times New Roman" w:hAnsi="Times New Roman"/>
          <w:sz w:val="24"/>
          <w:szCs w:val="24"/>
        </w:rPr>
        <w:t xml:space="preserve">оперировать информационными объектами, используя графический интерфейс: открывать, именовать, сохранять объекты, архивировать и разархивировать информацию, пользоваться меню и окнами, справочной системой; </w:t>
      </w:r>
    </w:p>
    <w:p w:rsidR="00A8187F" w:rsidRPr="00655A55" w:rsidRDefault="00A8187F" w:rsidP="00341E97">
      <w:pPr>
        <w:numPr>
          <w:ilvl w:val="0"/>
          <w:numId w:val="31"/>
        </w:numPr>
        <w:spacing w:after="0"/>
        <w:jc w:val="both"/>
        <w:rPr>
          <w:rFonts w:ascii="Times New Roman" w:hAnsi="Times New Roman"/>
          <w:sz w:val="24"/>
          <w:szCs w:val="24"/>
        </w:rPr>
      </w:pPr>
      <w:r w:rsidRPr="00655A55">
        <w:rPr>
          <w:rFonts w:ascii="Times New Roman" w:hAnsi="Times New Roman"/>
          <w:sz w:val="24"/>
          <w:szCs w:val="24"/>
        </w:rPr>
        <w:t>предпринимать меры антивирусной безопасности;</w:t>
      </w:r>
    </w:p>
    <w:p w:rsidR="00A8187F" w:rsidRPr="00655A55" w:rsidRDefault="00A8187F" w:rsidP="00341E97">
      <w:pPr>
        <w:numPr>
          <w:ilvl w:val="0"/>
          <w:numId w:val="31"/>
        </w:numPr>
        <w:spacing w:after="0"/>
        <w:jc w:val="both"/>
        <w:rPr>
          <w:rFonts w:ascii="Times New Roman" w:hAnsi="Times New Roman"/>
          <w:sz w:val="24"/>
          <w:szCs w:val="24"/>
        </w:rPr>
      </w:pPr>
      <w:r w:rsidRPr="00655A55">
        <w:rPr>
          <w:rFonts w:ascii="Times New Roman" w:hAnsi="Times New Roman"/>
          <w:sz w:val="24"/>
          <w:szCs w:val="24"/>
        </w:rPr>
        <w:t>оценивать числовые параметры информационных объектов и процессов: объем памяти, необходимый для  хранения информации; скорость передачи информации;</w:t>
      </w:r>
    </w:p>
    <w:p w:rsidR="00A8187F" w:rsidRPr="00655A55" w:rsidRDefault="00A8187F" w:rsidP="00341E97">
      <w:pPr>
        <w:numPr>
          <w:ilvl w:val="0"/>
          <w:numId w:val="31"/>
        </w:numPr>
        <w:spacing w:after="0"/>
        <w:jc w:val="both"/>
        <w:rPr>
          <w:rFonts w:ascii="Times New Roman" w:hAnsi="Times New Roman"/>
          <w:sz w:val="24"/>
          <w:szCs w:val="24"/>
        </w:rPr>
      </w:pPr>
      <w:r w:rsidRPr="00655A55">
        <w:rPr>
          <w:rFonts w:ascii="Times New Roman" w:hAnsi="Times New Roman"/>
          <w:sz w:val="24"/>
          <w:szCs w:val="24"/>
        </w:rPr>
        <w:t>создавать информационные объекты, в том числе: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создавать и использовать различные формы представления информации: формулы, графики, диаграммы, таблицы (в том числе динамические, электронные, в частности  –  в практических задачах), переходить от одного представления данных к другому;</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создавать рисунки, чертежи, графические представления реального объекта, в частности, в процессе проектирования с использованием основных операций графических редакторов, учебных систем автоматизированного проектирования; осуществлять простейшую обработку цифровых изображений;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создавать записи в базе данных;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создавать презентации на основе шаблонов;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искать информацию с применением правил поиска (построения запросов) в базах данных, компьютерных сетях, некомпьютерных источниках информации (справочниках и словарях, каталогах, библиотеках) при выполнении заданий и проектов по различным учебным дисциплинам;</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пользоваться персональным компьютером и его периферийным оборудованием (принтером, сканером, модемом, мультимедийным проектором, цифровой камерой, цифровым датчиком);  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341E97">
      <w:pPr>
        <w:numPr>
          <w:ilvl w:val="0"/>
          <w:numId w:val="32"/>
        </w:numPr>
        <w:spacing w:after="0"/>
        <w:jc w:val="both"/>
        <w:rPr>
          <w:rFonts w:ascii="Times New Roman" w:hAnsi="Times New Roman"/>
          <w:sz w:val="24"/>
          <w:szCs w:val="24"/>
        </w:rPr>
      </w:pPr>
      <w:r w:rsidRPr="00655A55">
        <w:rPr>
          <w:rFonts w:ascii="Times New Roman" w:hAnsi="Times New Roman"/>
          <w:sz w:val="24"/>
          <w:szCs w:val="24"/>
        </w:rPr>
        <w:t xml:space="preserve">создания простейших моделей объектов и процессов в виде изображений и чертежей, динамических (электронных) таблиц, программ (в том числе в форме блок-схем); </w:t>
      </w:r>
    </w:p>
    <w:p w:rsidR="00A8187F" w:rsidRPr="00655A55" w:rsidRDefault="00A8187F" w:rsidP="00341E97">
      <w:pPr>
        <w:numPr>
          <w:ilvl w:val="0"/>
          <w:numId w:val="32"/>
        </w:numPr>
        <w:spacing w:after="0"/>
        <w:jc w:val="both"/>
        <w:rPr>
          <w:rFonts w:ascii="Times New Roman" w:hAnsi="Times New Roman"/>
          <w:sz w:val="24"/>
          <w:szCs w:val="24"/>
        </w:rPr>
      </w:pPr>
      <w:r w:rsidRPr="00655A55">
        <w:rPr>
          <w:rFonts w:ascii="Times New Roman" w:hAnsi="Times New Roman"/>
          <w:sz w:val="24"/>
          <w:szCs w:val="24"/>
        </w:rPr>
        <w:t>проведения компьютерных экспериментов с использованием готовых моделей объектов и процессов;</w:t>
      </w:r>
    </w:p>
    <w:p w:rsidR="00A8187F" w:rsidRPr="00655A55" w:rsidRDefault="00A8187F" w:rsidP="00341E97">
      <w:pPr>
        <w:numPr>
          <w:ilvl w:val="0"/>
          <w:numId w:val="32"/>
        </w:numPr>
        <w:spacing w:after="0"/>
        <w:jc w:val="both"/>
        <w:rPr>
          <w:rFonts w:ascii="Times New Roman" w:hAnsi="Times New Roman"/>
          <w:sz w:val="24"/>
          <w:szCs w:val="24"/>
        </w:rPr>
      </w:pPr>
      <w:r w:rsidRPr="00655A55">
        <w:rPr>
          <w:rFonts w:ascii="Times New Roman" w:hAnsi="Times New Roman"/>
          <w:sz w:val="24"/>
          <w:szCs w:val="24"/>
        </w:rPr>
        <w:lastRenderedPageBreak/>
        <w:t>создания информационных объектов, в том числе для оформления результатов учебной работы;</w:t>
      </w:r>
    </w:p>
    <w:p w:rsidR="00A8187F" w:rsidRPr="00655A55" w:rsidRDefault="00A8187F" w:rsidP="00341E97">
      <w:pPr>
        <w:numPr>
          <w:ilvl w:val="0"/>
          <w:numId w:val="32"/>
        </w:numPr>
        <w:spacing w:after="0"/>
        <w:jc w:val="both"/>
        <w:rPr>
          <w:rFonts w:ascii="Times New Roman" w:hAnsi="Times New Roman"/>
          <w:sz w:val="24"/>
          <w:szCs w:val="24"/>
        </w:rPr>
      </w:pPr>
      <w:r w:rsidRPr="00655A55">
        <w:rPr>
          <w:rFonts w:ascii="Times New Roman" w:hAnsi="Times New Roman"/>
          <w:sz w:val="24"/>
          <w:szCs w:val="24"/>
        </w:rPr>
        <w:t>организации индивидуального информационного пространства, создания личных коллекций информационных объектов;</w:t>
      </w:r>
    </w:p>
    <w:p w:rsidR="00A8187F" w:rsidRPr="00655A55" w:rsidRDefault="00A8187F" w:rsidP="00341E97">
      <w:pPr>
        <w:numPr>
          <w:ilvl w:val="0"/>
          <w:numId w:val="32"/>
        </w:numPr>
        <w:spacing w:after="0"/>
        <w:jc w:val="both"/>
        <w:rPr>
          <w:rFonts w:ascii="Times New Roman" w:hAnsi="Times New Roman"/>
          <w:sz w:val="24"/>
          <w:szCs w:val="24"/>
        </w:rPr>
      </w:pPr>
      <w:r w:rsidRPr="00655A55">
        <w:rPr>
          <w:rFonts w:ascii="Times New Roman" w:hAnsi="Times New Roman"/>
          <w:sz w:val="24"/>
          <w:szCs w:val="24"/>
        </w:rPr>
        <w:t>передачи информации по телекоммуникационным каналам в учебной и личной переписке, использования информационных ресурсов общества с соблюдением соответствующих правовых и этических норм.</w:t>
      </w:r>
    </w:p>
    <w:p w:rsidR="00A8187F" w:rsidRDefault="00A8187F" w:rsidP="00341E97">
      <w:pPr>
        <w:pStyle w:val="a5"/>
        <w:spacing w:after="0"/>
        <w:ind w:firstLine="567"/>
        <w:jc w:val="center"/>
      </w:pPr>
      <w:r>
        <w:rPr>
          <w:rFonts w:ascii="Times New Roman" w:hAnsi="Times New Roman"/>
          <w:b/>
          <w:bCs/>
          <w:sz w:val="24"/>
          <w:szCs w:val="24"/>
        </w:rPr>
        <w:t>2.2.9. Физика (208часов)</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Изучение физики на ступени основного общего образования направлено на достижение следующих целей:</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освоение знаний 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xml:space="preserve">-  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xml:space="preserve">-  воспитание убеждённости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отношения к физике как к элементу общечеловеческой культуры;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использование полученных знаний и умений 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bCs/>
          <w:sz w:val="24"/>
          <w:szCs w:val="24"/>
        </w:rPr>
        <w:t>Содержание основной образовательной программы по физике</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Что изучает физика. Физические явления. Наблюдение, опыты, измерения.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Погрешность измерений. Физика и техника.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bCs/>
          <w:sz w:val="24"/>
          <w:szCs w:val="24"/>
        </w:rPr>
        <w:t>Фронтальная лабораторная работа: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sz w:val="24"/>
          <w:szCs w:val="24"/>
        </w:rPr>
        <w:t>1.</w:t>
      </w:r>
      <w:r w:rsidRPr="009E1198">
        <w:rPr>
          <w:rFonts w:ascii="Times New Roman" w:hAnsi="Times New Roman"/>
          <w:sz w:val="24"/>
          <w:szCs w:val="24"/>
        </w:rPr>
        <w:t xml:space="preserve"> Измерение физических величин с учётом абсолютной погрешности</w:t>
      </w:r>
      <w:r w:rsidRPr="009E1198">
        <w:rPr>
          <w:rFonts w:ascii="Times New Roman" w:hAnsi="Times New Roman"/>
          <w:b/>
          <w:i/>
          <w:sz w:val="24"/>
          <w:szCs w:val="24"/>
        </w:rPr>
        <w:t>.</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bCs/>
          <w:iCs/>
          <w:sz w:val="24"/>
          <w:szCs w:val="24"/>
        </w:rPr>
        <w:t>Первоначальные сведения о строении вещества.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Cs/>
          <w:sz w:val="24"/>
          <w:szCs w:val="24"/>
        </w:rPr>
        <w:t>Молекулы. Строение вещества</w:t>
      </w:r>
      <w:r w:rsidRPr="009E1198">
        <w:rPr>
          <w:rFonts w:ascii="Times New Roman" w:hAnsi="Times New Roman"/>
          <w:b/>
          <w:bCs/>
          <w:iCs/>
          <w:sz w:val="24"/>
          <w:szCs w:val="24"/>
        </w:rPr>
        <w:t xml:space="preserve">. </w:t>
      </w:r>
      <w:r w:rsidRPr="009E1198">
        <w:rPr>
          <w:rFonts w:ascii="Times New Roman" w:hAnsi="Times New Roman"/>
          <w:iCs/>
          <w:sz w:val="24"/>
          <w:szCs w:val="24"/>
        </w:rPr>
        <w:t xml:space="preserve"> Диффузия. Движение молекул. Броуновское движение. Притяжение и отталкивание молекул. Взаимодействие частиц вещества. Различные состояния вещества и их объяснение на основе молекулярно — кинетических представлений</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Cs/>
          <w:sz w:val="24"/>
          <w:szCs w:val="24"/>
        </w:rPr>
        <w:t>Фронтальная лабораторная работа.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2.Измерение размеров малых тел»</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bCs/>
          <w:iCs/>
          <w:sz w:val="24"/>
          <w:szCs w:val="24"/>
        </w:rPr>
        <w:t>Взаимодействие тел.</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Cs/>
          <w:sz w:val="24"/>
          <w:szCs w:val="24"/>
        </w:rPr>
        <w:t>Механическое движение. Равномерное движение.  Скорость. Инерция. Взаимодействие тел. Масса тела. Измерение массы тела с помощью весов. Плотность вещества. Явление тяготения. Сила тяжести. Сила, возникающая при деформации. Вес тела. Связь между силой тяжести и массой. Упругая деформация. Закон Гука. Динамометр. Графическое изображение силы. Сложение сил, действующих по одной прямой. Центр тяжести тела. Трение. Сила трения. Трение скольжения, качения, покоя. Подшипники.</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Cs/>
          <w:sz w:val="24"/>
          <w:szCs w:val="24"/>
        </w:rPr>
        <w:t>Фронтальные лабораторные работы: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xml:space="preserve">3. </w:t>
      </w:r>
      <w:r w:rsidRPr="009E1198">
        <w:rPr>
          <w:rFonts w:ascii="Times New Roman" w:hAnsi="Times New Roman"/>
          <w:color w:val="262626"/>
          <w:kern w:val="65527"/>
          <w:sz w:val="24"/>
          <w:szCs w:val="24"/>
        </w:rPr>
        <w:t>Изучение зависимости пути от времени при прямолинейном равномерном движении. Измерение скорости</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4.Измерение массы тела на рычажных весах</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5.Измерение объёма  тела.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lastRenderedPageBreak/>
        <w:t>6. Измерение плотности твёрдого тела.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7.Исследование зависимости силы упругости от удлинения пружины. Измерение жёсткости пружины.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8.</w:t>
      </w:r>
      <w:r w:rsidRPr="009E1198">
        <w:rPr>
          <w:rFonts w:ascii="Times New Roman" w:hAnsi="Times New Roman"/>
          <w:color w:val="262626"/>
          <w:kern w:val="65520"/>
          <w:sz w:val="24"/>
          <w:szCs w:val="24"/>
        </w:rPr>
        <w:t>Исследование зависимости силы трения скольжения от силы нормального давления.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9.</w:t>
      </w:r>
      <w:r w:rsidRPr="009E1198">
        <w:rPr>
          <w:rFonts w:ascii="Times New Roman" w:hAnsi="Times New Roman"/>
          <w:color w:val="262626"/>
          <w:kern w:val="65522"/>
          <w:sz w:val="24"/>
          <w:szCs w:val="24"/>
        </w:rPr>
        <w:t>Определение центра тяжести плоской пластины.</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b/>
          <w:bCs/>
          <w:iCs/>
          <w:color w:val="262626"/>
          <w:sz w:val="24"/>
          <w:szCs w:val="24"/>
        </w:rPr>
        <w:t>Давление твёрдых тел, жидкостей и газов.</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bCs/>
          <w:iCs/>
          <w:color w:val="262626"/>
          <w:sz w:val="24"/>
          <w:szCs w:val="24"/>
        </w:rPr>
        <w:t>Давление. Давление твёрдых тел. Давление газа. Объяснение давления газа на основе молекулярно – кинетических представлений.  Закон Паскаля. Давление в жидкости и газе. Сообщающиеся сосуды. Шлюзы. Гидравлический пресс. Гидравлический тормоз. Атмосферное давление. Опыт Торричелли. Барометр – анероид. Изменение атмосферного давления с высотой. Манометр. Насос. Закон Архимеда. Условие плавания тел. Водный транспорт. Воздухоплавание.</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iCs/>
          <w:color w:val="262626"/>
          <w:sz w:val="24"/>
          <w:szCs w:val="24"/>
        </w:rPr>
        <w:t>Фронтальные лабораторные работы:</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color w:val="262626"/>
          <w:sz w:val="24"/>
          <w:szCs w:val="24"/>
        </w:rPr>
        <w:t>10.Измерение давления твёрдого тела на опору.</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color w:val="262626"/>
          <w:sz w:val="24"/>
          <w:szCs w:val="24"/>
        </w:rPr>
        <w:t>11. Измерение выталкивающей силы, действующей на погружённое в жидкость тело.</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color w:val="262626"/>
          <w:sz w:val="24"/>
          <w:szCs w:val="24"/>
        </w:rPr>
        <w:t>12.Выяснение  условий плавания тела в жидкости.</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b/>
          <w:bCs/>
          <w:iCs/>
          <w:color w:val="262626"/>
          <w:sz w:val="24"/>
          <w:szCs w:val="24"/>
        </w:rPr>
        <w:t>Работа и мощность. Энергия.</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bCs/>
          <w:iCs/>
          <w:color w:val="262626"/>
          <w:sz w:val="24"/>
          <w:szCs w:val="24"/>
        </w:rPr>
        <w:t>Работа силы, действующей по направлению движения тела. Мощность. Простые механизмы. Момент силы. Условие равновесия рычага. Равновесие тела с закреплённой осью вращения. Виды равновесия. «Золотое правило» механики. КПД механизма. Потенциальная энергия поднятого тела, сжатой пружины. Кинетическая энергия движущегося тела. Превращение одного вида механической энергии в другой. Закон сохранения полной механической энергии. Энергия рек и ветра.</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iCs/>
          <w:color w:val="262626"/>
          <w:sz w:val="24"/>
          <w:szCs w:val="24"/>
        </w:rPr>
        <w:t>Фронтальные лабораторные работы:</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i/>
          <w:iCs/>
          <w:color w:val="262626"/>
          <w:sz w:val="24"/>
          <w:szCs w:val="24"/>
        </w:rPr>
        <w:t>1</w:t>
      </w:r>
      <w:r w:rsidRPr="009E1198">
        <w:rPr>
          <w:rFonts w:ascii="Times New Roman" w:hAnsi="Times New Roman"/>
          <w:color w:val="262626"/>
          <w:sz w:val="24"/>
          <w:szCs w:val="24"/>
        </w:rPr>
        <w:t>3.Выяснение условия равновесия рычага</w:t>
      </w:r>
    </w:p>
    <w:p w:rsidR="00A8187F" w:rsidRPr="009E1198" w:rsidRDefault="00A8187F" w:rsidP="00341E97">
      <w:pPr>
        <w:pStyle w:val="a5"/>
        <w:shd w:val="clear" w:color="auto" w:fill="FFFFFF"/>
        <w:spacing w:after="0"/>
        <w:ind w:firstLine="567"/>
        <w:jc w:val="both"/>
        <w:rPr>
          <w:rFonts w:ascii="Times New Roman" w:hAnsi="Times New Roman"/>
          <w:sz w:val="24"/>
          <w:szCs w:val="24"/>
        </w:rPr>
      </w:pPr>
      <w:r w:rsidRPr="009E1198">
        <w:rPr>
          <w:rFonts w:ascii="Times New Roman" w:hAnsi="Times New Roman"/>
          <w:b/>
          <w:bCs/>
          <w:i/>
          <w:iCs/>
          <w:color w:val="262626"/>
          <w:sz w:val="24"/>
          <w:szCs w:val="24"/>
        </w:rPr>
        <w:t>14.</w:t>
      </w:r>
      <w:r w:rsidRPr="009E1198">
        <w:rPr>
          <w:rFonts w:ascii="Times New Roman" w:hAnsi="Times New Roman"/>
          <w:color w:val="262626"/>
          <w:sz w:val="24"/>
          <w:szCs w:val="24"/>
        </w:rPr>
        <w:t xml:space="preserve"> Измерение КПД при подъёме тела по наклонной плоскости</w:t>
      </w:r>
      <w:r w:rsidRPr="009E1198">
        <w:rPr>
          <w:rFonts w:ascii="Times New Roman" w:hAnsi="Times New Roman"/>
          <w:b/>
          <w:bCs/>
          <w:i/>
          <w:iCs/>
          <w:color w:val="262626"/>
          <w:sz w:val="24"/>
          <w:szCs w:val="24"/>
        </w:rPr>
        <w:t>»</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sz w:val="24"/>
          <w:szCs w:val="24"/>
        </w:rPr>
        <w:t>Тепловые явления.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Тепловое движение. Термометр. Связь температуры со средней скоростью теплового хаотического движения частиц. Внутренняя энергия. Два способа изменения внутренней энергии: работа и теплопередача. Виды теплопередачи: теплопроводность, конвекция, излучение. Количество теплоты. Удельная теплоёмкость вещества Удельная теплота сгорания топлива.. Закон сохранения энергии в механических и тепловых процессах. Необратимость процессов теплопередачи.</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Фронтальные лабораторные работы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1.Исследование изменения со временем температуры остывающей воды.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2.Сравнение количеств теплоты при смешивании воды разной температуры.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
          <w:sz w:val="24"/>
          <w:szCs w:val="24"/>
        </w:rPr>
        <w:t>3.</w:t>
      </w:r>
      <w:r w:rsidRPr="009E1198">
        <w:rPr>
          <w:rFonts w:ascii="Times New Roman" w:hAnsi="Times New Roman"/>
          <w:sz w:val="24"/>
          <w:szCs w:val="24"/>
        </w:rPr>
        <w:t>Измерение удельной теплоёмкости твёрдого тела.</w:t>
      </w:r>
    </w:p>
    <w:p w:rsidR="00A8187F" w:rsidRPr="009E1198" w:rsidRDefault="00A8187F" w:rsidP="00341E97">
      <w:pPr>
        <w:pStyle w:val="af"/>
        <w:spacing w:after="0"/>
        <w:ind w:firstLine="567"/>
        <w:jc w:val="both"/>
        <w:rPr>
          <w:rFonts w:ascii="Times New Roman" w:hAnsi="Times New Roman"/>
          <w:sz w:val="24"/>
          <w:szCs w:val="24"/>
        </w:rPr>
      </w:pPr>
      <w:r w:rsidRPr="009E1198">
        <w:rPr>
          <w:rFonts w:ascii="Times New Roman" w:hAnsi="Times New Roman"/>
          <w:b/>
          <w:sz w:val="24"/>
          <w:szCs w:val="24"/>
        </w:rPr>
        <w:t>Изменение агрегатных состояний вещества.</w:t>
      </w:r>
    </w:p>
    <w:p w:rsidR="00A8187F" w:rsidRPr="009E1198" w:rsidRDefault="00A8187F" w:rsidP="00341E97">
      <w:pPr>
        <w:pStyle w:val="af"/>
        <w:spacing w:after="0"/>
        <w:ind w:firstLine="567"/>
        <w:jc w:val="both"/>
        <w:rPr>
          <w:rFonts w:ascii="Times New Roman" w:hAnsi="Times New Roman"/>
          <w:sz w:val="24"/>
          <w:szCs w:val="24"/>
        </w:rPr>
      </w:pPr>
      <w:r w:rsidRPr="009E1198">
        <w:rPr>
          <w:rFonts w:ascii="Times New Roman" w:hAnsi="Times New Roman"/>
          <w:sz w:val="24"/>
          <w:szCs w:val="24"/>
        </w:rPr>
        <w:t>Плавление и отвердевание тел. Температура плавления. Удельная теплота плавления. Испарение и конденсация. Относительная влажность воздуха и её измерение. Психрометр. Кипение. Температура кипения. Зависимость температуры кипения от давления.  Удельная теплота плавления и парообразования. Удельная теплота сгорания. Расчёт количества теплоты при теплообмене.  Объяснение изменений агрегатных состояний вещества на основе молекулярно — кинетических представлений. Принципы работы тепловых двигателей. Двигатель внутреннего сгорания. Паровая турбина. Холодильник. КПД теплового двигателя. Экологические проблемы использования тепловых машин.</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Фронтальная лабораторная работа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4.Измерение относительной влажности воздуха.</w:t>
      </w:r>
    </w:p>
    <w:p w:rsidR="00A8187F" w:rsidRPr="009D1EB4" w:rsidRDefault="00A8187F" w:rsidP="00341E97">
      <w:pPr>
        <w:pStyle w:val="3"/>
        <w:spacing w:before="0"/>
        <w:ind w:firstLine="567"/>
        <w:jc w:val="both"/>
        <w:rPr>
          <w:rFonts w:ascii="Times New Roman" w:hAnsi="Times New Roman"/>
          <w:color w:val="auto"/>
          <w:sz w:val="24"/>
          <w:szCs w:val="24"/>
        </w:rPr>
      </w:pPr>
      <w:r w:rsidRPr="009D1EB4">
        <w:rPr>
          <w:rFonts w:ascii="Times New Roman" w:hAnsi="Times New Roman"/>
          <w:color w:val="auto"/>
          <w:sz w:val="24"/>
          <w:szCs w:val="24"/>
        </w:rPr>
        <w:t>Электрические явления.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xml:space="preserve">Электризация тел. Два рода электрических зарядов. Электрический заряд. Взаимодействие заряженных зарядов. Закон сохранения электрического заряда. Конденсаторы.Электрическое поле. Действие электрического поля на электрические заряды. Проводники, полупроводники и диэлектрики. Дискретность электрического заряда. Электрон. Строение атомов. Постоянный электрический ток. Источники тока. Действия электрического тока. Сила тока. Напряжение. Электрическое сопротивление. Электрическая цепь. Закон Ома для участка электрической цепи. </w:t>
      </w:r>
      <w:r w:rsidRPr="009E1198">
        <w:rPr>
          <w:rFonts w:ascii="Times New Roman" w:hAnsi="Times New Roman"/>
          <w:sz w:val="24"/>
          <w:szCs w:val="24"/>
        </w:rPr>
        <w:lastRenderedPageBreak/>
        <w:t>Последовательное и параллельное соединение проводников. Работа и мощность электрического тока. Закон Джоуля – Ленца. Вольтметр. Амперметр. Удельное сопротивление. Реостаты. Лампа накаливания.  Электронагревательные приборы. Короткое замыкание. Плавкие предохранители.</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Фронтальные лабораторные работы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
          <w:sz w:val="24"/>
          <w:szCs w:val="24"/>
        </w:rPr>
        <w:t>5.</w:t>
      </w:r>
      <w:r w:rsidRPr="009E1198">
        <w:rPr>
          <w:rFonts w:ascii="Times New Roman" w:hAnsi="Times New Roman"/>
          <w:sz w:val="24"/>
          <w:szCs w:val="24"/>
        </w:rPr>
        <w:t>Сборка электрической цепи и измерение силы тока на её различных участках.</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6.Измерение напряжения на различных участках электрической цепи.</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i/>
          <w:sz w:val="24"/>
          <w:szCs w:val="24"/>
        </w:rPr>
        <w:t>7.</w:t>
      </w:r>
      <w:r w:rsidRPr="009E1198">
        <w:rPr>
          <w:rFonts w:ascii="Times New Roman" w:hAnsi="Times New Roman"/>
          <w:sz w:val="24"/>
          <w:szCs w:val="24"/>
        </w:rPr>
        <w:t xml:space="preserve"> Регулирование силы тока реостатом. </w:t>
      </w:r>
    </w:p>
    <w:p w:rsidR="00A8187F" w:rsidRPr="009D1EB4" w:rsidRDefault="00A8187F" w:rsidP="00341E97">
      <w:pPr>
        <w:pStyle w:val="a5"/>
        <w:spacing w:after="0"/>
        <w:ind w:firstLine="567"/>
        <w:jc w:val="both"/>
        <w:rPr>
          <w:rFonts w:ascii="Times New Roman" w:hAnsi="Times New Roman"/>
          <w:sz w:val="24"/>
          <w:szCs w:val="24"/>
        </w:rPr>
      </w:pPr>
      <w:r w:rsidRPr="009D1EB4">
        <w:rPr>
          <w:rFonts w:ascii="Times New Roman" w:hAnsi="Times New Roman"/>
          <w:sz w:val="24"/>
          <w:szCs w:val="24"/>
        </w:rPr>
        <w:t>8.Исследование зависимости силы тока в проводнике от напряжения на его концах при постоянном сопротивлении. Измерение сопротивления проводника.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9.Измерение мощности и работы тока в электрической лампе.</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sz w:val="24"/>
          <w:szCs w:val="24"/>
        </w:rPr>
        <w:t>Электромагнитные явления.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Опыт Эрстеда. Магнитное поле тока. Взаимодействие постоянных магнитов. Магнитное поле Земли. Электромагниты и их применение. Постоянные магниты. Действие магнитного поля на проводник с током. Электродвигатель. Динамик и микрофон.</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Фронтальные лабораторные работы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10. Сборка электромагнита и испытание его действия.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11.Изучение электрического двигателя постоянного тока.(на модели)</w:t>
      </w:r>
    </w:p>
    <w:p w:rsidR="00A8187F" w:rsidRPr="009D1EB4" w:rsidRDefault="00A8187F" w:rsidP="00341E97">
      <w:pPr>
        <w:pStyle w:val="3"/>
        <w:spacing w:before="0"/>
        <w:ind w:firstLine="567"/>
        <w:jc w:val="both"/>
        <w:rPr>
          <w:rFonts w:ascii="Times New Roman" w:hAnsi="Times New Roman"/>
          <w:color w:val="auto"/>
          <w:sz w:val="24"/>
          <w:szCs w:val="24"/>
        </w:rPr>
      </w:pPr>
      <w:r w:rsidRPr="009D1EB4">
        <w:rPr>
          <w:rFonts w:ascii="Times New Roman" w:hAnsi="Times New Roman"/>
          <w:color w:val="auto"/>
          <w:sz w:val="24"/>
          <w:szCs w:val="24"/>
        </w:rPr>
        <w:t xml:space="preserve">Световые явления  </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Свет. Источники света. Прямолинейное распространение света. Отражение и преломление света. Закон отражения света. Плоское зеркало. Линза. Фокусное расстояние линзы. Построение изображений, даваемых тонкой линзой. Формула линзы. Оптическая сила линзы. Глаз как оптическая система. Оптические приборы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Фронтальные лабораторные работы</w:t>
      </w:r>
    </w:p>
    <w:p w:rsidR="00A8187F" w:rsidRPr="009D1EB4" w:rsidRDefault="00A8187F" w:rsidP="00341E97">
      <w:pPr>
        <w:pStyle w:val="a5"/>
        <w:spacing w:after="0"/>
        <w:ind w:firstLine="567"/>
        <w:jc w:val="both"/>
        <w:rPr>
          <w:rFonts w:ascii="Times New Roman" w:hAnsi="Times New Roman"/>
          <w:sz w:val="24"/>
          <w:szCs w:val="24"/>
        </w:rPr>
      </w:pPr>
      <w:r w:rsidRPr="009D1EB4">
        <w:rPr>
          <w:rFonts w:ascii="Times New Roman" w:hAnsi="Times New Roman"/>
          <w:sz w:val="24"/>
          <w:szCs w:val="24"/>
        </w:rPr>
        <w:t>12.</w:t>
      </w:r>
      <w:r w:rsidRPr="009D1EB4">
        <w:rPr>
          <w:rFonts w:ascii="Times New Roman" w:hAnsi="Times New Roman"/>
          <w:w w:val="84"/>
          <w:kern w:val="65535"/>
          <w:sz w:val="24"/>
          <w:szCs w:val="24"/>
        </w:rPr>
        <w:t>Исследование зависимости угла отражения от</w:t>
      </w:r>
      <w:r w:rsidRPr="009D1EB4">
        <w:rPr>
          <w:rFonts w:ascii="Times New Roman" w:hAnsi="Times New Roman"/>
          <w:color w:val="262626"/>
          <w:w w:val="84"/>
          <w:kern w:val="65535"/>
          <w:sz w:val="24"/>
          <w:szCs w:val="24"/>
        </w:rPr>
        <w:t xml:space="preserve"> угла падения света.</w:t>
      </w:r>
    </w:p>
    <w:p w:rsidR="00A8187F" w:rsidRPr="009D1EB4" w:rsidRDefault="00A8187F" w:rsidP="00341E97">
      <w:pPr>
        <w:pStyle w:val="a5"/>
        <w:spacing w:after="0"/>
        <w:ind w:firstLine="567"/>
        <w:jc w:val="both"/>
        <w:rPr>
          <w:rFonts w:ascii="Times New Roman" w:hAnsi="Times New Roman"/>
          <w:sz w:val="24"/>
          <w:szCs w:val="24"/>
        </w:rPr>
      </w:pPr>
      <w:r w:rsidRPr="009D1EB4">
        <w:rPr>
          <w:rFonts w:ascii="Times New Roman" w:hAnsi="Times New Roman"/>
          <w:color w:val="262626"/>
          <w:w w:val="84"/>
          <w:kern w:val="65535"/>
          <w:sz w:val="24"/>
          <w:szCs w:val="24"/>
        </w:rPr>
        <w:t>13.</w:t>
      </w:r>
      <w:r w:rsidRPr="009D1EB4">
        <w:rPr>
          <w:rFonts w:ascii="Times New Roman" w:hAnsi="Times New Roman"/>
          <w:color w:val="262626"/>
          <w:w w:val="83"/>
          <w:kern w:val="65535"/>
          <w:sz w:val="24"/>
          <w:szCs w:val="24"/>
        </w:rPr>
        <w:t>Исследование зависимости угла преломления от угла падения.</w:t>
      </w:r>
    </w:p>
    <w:p w:rsidR="00A8187F" w:rsidRPr="009D1EB4" w:rsidRDefault="00A8187F" w:rsidP="00341E97">
      <w:pPr>
        <w:pStyle w:val="a5"/>
        <w:spacing w:after="0"/>
        <w:ind w:firstLine="567"/>
        <w:jc w:val="both"/>
        <w:rPr>
          <w:rFonts w:ascii="Times New Roman" w:hAnsi="Times New Roman"/>
          <w:sz w:val="24"/>
          <w:szCs w:val="24"/>
        </w:rPr>
      </w:pPr>
      <w:r w:rsidRPr="009D1EB4">
        <w:rPr>
          <w:rFonts w:ascii="Times New Roman" w:hAnsi="Times New Roman"/>
          <w:color w:val="262626"/>
          <w:w w:val="83"/>
          <w:kern w:val="65535"/>
          <w:sz w:val="24"/>
          <w:szCs w:val="24"/>
        </w:rPr>
        <w:t>14.Измерение фокусного расстояния собирающей линзы. Получение изображений.</w:t>
      </w:r>
    </w:p>
    <w:p w:rsidR="00A8187F" w:rsidRPr="009E1198" w:rsidRDefault="00A8187F" w:rsidP="00341E97">
      <w:pPr>
        <w:pStyle w:val="a1"/>
        <w:spacing w:after="0"/>
        <w:ind w:firstLine="567"/>
        <w:jc w:val="both"/>
        <w:rPr>
          <w:rFonts w:ascii="Times New Roman" w:hAnsi="Times New Roman"/>
          <w:sz w:val="24"/>
          <w:szCs w:val="24"/>
        </w:rPr>
      </w:pPr>
      <w:r w:rsidRPr="009E1198">
        <w:rPr>
          <w:rFonts w:ascii="Times New Roman" w:hAnsi="Times New Roman"/>
          <w:sz w:val="24"/>
          <w:szCs w:val="24"/>
        </w:rPr>
        <w:t xml:space="preserve">Законы  взаимодействия и движения тел </w:t>
      </w:r>
    </w:p>
    <w:p w:rsidR="00A8187F" w:rsidRPr="009E1198" w:rsidRDefault="00A8187F" w:rsidP="00341E97">
      <w:pPr>
        <w:pStyle w:val="a1"/>
        <w:suppressAutoHyphens w:val="0"/>
        <w:spacing w:after="0" w:line="240" w:lineRule="atLeast"/>
        <w:ind w:firstLine="567"/>
        <w:jc w:val="both"/>
        <w:rPr>
          <w:rFonts w:ascii="Times New Roman" w:hAnsi="Times New Roman"/>
          <w:sz w:val="24"/>
          <w:szCs w:val="24"/>
        </w:rPr>
      </w:pPr>
      <w:r w:rsidRPr="009E1198">
        <w:rPr>
          <w:rFonts w:ascii="Times New Roman" w:hAnsi="Times New Roman"/>
          <w:sz w:val="24"/>
          <w:szCs w:val="24"/>
        </w:rPr>
        <w:t>Основы кинематики</w:t>
      </w:r>
    </w:p>
    <w:p w:rsidR="00A8187F" w:rsidRPr="009E1198" w:rsidRDefault="00A8187F" w:rsidP="00341E97">
      <w:pPr>
        <w:pStyle w:val="a1"/>
        <w:suppressAutoHyphens w:val="0"/>
        <w:spacing w:after="0" w:line="240" w:lineRule="atLeast"/>
        <w:ind w:left="15" w:firstLine="567"/>
        <w:jc w:val="both"/>
        <w:rPr>
          <w:rFonts w:ascii="Times New Roman" w:hAnsi="Times New Roman"/>
          <w:sz w:val="24"/>
          <w:szCs w:val="24"/>
        </w:rPr>
      </w:pPr>
      <w:r w:rsidRPr="009E1198">
        <w:rPr>
          <w:rFonts w:ascii="Times New Roman" w:hAnsi="Times New Roman"/>
          <w:sz w:val="24"/>
          <w:szCs w:val="24"/>
        </w:rPr>
        <w:t>Материальная точка. Система отсчёта.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отсчёта. Первый , второй и третий законы Ньютона. Свободное падение. Невесомость. Закон всемирного тяготения. Импульс. Закон сохранения импульса. Реактивное движение.</w:t>
      </w:r>
    </w:p>
    <w:p w:rsidR="00A8187F" w:rsidRPr="009E1198" w:rsidRDefault="00A8187F" w:rsidP="00341E97">
      <w:pPr>
        <w:pStyle w:val="a1"/>
        <w:spacing w:after="0"/>
        <w:ind w:left="360" w:firstLine="567"/>
        <w:jc w:val="both"/>
        <w:rPr>
          <w:rFonts w:ascii="Times New Roman" w:hAnsi="Times New Roman"/>
          <w:sz w:val="24"/>
          <w:szCs w:val="24"/>
        </w:rPr>
      </w:pPr>
      <w:r w:rsidRPr="009E1198">
        <w:rPr>
          <w:rFonts w:ascii="Times New Roman" w:hAnsi="Times New Roman"/>
          <w:sz w:val="24"/>
          <w:szCs w:val="24"/>
        </w:rPr>
        <w:t>Фронтальные лабораторные работы</w:t>
      </w:r>
    </w:p>
    <w:p w:rsidR="00A8187F" w:rsidRPr="009D1EB4" w:rsidRDefault="00A8187F" w:rsidP="00341E97">
      <w:pPr>
        <w:pStyle w:val="a1"/>
        <w:spacing w:after="0"/>
        <w:ind w:firstLine="567"/>
        <w:jc w:val="both"/>
        <w:rPr>
          <w:rFonts w:ascii="Times New Roman" w:hAnsi="Times New Roman"/>
          <w:sz w:val="24"/>
          <w:szCs w:val="24"/>
        </w:rPr>
      </w:pPr>
      <w:r w:rsidRPr="009D1EB4">
        <w:rPr>
          <w:rFonts w:ascii="Times New Roman" w:hAnsi="Times New Roman"/>
          <w:sz w:val="24"/>
          <w:szCs w:val="24"/>
        </w:rPr>
        <w:t>1. Исследование равноускоренного движения без начальной скорости.</w:t>
      </w:r>
    </w:p>
    <w:p w:rsidR="00A8187F" w:rsidRPr="009D1EB4" w:rsidRDefault="00A8187F" w:rsidP="00341E97">
      <w:pPr>
        <w:pStyle w:val="a1"/>
        <w:spacing w:after="0"/>
        <w:ind w:firstLine="567"/>
        <w:jc w:val="both"/>
        <w:rPr>
          <w:rFonts w:ascii="Times New Roman" w:hAnsi="Times New Roman"/>
          <w:sz w:val="24"/>
          <w:szCs w:val="24"/>
        </w:rPr>
      </w:pPr>
      <w:r w:rsidRPr="009D1EB4">
        <w:rPr>
          <w:rFonts w:ascii="Times New Roman" w:hAnsi="Times New Roman"/>
          <w:sz w:val="24"/>
          <w:szCs w:val="24"/>
        </w:rPr>
        <w:t xml:space="preserve">2. Измерение ускорения свободного падения. </w:t>
      </w:r>
    </w:p>
    <w:p w:rsidR="00A8187F" w:rsidRPr="009D1EB4" w:rsidRDefault="00A8187F" w:rsidP="00341E97">
      <w:pPr>
        <w:pStyle w:val="a1"/>
        <w:spacing w:after="0"/>
        <w:ind w:firstLine="567"/>
        <w:jc w:val="both"/>
        <w:rPr>
          <w:rFonts w:ascii="Times New Roman" w:hAnsi="Times New Roman"/>
          <w:sz w:val="24"/>
          <w:szCs w:val="24"/>
        </w:rPr>
      </w:pPr>
      <w:r w:rsidRPr="009D1EB4">
        <w:rPr>
          <w:rFonts w:ascii="Times New Roman" w:hAnsi="Times New Roman"/>
          <w:b/>
          <w:iCs/>
          <w:sz w:val="24"/>
          <w:szCs w:val="24"/>
        </w:rPr>
        <w:t>Механические колебания и волны. Звук</w:t>
      </w:r>
    </w:p>
    <w:p w:rsidR="00A8187F" w:rsidRPr="009E1198" w:rsidRDefault="00A8187F" w:rsidP="00341E97">
      <w:pPr>
        <w:pStyle w:val="a1"/>
        <w:spacing w:after="0"/>
        <w:ind w:firstLine="567"/>
        <w:jc w:val="both"/>
        <w:rPr>
          <w:rFonts w:ascii="Times New Roman" w:hAnsi="Times New Roman"/>
          <w:sz w:val="24"/>
          <w:szCs w:val="24"/>
        </w:rPr>
      </w:pPr>
      <w:r w:rsidRPr="009E1198">
        <w:rPr>
          <w:rFonts w:ascii="Times New Roman" w:hAnsi="Times New Roman"/>
          <w:sz w:val="24"/>
          <w:szCs w:val="24"/>
        </w:rPr>
        <w:t>Колебательное движение. Колебания груза на пружине. Свободные колебания. Колебательная система. Маятник. Амплитуда, период, частота колебаний.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её распространения и периодом, частотой.. Звуковые волны. Скорость звука. Высота, тембр и громкость звука. Эхо. Звуковой резонанс. Интерференция звука.</w:t>
      </w:r>
    </w:p>
    <w:p w:rsidR="00A8187F" w:rsidRPr="009E1198" w:rsidRDefault="00A8187F" w:rsidP="00341E97">
      <w:pPr>
        <w:pStyle w:val="a1"/>
        <w:spacing w:after="0"/>
        <w:ind w:left="360" w:firstLine="567"/>
        <w:jc w:val="both"/>
        <w:rPr>
          <w:rFonts w:ascii="Times New Roman" w:hAnsi="Times New Roman"/>
          <w:sz w:val="24"/>
          <w:szCs w:val="24"/>
        </w:rPr>
      </w:pPr>
      <w:r w:rsidRPr="009E1198">
        <w:rPr>
          <w:rFonts w:ascii="Times New Roman" w:hAnsi="Times New Roman"/>
          <w:bCs/>
          <w:sz w:val="24"/>
          <w:szCs w:val="24"/>
        </w:rPr>
        <w:t>Фронтальные лабораторные работы</w:t>
      </w:r>
    </w:p>
    <w:p w:rsidR="00A8187F" w:rsidRPr="009D1EB4" w:rsidRDefault="00A8187F" w:rsidP="00341E97">
      <w:pPr>
        <w:pStyle w:val="a1"/>
        <w:spacing w:after="0"/>
        <w:ind w:firstLine="567"/>
        <w:jc w:val="both"/>
        <w:rPr>
          <w:rFonts w:ascii="Times New Roman" w:hAnsi="Times New Roman"/>
          <w:color w:val="auto"/>
          <w:sz w:val="24"/>
          <w:szCs w:val="24"/>
        </w:rPr>
      </w:pPr>
      <w:r w:rsidRPr="009D1EB4">
        <w:rPr>
          <w:rFonts w:ascii="Times New Roman" w:hAnsi="Times New Roman"/>
          <w:color w:val="auto"/>
          <w:sz w:val="24"/>
          <w:szCs w:val="24"/>
        </w:rPr>
        <w:t>3.</w:t>
      </w:r>
      <w:r w:rsidRPr="009D1EB4">
        <w:rPr>
          <w:rFonts w:ascii="Times New Roman" w:hAnsi="Times New Roman"/>
          <w:color w:val="auto"/>
          <w:kern w:val="65527"/>
          <w:sz w:val="24"/>
          <w:szCs w:val="24"/>
        </w:rPr>
        <w:t xml:space="preserve">Исследование зависимости периода </w:t>
      </w:r>
      <w:r w:rsidRPr="009D1EB4">
        <w:rPr>
          <w:rFonts w:ascii="Times New Roman" w:hAnsi="Times New Roman"/>
          <w:color w:val="auto"/>
          <w:kern w:val="65530"/>
          <w:sz w:val="24"/>
          <w:szCs w:val="24"/>
        </w:rPr>
        <w:t xml:space="preserve">колебаний пружинного маятника </w:t>
      </w:r>
      <w:r w:rsidRPr="009D1EB4">
        <w:rPr>
          <w:rFonts w:ascii="Times New Roman" w:hAnsi="Times New Roman"/>
          <w:color w:val="auto"/>
          <w:kern w:val="65528"/>
          <w:sz w:val="24"/>
          <w:szCs w:val="24"/>
        </w:rPr>
        <w:t>от массы груза и жёсткости пружины</w:t>
      </w:r>
    </w:p>
    <w:p w:rsidR="00A8187F" w:rsidRPr="009E1198" w:rsidRDefault="00A8187F" w:rsidP="00341E97">
      <w:pPr>
        <w:pStyle w:val="a1"/>
        <w:spacing w:after="0"/>
        <w:ind w:firstLine="567"/>
        <w:jc w:val="both"/>
        <w:rPr>
          <w:rFonts w:ascii="Times New Roman" w:hAnsi="Times New Roman"/>
          <w:sz w:val="24"/>
          <w:szCs w:val="24"/>
        </w:rPr>
      </w:pPr>
      <w:r w:rsidRPr="009E1198">
        <w:rPr>
          <w:rFonts w:ascii="Times New Roman" w:hAnsi="Times New Roman"/>
          <w:sz w:val="24"/>
          <w:szCs w:val="24"/>
        </w:rPr>
        <w:t>4.Исследование зависимости периода и частоты  свободных колебаний математического      маятника от его  длины.</w:t>
      </w:r>
    </w:p>
    <w:p w:rsidR="00A8187F" w:rsidRPr="009D1EB4" w:rsidRDefault="00A8187F" w:rsidP="00341E97">
      <w:pPr>
        <w:pStyle w:val="a1"/>
        <w:spacing w:after="0"/>
        <w:ind w:firstLine="567"/>
        <w:jc w:val="both"/>
        <w:rPr>
          <w:rFonts w:ascii="Times New Roman" w:hAnsi="Times New Roman"/>
          <w:b/>
          <w:sz w:val="24"/>
          <w:szCs w:val="24"/>
        </w:rPr>
      </w:pPr>
      <w:r w:rsidRPr="009D1EB4">
        <w:rPr>
          <w:rFonts w:ascii="Times New Roman" w:hAnsi="Times New Roman"/>
          <w:b/>
          <w:iCs/>
          <w:sz w:val="24"/>
          <w:szCs w:val="24"/>
        </w:rPr>
        <w:t>Электромагнитное поле.</w:t>
      </w:r>
    </w:p>
    <w:p w:rsidR="00A8187F" w:rsidRPr="009E1198" w:rsidRDefault="00A8187F" w:rsidP="00341E97">
      <w:pPr>
        <w:pStyle w:val="a1"/>
        <w:spacing w:after="0"/>
        <w:ind w:firstLine="567"/>
        <w:jc w:val="both"/>
        <w:rPr>
          <w:rFonts w:ascii="Times New Roman" w:hAnsi="Times New Roman"/>
          <w:sz w:val="24"/>
          <w:szCs w:val="24"/>
        </w:rPr>
      </w:pPr>
      <w:r w:rsidRPr="009E1198">
        <w:rPr>
          <w:rFonts w:ascii="Times New Roman" w:hAnsi="Times New Roman"/>
          <w:sz w:val="24"/>
          <w:szCs w:val="24"/>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w:t>
      </w:r>
      <w:r w:rsidRPr="009E1198">
        <w:rPr>
          <w:rFonts w:ascii="Times New Roman" w:hAnsi="Times New Roman"/>
          <w:sz w:val="24"/>
          <w:szCs w:val="24"/>
        </w:rPr>
        <w:lastRenderedPageBreak/>
        <w:t>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Преобразование энергии в электрогенераторах. Трансформатор. Передача электрической энергии на расстояние.Электромагнитное поле. Электромагнитные волны. Скорость электромагнитных волн. Влияние электромагнитных излучений на живые организмы. Конденсатор. Колебательный контур. Получение электромагнитных колебаний. Принципы радиосвязи и телевидения. Электромагнитная природа света. Преломление света. Показатель преломления. Дисперсия света. Типы оптических спектров. Поглощение и испускание света атомами. Происхождение линейчатых спектров.</w:t>
      </w:r>
    </w:p>
    <w:p w:rsidR="00A8187F" w:rsidRPr="009D1EB4" w:rsidRDefault="00A8187F" w:rsidP="00341E97">
      <w:pPr>
        <w:pStyle w:val="af"/>
        <w:spacing w:after="0"/>
        <w:ind w:left="0" w:firstLine="567"/>
        <w:jc w:val="both"/>
        <w:rPr>
          <w:rFonts w:ascii="Times New Roman" w:hAnsi="Times New Roman"/>
          <w:sz w:val="24"/>
          <w:szCs w:val="24"/>
        </w:rPr>
      </w:pPr>
      <w:r w:rsidRPr="009D1EB4">
        <w:rPr>
          <w:rFonts w:ascii="Times New Roman" w:hAnsi="Times New Roman"/>
          <w:sz w:val="24"/>
          <w:szCs w:val="24"/>
        </w:rPr>
        <w:t xml:space="preserve">Фронтальные лабораторные работы. </w:t>
      </w:r>
    </w:p>
    <w:p w:rsidR="00A8187F" w:rsidRPr="009E1198" w:rsidRDefault="00A8187F" w:rsidP="00341E97">
      <w:pPr>
        <w:pStyle w:val="af"/>
        <w:spacing w:after="0"/>
        <w:ind w:left="0" w:firstLine="567"/>
        <w:jc w:val="both"/>
        <w:rPr>
          <w:rFonts w:ascii="Times New Roman" w:hAnsi="Times New Roman"/>
          <w:sz w:val="24"/>
          <w:szCs w:val="24"/>
        </w:rPr>
      </w:pPr>
      <w:r w:rsidRPr="009E1198">
        <w:rPr>
          <w:rFonts w:ascii="Times New Roman" w:hAnsi="Times New Roman"/>
          <w:sz w:val="24"/>
          <w:szCs w:val="24"/>
        </w:rPr>
        <w:t xml:space="preserve">5.Изучение явления электромагнитной индукции. </w:t>
      </w:r>
    </w:p>
    <w:p w:rsidR="00A8187F" w:rsidRPr="009E1198" w:rsidRDefault="00A8187F" w:rsidP="00341E97">
      <w:pPr>
        <w:pStyle w:val="af"/>
        <w:spacing w:after="0"/>
        <w:ind w:left="0" w:firstLine="567"/>
        <w:jc w:val="both"/>
        <w:rPr>
          <w:rFonts w:ascii="Times New Roman" w:hAnsi="Times New Roman"/>
          <w:sz w:val="24"/>
          <w:szCs w:val="24"/>
        </w:rPr>
      </w:pPr>
      <w:r w:rsidRPr="009E1198">
        <w:rPr>
          <w:rFonts w:ascii="Times New Roman" w:hAnsi="Times New Roman"/>
          <w:sz w:val="24"/>
          <w:szCs w:val="24"/>
        </w:rPr>
        <w:t xml:space="preserve">6.Наблюдение сплошного и линейчатого спектров. </w:t>
      </w:r>
    </w:p>
    <w:p w:rsidR="00A8187F" w:rsidRPr="009D1EB4" w:rsidRDefault="00A8187F" w:rsidP="00341E97">
      <w:pPr>
        <w:pStyle w:val="a1"/>
        <w:spacing w:after="0"/>
        <w:ind w:firstLine="567"/>
        <w:jc w:val="both"/>
        <w:rPr>
          <w:rFonts w:ascii="Times New Roman" w:hAnsi="Times New Roman"/>
          <w:sz w:val="24"/>
          <w:szCs w:val="24"/>
        </w:rPr>
      </w:pPr>
      <w:r w:rsidRPr="009D1EB4">
        <w:rPr>
          <w:rFonts w:ascii="Times New Roman" w:hAnsi="Times New Roman"/>
          <w:b/>
          <w:iCs/>
          <w:sz w:val="24"/>
          <w:szCs w:val="24"/>
        </w:rPr>
        <w:t>Строение атома и атомного ядра.</w:t>
      </w:r>
    </w:p>
    <w:p w:rsidR="00A8187F" w:rsidRPr="009E1198" w:rsidRDefault="00A8187F" w:rsidP="00341E97">
      <w:pPr>
        <w:pStyle w:val="a1"/>
        <w:spacing w:after="0"/>
        <w:ind w:firstLine="567"/>
        <w:jc w:val="both"/>
        <w:rPr>
          <w:rFonts w:ascii="Times New Roman" w:hAnsi="Times New Roman"/>
          <w:sz w:val="24"/>
          <w:szCs w:val="24"/>
        </w:rPr>
      </w:pPr>
      <w:r w:rsidRPr="009E1198">
        <w:rPr>
          <w:rFonts w:ascii="Times New Roman" w:hAnsi="Times New Roman"/>
          <w:sz w:val="24"/>
          <w:szCs w:val="24"/>
        </w:rPr>
        <w:t>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Методы наблюдения и регистрации частиц в ядерной физике. Протонно-нейтронная модель ядра. Физический смысл зарядового и массового чисел. (Изотопы.</w:t>
      </w:r>
      <w:r>
        <w:rPr>
          <w:rFonts w:ascii="Times New Roman" w:hAnsi="Times New Roman"/>
          <w:sz w:val="24"/>
          <w:szCs w:val="24"/>
        </w:rPr>
        <w:t xml:space="preserve"> </w:t>
      </w:r>
      <w:r w:rsidRPr="009E1198">
        <w:rPr>
          <w:rFonts w:ascii="Times New Roman" w:hAnsi="Times New Roman"/>
          <w:sz w:val="24"/>
          <w:szCs w:val="24"/>
        </w:rPr>
        <w:t>Правила смещения.)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A8187F" w:rsidRPr="009D1EB4" w:rsidRDefault="00A8187F" w:rsidP="00341E97">
      <w:pPr>
        <w:pStyle w:val="af"/>
        <w:spacing w:after="0"/>
        <w:ind w:left="0" w:firstLine="567"/>
        <w:jc w:val="both"/>
        <w:rPr>
          <w:rFonts w:ascii="Times New Roman" w:hAnsi="Times New Roman"/>
          <w:sz w:val="24"/>
          <w:szCs w:val="24"/>
        </w:rPr>
      </w:pPr>
      <w:r w:rsidRPr="009D1EB4">
        <w:rPr>
          <w:rFonts w:ascii="Times New Roman" w:hAnsi="Times New Roman"/>
          <w:sz w:val="24"/>
          <w:szCs w:val="24"/>
        </w:rPr>
        <w:t xml:space="preserve">Фронтальные лабораторные работы. </w:t>
      </w:r>
    </w:p>
    <w:p w:rsidR="00A8187F" w:rsidRPr="009E1198" w:rsidRDefault="00A8187F" w:rsidP="00341E97">
      <w:pPr>
        <w:pStyle w:val="af"/>
        <w:spacing w:after="0"/>
        <w:ind w:left="0" w:firstLine="567"/>
        <w:jc w:val="both"/>
        <w:rPr>
          <w:rFonts w:ascii="Times New Roman" w:hAnsi="Times New Roman"/>
          <w:sz w:val="24"/>
          <w:szCs w:val="24"/>
        </w:rPr>
      </w:pPr>
      <w:r w:rsidRPr="009E1198">
        <w:rPr>
          <w:rFonts w:ascii="Times New Roman" w:hAnsi="Times New Roman"/>
          <w:sz w:val="24"/>
          <w:szCs w:val="24"/>
        </w:rPr>
        <w:t xml:space="preserve">7.Изучение деления ядра атома урана по фотографии треков. </w:t>
      </w:r>
    </w:p>
    <w:p w:rsidR="00A8187F" w:rsidRPr="009E1198" w:rsidRDefault="00A8187F" w:rsidP="00341E97">
      <w:pPr>
        <w:pStyle w:val="af"/>
        <w:spacing w:after="0"/>
        <w:ind w:left="0" w:firstLine="567"/>
        <w:jc w:val="both"/>
        <w:rPr>
          <w:rFonts w:ascii="Times New Roman" w:hAnsi="Times New Roman"/>
          <w:sz w:val="24"/>
          <w:szCs w:val="24"/>
        </w:rPr>
      </w:pPr>
      <w:r w:rsidRPr="009E1198">
        <w:rPr>
          <w:rFonts w:ascii="Times New Roman" w:hAnsi="Times New Roman"/>
          <w:sz w:val="24"/>
          <w:szCs w:val="24"/>
        </w:rPr>
        <w:t xml:space="preserve">8.Изучение треков заряженных частиц по готовым фотографиям. </w:t>
      </w:r>
    </w:p>
    <w:p w:rsidR="00A8187F" w:rsidRPr="009E1198" w:rsidRDefault="00A8187F" w:rsidP="00341E97">
      <w:pPr>
        <w:pStyle w:val="af"/>
        <w:spacing w:after="0"/>
        <w:ind w:left="0" w:firstLine="567"/>
        <w:jc w:val="both"/>
        <w:rPr>
          <w:rFonts w:ascii="Times New Roman" w:hAnsi="Times New Roman"/>
          <w:sz w:val="24"/>
          <w:szCs w:val="24"/>
        </w:rPr>
      </w:pPr>
      <w:r w:rsidRPr="009E1198">
        <w:rPr>
          <w:rFonts w:ascii="Times New Roman" w:hAnsi="Times New Roman"/>
          <w:sz w:val="24"/>
          <w:szCs w:val="24"/>
        </w:rPr>
        <w:t>9.Измерение естественного радиационного фона дозиметром.</w:t>
      </w:r>
    </w:p>
    <w:p w:rsidR="00A8187F" w:rsidRPr="009D1EB4" w:rsidRDefault="00A8187F" w:rsidP="00341E97">
      <w:pPr>
        <w:pStyle w:val="4"/>
        <w:spacing w:before="0"/>
        <w:ind w:firstLine="567"/>
        <w:jc w:val="both"/>
        <w:rPr>
          <w:rFonts w:ascii="Times New Roman" w:hAnsi="Times New Roman"/>
          <w:i w:val="0"/>
          <w:color w:val="auto"/>
          <w:sz w:val="24"/>
          <w:szCs w:val="24"/>
        </w:rPr>
      </w:pPr>
      <w:r w:rsidRPr="009D1EB4">
        <w:rPr>
          <w:rFonts w:ascii="Times New Roman" w:hAnsi="Times New Roman"/>
          <w:i w:val="0"/>
          <w:color w:val="auto"/>
          <w:sz w:val="24"/>
          <w:szCs w:val="24"/>
        </w:rPr>
        <w:t>Требования к уровню подготовки выпускников основной школы по физике</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В результате изучения физики ученик должен</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bCs/>
          <w:sz w:val="24"/>
          <w:szCs w:val="24"/>
        </w:rPr>
        <w:t>знать</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смысл понятий:  физическое явление, физический закон, вещество, взаимодействие, электрическое поле, магнитное поле, волна, атом, атомное ядро, ионизирующие излучения;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смысл физических величин:</w:t>
      </w:r>
      <w:r>
        <w:rPr>
          <w:rFonts w:ascii="Times New Roman" w:hAnsi="Times New Roman"/>
          <w:sz w:val="24"/>
          <w:szCs w:val="24"/>
        </w:rPr>
        <w:t xml:space="preserve"> </w:t>
      </w:r>
      <w:r w:rsidRPr="009E1198">
        <w:rPr>
          <w:rFonts w:ascii="Times New Roman" w:hAnsi="Times New Roman"/>
          <w:sz w:val="24"/>
          <w:szCs w:val="24"/>
        </w:rPr>
        <w:t>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теплоёмкость,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смысл физических законов:</w:t>
      </w:r>
      <w:r>
        <w:rPr>
          <w:rFonts w:ascii="Times New Roman" w:hAnsi="Times New Roman"/>
          <w:sz w:val="24"/>
          <w:szCs w:val="24"/>
        </w:rPr>
        <w:t xml:space="preserve"> </w:t>
      </w:r>
      <w:r w:rsidRPr="009E1198">
        <w:rPr>
          <w:rFonts w:ascii="Times New Roman" w:hAnsi="Times New Roman"/>
          <w:sz w:val="24"/>
          <w:szCs w:val="24"/>
        </w:rPr>
        <w:t>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Джоуля-Ленца;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b/>
          <w:bCs/>
          <w:sz w:val="24"/>
          <w:szCs w:val="24"/>
        </w:rPr>
        <w:t>уметь</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описывать и объяснять физические явления: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использовать физическ</w:t>
      </w:r>
      <w:r>
        <w:rPr>
          <w:rFonts w:ascii="Times New Roman" w:hAnsi="Times New Roman"/>
          <w:sz w:val="24"/>
          <w:szCs w:val="24"/>
        </w:rPr>
        <w:t>ие приборы и измерительные инст</w:t>
      </w:r>
      <w:r w:rsidRPr="009E1198">
        <w:rPr>
          <w:rFonts w:ascii="Times New Roman" w:hAnsi="Times New Roman"/>
          <w:sz w:val="24"/>
          <w:szCs w:val="24"/>
        </w:rPr>
        <w:t>рументы для измерения физических величин:</w:t>
      </w:r>
      <w:r>
        <w:rPr>
          <w:rFonts w:ascii="Times New Roman" w:hAnsi="Times New Roman"/>
          <w:sz w:val="24"/>
          <w:szCs w:val="24"/>
        </w:rPr>
        <w:t xml:space="preserve"> </w:t>
      </w:r>
      <w:r w:rsidRPr="009E1198">
        <w:rPr>
          <w:rFonts w:ascii="Times New Roman" w:hAnsi="Times New Roman"/>
          <w:sz w:val="24"/>
          <w:szCs w:val="24"/>
        </w:rPr>
        <w:t>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r>
        <w:rPr>
          <w:rFonts w:ascii="Times New Roman" w:hAnsi="Times New Roman"/>
          <w:sz w:val="24"/>
          <w:szCs w:val="24"/>
        </w:rPr>
        <w:t xml:space="preserve"> </w:t>
      </w:r>
      <w:r w:rsidRPr="009E1198">
        <w:rPr>
          <w:rFonts w:ascii="Times New Roman" w:hAnsi="Times New Roman"/>
          <w:sz w:val="24"/>
          <w:szCs w:val="24"/>
        </w:rPr>
        <w:t>представлять результаты измерений с помощью таблиц, графиков и выявлять на этой основе эмпирические зависимости:</w:t>
      </w:r>
      <w:r>
        <w:rPr>
          <w:rFonts w:ascii="Times New Roman" w:hAnsi="Times New Roman"/>
          <w:sz w:val="24"/>
          <w:szCs w:val="24"/>
        </w:rPr>
        <w:t xml:space="preserve"> </w:t>
      </w:r>
      <w:r w:rsidRPr="009E1198">
        <w:rPr>
          <w:rFonts w:ascii="Times New Roman" w:hAnsi="Times New Roman"/>
          <w:sz w:val="24"/>
          <w:szCs w:val="24"/>
        </w:rPr>
        <w:t xml:space="preserve">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w:t>
      </w:r>
      <w:r w:rsidRPr="009E1198">
        <w:rPr>
          <w:rFonts w:ascii="Times New Roman" w:hAnsi="Times New Roman"/>
          <w:sz w:val="24"/>
          <w:szCs w:val="24"/>
        </w:rPr>
        <w:lastRenderedPageBreak/>
        <w:t>груза на пружине от массы груза,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выражать в единицах Международной системы результаты измерений и расчётов;</w:t>
      </w:r>
    </w:p>
    <w:p w:rsidR="00A8187F"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приводить примеры практического использования физических знаний о механических, тепловых, электромагнитных и квантовых явлениях;  решать задачи на применение изученных физических законов;</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 xml:space="preserve">проводить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 </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использовать приобретённые знания и умения в практической деятельности и повседневной жизни для:</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обеспечения безопасности своей жизни при использовании бытовой техники;</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сознательного выполнения правил безопасного движения транспортных средств и пешеходов;</w:t>
      </w:r>
    </w:p>
    <w:p w:rsidR="00A8187F" w:rsidRPr="009E1198" w:rsidRDefault="00A8187F" w:rsidP="00341E97">
      <w:pPr>
        <w:pStyle w:val="a5"/>
        <w:spacing w:after="0"/>
        <w:ind w:firstLine="567"/>
        <w:jc w:val="both"/>
        <w:rPr>
          <w:rFonts w:ascii="Times New Roman" w:hAnsi="Times New Roman"/>
          <w:sz w:val="24"/>
          <w:szCs w:val="24"/>
        </w:rPr>
      </w:pPr>
      <w:r w:rsidRPr="009E1198">
        <w:rPr>
          <w:rFonts w:ascii="Times New Roman" w:hAnsi="Times New Roman"/>
          <w:sz w:val="24"/>
          <w:szCs w:val="24"/>
        </w:rPr>
        <w:t>оценки безопасности радиационного фона.</w:t>
      </w:r>
    </w:p>
    <w:p w:rsidR="00A8187F" w:rsidRPr="009E1198" w:rsidRDefault="00A8187F" w:rsidP="00341E97">
      <w:pPr>
        <w:pStyle w:val="a5"/>
        <w:tabs>
          <w:tab w:val="left" w:pos="1127"/>
        </w:tabs>
        <w:spacing w:after="0"/>
        <w:ind w:firstLine="567"/>
        <w:jc w:val="both"/>
        <w:rPr>
          <w:rFonts w:ascii="Times New Roman" w:hAnsi="Times New Roman"/>
          <w:sz w:val="24"/>
          <w:szCs w:val="24"/>
        </w:rPr>
      </w:pPr>
      <w:r w:rsidRPr="009E1198">
        <w:rPr>
          <w:rFonts w:ascii="Times New Roman" w:hAnsi="Times New Roman"/>
          <w:b/>
          <w:sz w:val="24"/>
          <w:szCs w:val="24"/>
        </w:rPr>
        <w:t>Критерии оценивания по физике</w:t>
      </w:r>
    </w:p>
    <w:p w:rsidR="00A8187F" w:rsidRPr="009E1198" w:rsidRDefault="00A8187F" w:rsidP="00341E97">
      <w:pPr>
        <w:pStyle w:val="c3"/>
        <w:spacing w:before="0" w:after="0"/>
        <w:ind w:firstLine="567"/>
        <w:jc w:val="both"/>
        <w:rPr>
          <w:rFonts w:ascii="Times New Roman" w:hAnsi="Times New Roman"/>
          <w:sz w:val="24"/>
          <w:szCs w:val="24"/>
        </w:rPr>
      </w:pPr>
      <w:r w:rsidRPr="009E1198">
        <w:rPr>
          <w:rFonts w:ascii="Times New Roman" w:hAnsi="Times New Roman"/>
          <w:sz w:val="24"/>
          <w:szCs w:val="24"/>
        </w:rPr>
        <w:t>ОЦЕНКА УСТНЫХ ОТВЕТОВ УЧАЩИХСЯ ПО ФИЗИКЕ</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«5»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«4»-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недочётов и может их исправить самостоятельно или с небольшой помощью учителя.</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«3»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формул;допустил не более одной грубой ошибки и двух недочётов, не более одной грубой и одной негрубой ошибки, не более двух-трёх негрубых ошибок, одной негрубой ошибки и трёх недочётов; допустил четыре или пять недочётов.</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«2»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«1» ставится в том случае, если ученик не может ответить ни на один из поставленных вопросов.</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ПИСЬМЕННЫХ КОНТРОЛЬНЫХ РАБОТ</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«5» ставится за работу, выполненную полностью без ошибок и недочётов.</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«4» ставится за работу, выполненную полностью, но при наличии в ней не более одной негрубой ошибки и одного недочёта, не более трёх недочётов.</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«3» ставится, если ученик правильно выполнил не менее 2/3 всей работы или допустил не более одной грубой ошибки и двух недочётов, не более одной грубой и одной негрубой ошибки, не более трёх негрубых ошибок, одной негрубой ошибки и трёх недочётов, при наличии четырёх-пяти недочётов.</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lastRenderedPageBreak/>
        <w:t>Оценка «2» ставится, если число ошибок и недочётов превысило норму для оценки «3» или правильно выполнено менее 2/3 всей работы.</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«1» ставится, если ученик совсем не выполнил ни одного задания.</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ПРАКТИЧЕСКИХ РАБОТ</w:t>
      </w:r>
    </w:p>
    <w:p w:rsidR="00A8187F" w:rsidRPr="009E1198" w:rsidRDefault="00A8187F" w:rsidP="00341E97">
      <w:pPr>
        <w:pStyle w:val="c1"/>
        <w:spacing w:before="0" w:after="0"/>
        <w:ind w:firstLine="567"/>
        <w:jc w:val="both"/>
        <w:rPr>
          <w:rFonts w:ascii="Times New Roman" w:hAnsi="Times New Roman"/>
          <w:sz w:val="24"/>
          <w:szCs w:val="24"/>
        </w:rPr>
      </w:pPr>
      <w:r w:rsidRPr="009E1198">
        <w:rPr>
          <w:rFonts w:ascii="Times New Roman" w:hAnsi="Times New Roman"/>
          <w:sz w:val="24"/>
          <w:szCs w:val="24"/>
        </w:rPr>
        <w:t>Оценка «5»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w:t>
      </w:r>
    </w:p>
    <w:p w:rsidR="00A8187F" w:rsidRPr="009E1198" w:rsidRDefault="00A8187F" w:rsidP="00341E97">
      <w:pPr>
        <w:pStyle w:val="c3"/>
        <w:spacing w:before="0" w:after="0"/>
        <w:ind w:firstLine="567"/>
        <w:jc w:val="both"/>
        <w:rPr>
          <w:rFonts w:ascii="Times New Roman" w:hAnsi="Times New Roman"/>
          <w:sz w:val="24"/>
          <w:szCs w:val="24"/>
        </w:rPr>
      </w:pPr>
      <w:r w:rsidRPr="009E1198">
        <w:rPr>
          <w:rFonts w:ascii="Times New Roman" w:hAnsi="Times New Roman"/>
          <w:sz w:val="24"/>
          <w:szCs w:val="24"/>
        </w:rPr>
        <w:t>Оценка «4» ставится, если выполнены требования к оценке «5», но было допущено два-три недочёта, не более одной негрубой ошибки и одного недочёта.</w:t>
      </w:r>
    </w:p>
    <w:p w:rsidR="00A8187F" w:rsidRPr="009E1198" w:rsidRDefault="00A8187F" w:rsidP="00341E97">
      <w:pPr>
        <w:pStyle w:val="c3"/>
        <w:spacing w:before="0" w:after="0"/>
        <w:ind w:firstLine="567"/>
        <w:jc w:val="both"/>
        <w:rPr>
          <w:rFonts w:ascii="Times New Roman" w:hAnsi="Times New Roman"/>
          <w:sz w:val="24"/>
          <w:szCs w:val="24"/>
        </w:rPr>
      </w:pPr>
      <w:r w:rsidRPr="009E1198">
        <w:rPr>
          <w:rFonts w:ascii="Times New Roman" w:hAnsi="Times New Roman"/>
          <w:sz w:val="24"/>
          <w:szCs w:val="24"/>
        </w:rPr>
        <w:t>Оценка «3»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rsidR="00A8187F" w:rsidRPr="009E1198" w:rsidRDefault="00A8187F" w:rsidP="00341E97">
      <w:pPr>
        <w:pStyle w:val="c3"/>
        <w:spacing w:before="0" w:after="0"/>
        <w:ind w:firstLine="567"/>
        <w:jc w:val="both"/>
        <w:rPr>
          <w:rFonts w:ascii="Times New Roman" w:hAnsi="Times New Roman"/>
          <w:sz w:val="24"/>
          <w:szCs w:val="24"/>
        </w:rPr>
      </w:pPr>
      <w:r w:rsidRPr="009E1198">
        <w:rPr>
          <w:rFonts w:ascii="Times New Roman" w:hAnsi="Times New Roman"/>
          <w:sz w:val="24"/>
          <w:szCs w:val="24"/>
        </w:rPr>
        <w:t>Оценка «2» ставится, если работа выполнена не полностью, и объём выполненной части работы не позволяет сделать правильных выводов; если опыты, измерения, вычисления, наблюдения производились неправильно.</w:t>
      </w:r>
    </w:p>
    <w:p w:rsidR="00A8187F" w:rsidRPr="009E1198" w:rsidRDefault="00A8187F" w:rsidP="00341E97">
      <w:pPr>
        <w:pStyle w:val="c3"/>
        <w:spacing w:before="0" w:after="0"/>
        <w:ind w:firstLine="567"/>
        <w:jc w:val="both"/>
        <w:rPr>
          <w:rFonts w:ascii="Times New Roman" w:hAnsi="Times New Roman"/>
          <w:sz w:val="24"/>
          <w:szCs w:val="24"/>
        </w:rPr>
      </w:pPr>
      <w:r w:rsidRPr="009E1198">
        <w:rPr>
          <w:rFonts w:ascii="Times New Roman" w:hAnsi="Times New Roman"/>
          <w:sz w:val="24"/>
          <w:szCs w:val="24"/>
        </w:rPr>
        <w:t>Оценка «1» ставится, если учащийся совсем не выполнил работу.</w:t>
      </w:r>
    </w:p>
    <w:p w:rsidR="00A8187F" w:rsidRPr="009E1198" w:rsidRDefault="00A8187F" w:rsidP="00341E97">
      <w:pPr>
        <w:pStyle w:val="c8"/>
        <w:spacing w:before="0" w:after="0"/>
        <w:ind w:firstLine="567"/>
        <w:jc w:val="both"/>
        <w:rPr>
          <w:rFonts w:ascii="Times New Roman" w:hAnsi="Times New Roman"/>
          <w:sz w:val="24"/>
          <w:szCs w:val="24"/>
        </w:rPr>
      </w:pPr>
      <w:r w:rsidRPr="009E1198">
        <w:rPr>
          <w:rFonts w:ascii="Times New Roman" w:hAnsi="Times New Roman"/>
          <w:sz w:val="24"/>
          <w:szCs w:val="24"/>
        </w:rPr>
        <w:t>Во всех случаях оценка снижается, если ученик не соблюдал правила техники безопасности.</w:t>
      </w:r>
    </w:p>
    <w:p w:rsidR="00A8187F" w:rsidRPr="003B771D" w:rsidRDefault="00A8187F" w:rsidP="00341E97">
      <w:pPr>
        <w:spacing w:after="0"/>
        <w:ind w:firstLine="567"/>
        <w:jc w:val="center"/>
        <w:rPr>
          <w:rFonts w:ascii="Times New Roman" w:hAnsi="Times New Roman"/>
          <w:b/>
          <w:sz w:val="24"/>
          <w:szCs w:val="24"/>
        </w:rPr>
      </w:pPr>
      <w:r w:rsidRPr="003B771D">
        <w:rPr>
          <w:rFonts w:ascii="Times New Roman" w:hAnsi="Times New Roman"/>
          <w:b/>
          <w:sz w:val="24"/>
          <w:szCs w:val="24"/>
        </w:rPr>
        <w:t>2.</w:t>
      </w:r>
      <w:r>
        <w:rPr>
          <w:rFonts w:ascii="Times New Roman" w:hAnsi="Times New Roman"/>
          <w:b/>
          <w:sz w:val="24"/>
          <w:szCs w:val="24"/>
        </w:rPr>
        <w:t>2.</w:t>
      </w:r>
      <w:r w:rsidRPr="003B771D">
        <w:rPr>
          <w:rFonts w:ascii="Times New Roman" w:hAnsi="Times New Roman"/>
          <w:b/>
          <w:sz w:val="24"/>
          <w:szCs w:val="24"/>
        </w:rPr>
        <w:t>10.</w:t>
      </w:r>
      <w:r>
        <w:rPr>
          <w:rFonts w:ascii="Times New Roman" w:hAnsi="Times New Roman"/>
          <w:b/>
          <w:sz w:val="24"/>
          <w:szCs w:val="24"/>
        </w:rPr>
        <w:t xml:space="preserve"> </w:t>
      </w:r>
      <w:r w:rsidRPr="003B771D">
        <w:rPr>
          <w:rFonts w:ascii="Times New Roman" w:hAnsi="Times New Roman"/>
          <w:b/>
          <w:sz w:val="24"/>
          <w:szCs w:val="24"/>
        </w:rPr>
        <w:t>ПРИРОДОВЕДЕНИЕ (70 часов)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Изучение природоведения в V классе направлено на достижение следующих целей: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освоение знаний о многообразии объектов и явлений природы; связи мира живой и неживой природы; изменениях природной среды под воздействием человека;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овладение начальными естественнонаучными умениями проводить наблюдения, опыты и измерения, описывать их результаты, формулировать выводы;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развитие интереса к изучению природы, интеллектуальных и творческих способностей в процессе решения познавательных задач;</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воспитание положительного эмоционально -ценностного отношения к природе;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стремления действовать в окружающей среде в соответствии с экологическими нормами поведения, соблюдать здоровый образ жизни;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применение полученных знаний и умений для решения практических задач в повседневной жизни, безопасного поведения в природной среде, оказания простейших видов первой медицинской помощи.</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Содержание основной образовательной программы по природоведению</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Природа. Неживая и живая природа. Человек и природа. Зачем и как изучают природу.</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Вселенная. История развития представлений о Вселенной. Звезды на небе, размеры звезд. Созвездия. Полярная звезда и созвездия Большая и Малая Медведица. Расстояние до звезд, их яркость и движение. Солнце — раскаленное небесное тело, источник света и тепла. Солнечная энергия. Значение солнечной энергии для жизни на Земле. Планета Земля. Строение Земли. Сферы Земли (литосфера, гидросфера, атмосфера, биосфера). Суточное и годовое движение Земли. Луна — спутник Земли. Солнечная система. Планеты, метеоры и метеориты. Спутники планет, их движение. Освоение космоса.</w:t>
      </w:r>
      <w:r>
        <w:rPr>
          <w:rFonts w:ascii="Times New Roman" w:hAnsi="Times New Roman"/>
          <w:sz w:val="24"/>
          <w:szCs w:val="24"/>
        </w:rPr>
        <w:t xml:space="preserve"> </w:t>
      </w:r>
      <w:r w:rsidRPr="003B771D">
        <w:rPr>
          <w:rFonts w:ascii="Times New Roman" w:hAnsi="Times New Roman"/>
          <w:sz w:val="24"/>
          <w:szCs w:val="24"/>
        </w:rPr>
        <w:t>за звездным небом, за изменением высоты полуденного солнца в 20х числах каждого  месяца. Работа с картой, звездной картой, атласами, глобусом: определение на них экватора, полюсов, Северного и Южного полушарий, созвездий Северного полушария. Ориентирование на местности с помощью компаса, Полярной звезды и местных признаков.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Тела и вещества. Строение твердых, жидких и газообразных тел. Свойства жидких и газообразных тел. Молекулы. Взаимодействие молекул в твердых, жидких, газообразных телах. Диффузия. Вещества чистые и смеси, простые и сложные. Явления природы. Физические </w:t>
      </w:r>
      <w:r w:rsidRPr="003B771D">
        <w:rPr>
          <w:rFonts w:ascii="Times New Roman" w:hAnsi="Times New Roman"/>
          <w:sz w:val="24"/>
          <w:szCs w:val="24"/>
        </w:rPr>
        <w:lastRenderedPageBreak/>
        <w:t>(электрические, механические, тепловые, световые), химические явления, химические реакции. Использование человеком физических и химических явлений природы в повседневной жизни.опытов по электризации тел путем трения.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Определение физических свойств твердых, жидких и газообразных тел.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Состав воздуха. Физические свойства воздуха(упругость, давление). Значение воздуха для живых организмов. Изменение состава воздуха. Плотность и разреженность воздуха. Атмосферное давление. Барометр. Нагревание воздуха от поверхности Земли. Изменение температуры воздуха с высотой. Образование облаков. Осадки и их виды. Снеговая линия в горах, снеговые вершины, ледники. Ветер. Работа ветра в природе. Погода. Типичные признаки погоды. Предсказание погоды. Влияние погоды на организм человека. Значение воздуха в природе. Охрана воздуха, модели флюгера (определение направления ветра с помощью модели флюгера).систематические фенологические и ежедневные за погодой;  за состоянием своего здоровья при различных погодных условиях. Определение местонахождения гор со снежными вершинами (работа с картой).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Описание погоды за месяц и сезон.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Три состояния воды. Изменение объема воды при нагревании. Вода — растворитель. Растворимые и нерастворимые вещества. Растворы в природе. Работа воды в природе. Образование пещер, оврагов, ущелий. Значение воды в природе. Использование воды человеком. Охрана воды. Результаты работы текущих вод и ветра.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Горные породы. Разнообразие горных пород. Обломочные горные породы (гравий, галька, песок, глина, щебень). Использование человеком обломочных пород. Полезные ископаемые. Рудные и нерудные полезные ископаемые. Металлы. Использование металлов человеком, их экономия. Охрана недр коллекций горных пород и минералов, полезных ископаемых. Описание минералов и горных пород (по 3—4 признакам) и определение их свойств. Ознакомление с местными полезными ископаемыми и их физическими свойствами. </w:t>
      </w:r>
      <w:r w:rsidRPr="003B771D">
        <w:rPr>
          <w:rFonts w:ascii="Times New Roman" w:hAnsi="Times New Roman"/>
          <w:sz w:val="24"/>
          <w:szCs w:val="24"/>
        </w:rPr>
        <w:noBreakHyphen/>
        <w:t>(4часа) Почва, ее образование. Разнообразие почв. Структура почвы. Состав почвы и ее свойства: влагопроницаемость, воздухопроницаемость. Плодородие почвы. Обработка почвы. Почва и растения. Эрозия почв, ее виды. Охрана почв своей местности, почв с разной структурой; опытов по определению свойств почвы.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Организм. Свойства живых организмов (биологические явления). Условия жизни организмов: среда обитания, факторы среды обитания. Приспособленность растений и животных к жизни в разных условиях среды обитания. Экология — наука о взаимоотношении организмов с условиями среды обитания. Клеточное строение организмов. Клетка. Знакомство с увеличительными приборами. Разнообразие организмов. Одноклеточные и многоклеточные организмы. Царства организмов.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Причины сокращения организмов, микропрепарата растительной клетки, муляжей, коллекций, гербарного материала Наблюдение за растениями, животными, факторами неживой природы по сезонам года растений и животных по плану. Разнообразие организмов. Относительная приспособленность организмов к условиям внешней среды.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Характерные признаки растений. Растения цветковые и нецветковые. Цветковые растения, их органы. Дикорастущие и культурные растения. Дикорастущие растения, условия их жизни. Многообразие дикорастущих растений. Значение дикорастущих растений в природе и жизни человека. Лекарственные растения. Ядовитые растения. Правила обращения с ядовитыми растениями. Охрана растений, растения Красной книги.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Культурные растения, условия их жизни. Многообразие культурных растений: полевые, овощные, цветочно-декоративные, плодово-ягодные, комнатные и др. Значение культурных растений в жизни человека живых растений, гербарных образцов, таблиц различных способов размножения растений в природе, на учебно-опытном участке, в уголке живой природы. Распознавание органов цветкового растения на живых и гербарных образцах. Определение названий </w:t>
      </w:r>
      <w:r w:rsidRPr="003B771D">
        <w:rPr>
          <w:rFonts w:ascii="Times New Roman" w:hAnsi="Times New Roman"/>
          <w:sz w:val="24"/>
          <w:szCs w:val="24"/>
        </w:rPr>
        <w:lastRenderedPageBreak/>
        <w:t xml:space="preserve">растений с помощью атласа определителя. Постановка опытов по выявлению влияния температуры, воздуха и влажности на прорастание семян культурных растений. Распознавание различных видов растений своей местности (в том числе редких, охраняемых и ядовитых).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Грибы. Разнообразие грибов. Значение грибов в природе. Шляпочные грибы. Грибы съедобные и ядовитые. Правила сбора грибов.свежих, консервированных шляпочных грибов и их муляжей. Узнавание наиболее распространенных в данной местности съедобных и ядовитых грибов.-(5часов)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Характерные признаки животных, сходство с растениями и отличия от них. Животные дикие и домашние. Дикие животные и условия их жизни. Приспособленность диких животных к жизни в водной, воздушной, наземной и почвенной средах обитания. Многообразие диких животных, их значение в природе и жизни человека. Ядовитые животные. Правила поведения при встрече с ядовитыми животными. Животные Красной книги. Охрана диких животных. Домашние животные, условия их жизни. Многообразие домашних животных, уход за ними, создание благоприятных условий жизни.живых животных, коллекций, чучел, муляжей, влажных препаратов животных. за жизнью животных в водной, почвенной, воздушно-наземной средах обитания. Узнавание различных видов животных своей местности (в том числе редких, охраняемых и ядовитых) с использованием коллекций, чучел, рисунков, муляжей.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Растения и животные — ваши любимцы. Создание благоприятных условий для жизни, уход за ними.комнатных растений, домашних животных. за развитием комнатных растений и жизнью животных в домашних условиях. Составление рекомендаций по уходу за комнатными растениями и домашними животными.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Связи неживого и живого. Цепи питания. Пищевые сети. Природа — наш друг. Охрана природы. Правила поведения в природе.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Общий обзор строения человека. Образ жизни человека и его здоровье. Вредные привычки и их профилактика (курение, употребление алкоголя, наркотиков и др.). Правила поведения человека в опасных природных ситуациях (во время грозы, ливней, под градом и др.). Травмы человека. Оказание первой доврачебной помощи при травмах.за работой сердца и дыхательной системы человека до и после дозированной физической нагрузки. Овладение простейшими способами оказания первой помощи при травмах. Измерение роста, температуры, массы тела; сравнение показателей своего развития с возрастными нормами. </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В результате изучения природоведения ученик должен</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b/>
          <w:sz w:val="24"/>
          <w:szCs w:val="24"/>
        </w:rPr>
        <w:t>знать/понимать</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 многообразии тел,  веществ и явлений природы и их простейших классификациях; отдельных методах изучения природы;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основные характеристики погоды, факторы здорового образа жизни, экологические проблемы своей местности и пути их решения.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уметь</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узнавать наиболее  распространенные растения и животных своей местности, включая редкие и охраняемые виды; определять названия растений и животных с использованием атласа-определителя;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приводить примеры физических явлений, явлений превращения веществ, приспособлений растений к различным способам размножения; приспособлений животных к условиям среды обитания; изменений в окружающей среде под воздействием человека;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указывать на модели положение Солнца и Земли в Солнечной системе;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находить несколько созвездий Северного полушария при помощи звездной карты;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описывать личные наблюдения или опыты, различать в них цель (гипотезу), условия проведения и полученные результаты;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сравнивать природные объекты не менее чем по 3-4 признакам;</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lastRenderedPageBreak/>
        <w:t>•  описывать по предложенному плану внешний вид изученных тел и веществ;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использовать дополнительные источники для выполнения учебной задачи;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находить значение указанных терминов в справочной литературе;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кратко пересказывать учебный текст естественнонаучного характера; отвечать на вопросы по его содержанию; выделять его главную мысль;</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использовать естественнонаучную лексику в самостоятельно подготовленных устных сообщениях (на 2-3 минуты);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пользоваться приборами для измерения изученных физических величин;</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следовать правилам безопасности при проведении практических работ.</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определения сторон горизонта с помощью компаса, Полярной звезды и местных признаков;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измерения роста, температуры и массы тела, сравнения показателей своего развития с возрастными нормами;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определения наиболее распространенных в данной местности ядовитых растений, грибов и опасных животных; следования нормам экологического и безопасного поведения в природной среде;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составления простейших рекомендаций по содержанию и уходу за комнатными и другими культурными растениями, домашними животными;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оказания первой помощи при капиллярных кровотечениях, несложных травмах.</w:t>
      </w:r>
    </w:p>
    <w:p w:rsidR="00A8187F" w:rsidRPr="003B771D" w:rsidRDefault="00A8187F" w:rsidP="00341E97">
      <w:pPr>
        <w:spacing w:after="0"/>
        <w:ind w:firstLine="567"/>
        <w:jc w:val="center"/>
        <w:rPr>
          <w:rFonts w:ascii="Times New Roman" w:hAnsi="Times New Roman"/>
          <w:b/>
          <w:sz w:val="24"/>
          <w:szCs w:val="24"/>
        </w:rPr>
      </w:pPr>
      <w:r w:rsidRPr="003B771D">
        <w:rPr>
          <w:rFonts w:ascii="Times New Roman" w:hAnsi="Times New Roman"/>
          <w:b/>
          <w:sz w:val="24"/>
          <w:szCs w:val="24"/>
        </w:rPr>
        <w:t>2.</w:t>
      </w:r>
      <w:r>
        <w:rPr>
          <w:rFonts w:ascii="Times New Roman" w:hAnsi="Times New Roman"/>
          <w:b/>
          <w:sz w:val="24"/>
          <w:szCs w:val="24"/>
        </w:rPr>
        <w:t>2.</w:t>
      </w:r>
      <w:r w:rsidRPr="003B771D">
        <w:rPr>
          <w:rFonts w:ascii="Times New Roman" w:hAnsi="Times New Roman"/>
          <w:b/>
          <w:sz w:val="24"/>
          <w:szCs w:val="24"/>
        </w:rPr>
        <w:t>11.</w:t>
      </w:r>
      <w:r>
        <w:rPr>
          <w:rFonts w:ascii="Times New Roman" w:hAnsi="Times New Roman"/>
          <w:b/>
          <w:sz w:val="24"/>
          <w:szCs w:val="24"/>
        </w:rPr>
        <w:t xml:space="preserve"> </w:t>
      </w:r>
      <w:r w:rsidRPr="003B771D">
        <w:rPr>
          <w:rFonts w:ascii="Times New Roman" w:hAnsi="Times New Roman"/>
          <w:b/>
          <w:sz w:val="24"/>
          <w:szCs w:val="24"/>
        </w:rPr>
        <w:t>Биология (278 часов)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Изучение биологии на ступени основного общего образования направлено на достижение следующих целей: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освоение знаний о живой природе и присущих ей закономерностях; строении, жизнедеятельности и средообразующей роли живых организмов; человеке как биосоциальном существе; о роли биологической науки в практической деятельности людей; методах познания живой природы;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овладение умениями применять биологические знания для объяснения процессов и явлений живой природы, жизнедеятельности собственного организма;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воспитание позитивного ценностного отношения к живой природе, собственному здоровью и здоровью других людей; культуры поведения в природе;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использование приобретенных знаний и умений в повседневной жизни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Содержание основной образовательной программы по биологии</w:t>
      </w:r>
    </w:p>
    <w:p w:rsidR="00A8187F" w:rsidRPr="003B771D" w:rsidRDefault="00A8187F" w:rsidP="00341E97">
      <w:pPr>
        <w:ind w:firstLine="567"/>
        <w:jc w:val="both"/>
        <w:rPr>
          <w:rFonts w:ascii="Times New Roman" w:hAnsi="Times New Roman"/>
          <w:sz w:val="24"/>
          <w:szCs w:val="24"/>
        </w:rPr>
      </w:pPr>
      <w:r w:rsidRPr="003B771D">
        <w:rPr>
          <w:rFonts w:ascii="Times New Roman" w:hAnsi="Times New Roman"/>
          <w:sz w:val="24"/>
          <w:szCs w:val="24"/>
        </w:rPr>
        <w:t xml:space="preserve">Биология — наука о живой природе. Царства бактерий, грибов, растений и животных. Связь организмов со средой обитания. Взаимосвязь организмов в природе. Влияние деятельности человека на природу, ее охрана. Многообразие живых организмов, осенние явления в жизни растений и </w:t>
      </w:r>
      <w:r w:rsidRPr="003B771D">
        <w:rPr>
          <w:rFonts w:ascii="Times New Roman" w:hAnsi="Times New Roman"/>
          <w:sz w:val="24"/>
          <w:szCs w:val="24"/>
        </w:rPr>
        <w:lastRenderedPageBreak/>
        <w:t xml:space="preserve">животных. Фенологические наблюдения за сезонными изменениями в природе. Ведение дневника наблюдений.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Устройство увеличительных приборов (лупа, микроскоп). Клетка и ее строение: оболочка, цитоплазма, ядро, вакуоли, пластиды. Состав клетки: вода. Минеральные и органические вещества. Жизнедеятельность клетки: поступление веществ в клетку (дыхание, питание), рост, развитие и деление клетки. Понятие «ткань».микропрепаратов различных растительных тканей, пластид под микроскопом. Устройство лупы и светового микроскопа. Правила работы с ними. Рассматривание клеток с помощью лупы. Приготовление препарата кожицы чешуи лука, рассматривание его под микроскопом.</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Бактерии, их роль в природе и жизни человека. Строение и жизнедеятельность бактерий. Размножение бактерий. Разнообразие бактерий, их распространение в природе.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Грибы. Общая характеристика грибов, их строение и жизнедеятельность. Дрожжи, плесневые грибы. Грибы-паразиты. Шляпочные грибы. Съедобные и ядовитые грибы. Правила сбора съедобных грибов и их охрана. Профилактика отравления грибами. Роль грибов в природе и жизни человека.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Лишайники, их строение, разнообразие, среда обитания. Знач</w:t>
      </w:r>
      <w:r>
        <w:rPr>
          <w:rFonts w:ascii="Times New Roman" w:hAnsi="Times New Roman"/>
          <w:sz w:val="24"/>
          <w:szCs w:val="24"/>
        </w:rPr>
        <w:t xml:space="preserve">ение в природе и жизни человека </w:t>
      </w:r>
      <w:r w:rsidRPr="003B771D">
        <w:rPr>
          <w:rFonts w:ascii="Times New Roman" w:hAnsi="Times New Roman"/>
          <w:sz w:val="24"/>
          <w:szCs w:val="24"/>
        </w:rPr>
        <w:t>муляжей плодовых тел шляпочных грибов, натуральных объектов (трутовика, ржавчины, головни, спорыньи), лишайников. Рассматривание дрожжей и мукора под микроскопом. Изучение строения тел шляпочных грибов.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Растения. Ботаника — наука о растениях. Методы изучения растений. Общая характеристика растительного царства. Многообразие растений, их связь со средой обитания. Роль в биосфере. Охрана растений. Основные группы растений (водоросли, мхи, хвощи, плауны, папоротники, голосеменные, цветковые). Водоросли. Многообразие водорослей. Среда обитания водорослей. Строение одноклеточных и многоклеточных водорослей. Роль водорослей в природе и жизни человека, охрана водорослей. Мхи. Многообразие мхов. Среда обитания. Строение мхов, их значение. Папоротники, хвощи, плауны, их строение, многообразие, среда обитания и роль в природе и жизни человека, их охрана. Голосеменные, их строение и разнообразие. Среда обитания. Распространение голосеменных, значение в природе и жизни человека, их охрана. Цветковые растения, их строение и многообразие. Среда обитания. Значение цветк</w:t>
      </w:r>
      <w:r>
        <w:rPr>
          <w:rFonts w:ascii="Times New Roman" w:hAnsi="Times New Roman"/>
          <w:sz w:val="24"/>
          <w:szCs w:val="24"/>
        </w:rPr>
        <w:t xml:space="preserve">овых в природе и жизни человека, </w:t>
      </w:r>
      <w:r w:rsidRPr="003B771D">
        <w:rPr>
          <w:rFonts w:ascii="Times New Roman" w:hAnsi="Times New Roman"/>
          <w:sz w:val="24"/>
          <w:szCs w:val="24"/>
        </w:rPr>
        <w:t>строения хвои и шишек хвойных (на примере местных видов).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Знакомство с многообразием зеленых одноклеточных и многоклеточных водорослей. Изучение строения мха (на местных видах). Изучение строения спороносящего папоротника (хвоща).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Строение семян однодольных и двудольных растений. Виды корней и типы корневых систем. Строение корня. Видоизменение корней. Побег. Листорасположение. Почки и их строение. Рост и развитие побега. Внешнее строение листа. Жилкование. Клеточное строение листа. Видоизменение листьев. Строение стебля. Многообразие стеблей. Видоизменение побегов. Цветок и его строение. Соцветия. Плоды и их классификация. Распространение плодов</w:t>
      </w:r>
      <w:r>
        <w:rPr>
          <w:rFonts w:ascii="Times New Roman" w:hAnsi="Times New Roman"/>
          <w:sz w:val="24"/>
          <w:szCs w:val="24"/>
        </w:rPr>
        <w:t xml:space="preserve"> и семян, </w:t>
      </w:r>
      <w:r w:rsidRPr="003B771D">
        <w:rPr>
          <w:rFonts w:ascii="Times New Roman" w:hAnsi="Times New Roman"/>
          <w:sz w:val="24"/>
          <w:szCs w:val="24"/>
        </w:rPr>
        <w:t xml:space="preserve">внешнего и внутреннего строения корня, строения почек (вегетативной и генеративной) и расположения их на стебле, строения листа, макро и микро строения стебля, различных видов соцветий, сухих и сочных плодов. Изучение и строение семян двудольных и однодольных растений. Виды корней, стержневые и мочковатые корневые системы. Изучение видоизмененных побегов (корневище, клубень, луковица). Изучение строения цветка.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Основные процессы жизнедеятельности (питание, дыхание, обмен веществ, рост, развитие, размножение). Условия прорастания семян, питание проростков. Минеральное и воздушное питание растений. Фотосинтез. Испарение воды. Обмен веществ и энергии. Рост растений. Размножение растений. Половое и бесп</w:t>
      </w:r>
      <w:r>
        <w:rPr>
          <w:rFonts w:ascii="Times New Roman" w:hAnsi="Times New Roman"/>
          <w:sz w:val="24"/>
          <w:szCs w:val="24"/>
        </w:rPr>
        <w:t xml:space="preserve">олое (вегетативное) размножение, </w:t>
      </w:r>
      <w:r w:rsidRPr="003B771D">
        <w:rPr>
          <w:rFonts w:ascii="Times New Roman" w:hAnsi="Times New Roman"/>
          <w:sz w:val="24"/>
          <w:szCs w:val="24"/>
        </w:rPr>
        <w:t xml:space="preserve">опытов, доказывающих значение воды, </w:t>
      </w:r>
      <w:r w:rsidRPr="003B771D">
        <w:rPr>
          <w:rFonts w:ascii="Times New Roman" w:hAnsi="Times New Roman"/>
          <w:sz w:val="24"/>
          <w:szCs w:val="24"/>
        </w:rPr>
        <w:lastRenderedPageBreak/>
        <w:t xml:space="preserve">воздуха и тепла для прорастания семян; питания проростков запасными веществами семени; получения вытяжки хлорофилла; опытов, доказывающих поглощение растениями углекислого газа и выделение кислорода на свету, образование крахмала, дыхание растений, испарение воды листьями, передвижение органических веществ по лубу. Передвижение воды и минеральных веществ по древесине. Вегетативное размножение комнатных растений. Определение всхожести семян растений и их посев. Зимние явления в жизни растений.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Основные систематические категории: вид, род, семейство, класс, отдел, царство. Знакомство с классификацией цветковых растений. Класс Двудольные растения. Морфологическая характеристика 3—4 семейств с учетом местных условий. Класс Однодольные растения. Морфологическая характеристика злаков и лилейных. Важнейшие сельскохозяйственные растения, биологические основы их выращивания и народнохозяйственное значение. (Выбор объектов зависит от специализации растениеводства в каждой конкретной местности.) живых и гербарных растений, районированных сортов важнейших сельскохозяйственных растений.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Выявление признаков семейства по внешнему строению растений. Ознакомление с выращиванием растений в защищенном грунте.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Основные экологические факторы и их влияние на растения. Характеристика основных экологических групп растений. Взаимосвязь растений с другими организмами. Симбиоз. Паразитизм. Растительные сообщества и их типы. Развитие и смена растительных сообществ. Влияние деятельности человека на растительные сообщества и влияние природной среды на человека. Комнатных растений и гербарных экземпляров растений различных экологических групп. Изучение особенностей строения растений различных экологических групп. Природное сообщество и человек. Фенологические наблюдения за весенними явлениями в природных сообществах.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Многообразие растений и их происхождение. Доказательства эволюции растений. Основные этапы в развитии растительного мира. Господство покрытосеменных в современном растительном мире. Отпечатков ископаемых растений.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История изучения животных. Методы изучения животных. Наука зоология и ее структура. Сходство и различия животных и растений. Систематика животных.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 Живых инфузорий, микропрепаратов простейших. Многоклеточные животные. Тип Губки. Многообразие, среда обитания, образ жизни. Биологические и экологические особенности. Значение в природе и жизни человека. 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 Микропрепаратов гидры, образцов кораллов, влажных препаратов медуз, видеофильма. 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 Знакомство с многообразием кольчатых червей. Тип Моллюски. Многообразие, среда обитания, образ жизни и поведение. Биологические и экологические особенности. Значение в природе и жизни человека. Разнообразных моллюсков и их раковин. Тип Иглокожие. Многообразие, среда обитания, образ жизни и поведение. Биологические и экологические особенности. Значение в природе и жизни человека. Морских звезд и других иглокожих, видеофильма. Тип Членистоногие.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Класс Ракообразные. Многообразие. Среда обитания, образ жизни и поведение. Биологические и экологические особенности. Значение в природе и жизни человека. Знакомство с многообразием ракообразных.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lastRenderedPageBreak/>
        <w:t xml:space="preserve"> Класс Насекомые. Многообразие. Среда обитания, образ жизни и поведение. Биологические и экологические особенности. Значение в природе и жизни человека. Изучение представителей отрядов насекомых. Тип Хордовые. Подтип Бесчерепные.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Класс Ланцетники. Надкласс Рыбы. Многообразие: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Наблюдение за внешним строением и передвижением рыб.</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Класс Птицы. Многообразие.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Изучение внешнего строения птиц в связи с образом жизни. Изучение многообразия птиц.</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Класс Млекопитающие. Важнейшие представители отрядов млекопитающих.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Видеофильма.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Покровы тела. Опорно-двигательная система и способы передвижения. Полости тела. Органы дыхания, пищеварения, выделения, кровообращения. Кровь. Обмен веществ и энергии. Органы размножения, продления рода. Органы чувств, нервная система, инстинкт, рефлекс. Регуляция деятельности организма. Влажных препаратов, скелетов, моделей и муляжей. Изучение особенностей различных покровов тела.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Способы размножения. Оплодотворение. Развитие с превращением и без превращения. Периодизация и продолжительность жизни. Изучение стадий развития животных и определение их возраста.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Доказательства эволюции: сравнительно-анатомические, эмбриологические, палеонтологические. Ч. Дарвин о причинах эволюции животного мира. Усложнение строения животных и разнообразие видов как результат эволюции. Палеонтологических доказательств эволюции.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Естественные и искусственные биоценозы (водоем, луг, степь, тундра, лес, населенный пункт). Факторы среды и их влияние на биоценоз. Цепи питания, поток энергии. Взаимосвязь компонентов биоценоза и их приспособленность друг к другу. Изучение взаимосвязи животных с другими компонентами биоценоза. Фенологические наблюдения за весенними явлениями в жизни животных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Воздействие человека и его деятельности на животных. Промыслы. Одомашнивание. Разведение, основы содержания и селекции сельскохозяйственных животных. Законы об охране животного мира. Система мониторинга. Охраняемые территории. Красная книга. Рациональное использование животных. Посещение выставок сельскохозяйственных и домашних животных.</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Науки, изучающие организм человека: анатомия, физиология, психология и гигиена. Их становление и методы исследования.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нее. Человеческие расы. Человек как вид. Модели «Происхождение человека», моделей остатков древней культуры человека.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Уровни организации. Структура тела. Органы и системы органов.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lastRenderedPageBreak/>
        <w:t>.Клеточное строение организма. Ткани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биологическое окисление. Их значение. Роль ферментов в обмене веществ. Рост и развитие клетки. Состояния физиологического покоя и возбуждения. Ткани. Образование тканей. Эпителиальные, соединительные, мышечные, нервная ткани. Строение и функция нейрона. Синапс. Разложения пероксида водорода ферментом каталазой. Рассматривание клеток и тканей в оптический микроскоп. Микропрепараты клетки, эпителиальной, соединительной, мышечной и нервной тканей.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Рефлекторная регуляция органов и систем организма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Центральная и периферическая части нервной системы. Спинной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 Самонаблюдение мигательного рефлекса и условия его проявления и торможения. Коленный рефлекс и др.</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Опорно0двигательная система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Скелет и мышцы, их функции. Химический состав костей, их макро и микростроение, типы костей. Скелет человека, его приспособление к прямо хождению, трудовой деятельности. Изменения, связанные с развитием мозга и речи. Типы соединений костей: неподвижные, полуподвижные, подвижные (суставы). Строение мышц и сухожилий. Обзор мышц человеческого тела. Мышцы антагонисты и синергисты. Работа скелетных мышц и их регуляция. Понятие о двигательной единице. Изменение мышцы при тренировке, последствия гиподинамии. Энергетика мышечного сокращения. Динамическая и статическая работа. Причины нарушения осанки и развития плоскостопия. Их выявление, предупреждение и исправление. Первая помощь при ушибах, переломах костей и вывихах суставов. Скелета и муляжей торса человека, черепа, костей конечностей, позвонков, распилов костей, приемов первой помощи при травмах. Микроскопическое строение кости. Мышцы человеческого тела (выполняется либо в классе, либо дома). Утомление при статической и динамической работе. Выявление нарушений осанки. Выявление плоскостопия (выполняется дома). Самонаблюдения работы основных мышц, роль плечевого пояса в движениях руки.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Внутренняя среда организма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Их функции. Свертывание крови. Роль кальция и витамина K в свертывании крови. Анализ крови. Малокровие. Кроветворение. Борьба организма с инфекцией. Иммунитет. Защитные барьеры организма. Луи Пастер и И. И. Мечников. Антигены и антитела. Специфический и неспецифический иммунитет. Иммунитет клеточный и гуморальный. Иммунная система. Роль лимфоцитов в иммунной защите. Фагоцитоз. Воспаление. Инфекционные и паразитарные болезни. Ворота инфекции. Возбудители и переносчики болезни. Бацилло и вирусоносители. Течение инфекционных болезней. Профилактика. Иммунология на службе здоровья: 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Резус-фактор. Пересадка органов и тканей. Рассматривание крови человека и лягушки под микроскопом.</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Кровеносная и лимфатическая системы организма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Органы кровеносной и лимфатической систем, их роль в организме. Строение кровеносных и лимфатических сосудов. Круги кровообращения. Строение и работа сердца. Автоматизм сердца. Движение крови по сосудам. Регуляция кровоснабжения органов. Артериальное давление крови, </w:t>
      </w:r>
      <w:r w:rsidRPr="003B771D">
        <w:rPr>
          <w:rFonts w:ascii="Times New Roman" w:hAnsi="Times New Roman"/>
          <w:sz w:val="24"/>
          <w:szCs w:val="24"/>
        </w:rPr>
        <w:lastRenderedPageBreak/>
        <w:t>пульс. Гигиена сердечнососудистой системы. Доврачебная помощь при заболевании сердца и сосудов. Первая помощь при кровотечениях. Моделей сердца и торса человека, приемов измерения артериального давления по методу Короткова, приемов остановки кровотечений. Положение венозных клапанов в опущенной и поднятой руке. Изменения в тканях при перетяжках, затрудняющих кровообращение. Определение скорости кровотока в сосудах ногтевого ложа. Опыты, выясняющие природу пульса. Функциональная проба: реакция сердечнососудистой системы на дозированную нагрузку.</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Дыхательная система 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емкость легких. Выявление и предупреждение болезней органов дыхания. Флюорография. Туберкулез и рак легких. Первая помощь утопающему, при удушении и заваливании землей, электротравме. Клиническая и биологическая смерть. Искусственное дыхание и непрямой массаж сердца. Реанимация. Влияние курения и других вредных привычек на организм. Модели гортани; модели, поясняющей механизм вдоха и выдоха; приемов определения проходимости носовых ходов у маленьких детей; роли резонаторов, усиливающих звук; опыта по обнаружению углекислого газа в выдыхаемом воздухе; измерения жизненной емкости легких; приемов искусственного дыхания. Измерение обхвата грудной клетки в состоянии вдоха и выдоха. Функциональные пробы с задержкой дыхания на вдохе и выдохе.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.Пищеварительная система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Регуляция деятельности пищеварительной системы. Заболевания органов пищеварения, их профилактика. Гигиена органов пищеварения. Предупреждение желудочно</w:t>
      </w:r>
      <w:r>
        <w:rPr>
          <w:rFonts w:ascii="Times New Roman" w:hAnsi="Times New Roman"/>
          <w:sz w:val="24"/>
          <w:szCs w:val="24"/>
        </w:rPr>
        <w:t>-</w:t>
      </w:r>
      <w:r w:rsidRPr="003B771D">
        <w:rPr>
          <w:rFonts w:ascii="Times New Roman" w:hAnsi="Times New Roman"/>
          <w:sz w:val="24"/>
          <w:szCs w:val="24"/>
        </w:rPr>
        <w:t>кишечных инфекций и гельминтозов. Доврачебная помощь при пищевых отравлениях. Торса человека. Действие ферментов слюны на крахмал. Определение положения слюнных желез; движение гортани при глотании.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.Обмен веществ и энергии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Обмен веществ и энергии — основное свойство всех живых существ. Пластический и энергетический обмен. Обмен белков, жиров, углеводов, воды и минеральных солей. Заменимые и незаменимые аминокислоты, микро и макроэлементы. Роль ферментов в обмене веществ. Витамины. Энерготраты человека и пищевой рацион. Нормы и режим питания. Основной и общий обмен. Энергетическая емкость пищи. 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Составление пищевых рационов в зависимости от энерготрат.</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Покровные органы. Теплорегуляция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Наружные покровы тела человека. Строение и функция кожи. Ногти и волосы. Роль кожи в обменных процессах, рецепторы кожи, участие в теплорегуляции. Уход за кожей, ногтями и волосами в зависимости от типа кожи. Гигиена одежды и обуви. Причины кожных заболеваний. Грибковые и паразитарные болезни, их профилактика и лечение у дерматолога. Травмы: ожоги, обморожения. Терморегуляция организма. Закаливание. Доврачебная помощь при общем охлаждении организма. Первая помощь при тепловом и солнечном ударе. Рельефной таблицы «Строение кожи». Рассмотрение под лупой тыльной и ладонной поверхности кисти; определение типа кожи с помощью бумажной салфетки; определение совместимости шампуня с особенностями местной воды.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lastRenderedPageBreak/>
        <w:t>Выделительная система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Значение органов выделения в поддержании гомеостаза внутренней среды организма. Органы мочевыделительной системы, их строение и функции. Строение и работа почек. Нефроны. Первичная и конечная моча. Заболевания органов выделительной системы и их предупреждение. Модели почки, рельефной таблицы «Органы выделения».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Нервная система человека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Значение нервной системы. Мозг и психика. Строение нервной системы: спинной и головной мозг — центральная нервная система; нервы и нервные узлы — периферическая. Строение и функции спинного мозга. Строение головного мозга. Функции продолговатого, среднего мозга, моста и мозжечка. Передний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 Соматический и автономный отделы нервной системы. Симпатический и парасимпатический подотделы автономной нервной системы. Их взаимодействие. Модели головного мозга человека. Пальценосовая проба и особенности движений, связанных с функциями мозжечка и среднего мозга. Рефлексы продолговатого и среднего мозга; штриховое раздражение кожи — тест, определяющий изменение тонуса симпатической и парасимпатической системы автономной нервной системы при раздражении.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Анализаторы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наружного, среднего и внутреннего уха. Рецепторы слуха. Корковая часть слухового анализатора. Гигиена органов слуха. Причины тугоухости и глухоты, их предупреждение. Органы равновесия, кожно-мышечной чувствительности, обоняния и вкуса. Их анализаторы. Взаимодействие анализаторов. Моделей глаза и уха; опытов, выявляющих функции радужной оболочки, хрусталика, палочек и колбочек; обнаружение слепого пятна; определение остроты слуха; зрительные, слуховые, тактильные иллюзии. Опыты, выявляющие иллюзии, связанные с бинокулярным зрением.</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Высшая нервная деятельность. Поведение. Психика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Вклад отечественных ученых в разработку учения о высшей нервной деятельности. И. М. Сеченов и И. П. Павлов. Открытие центрального торможения. Безусловные и условные рефлексы. Безусловное и условное торможение. Закон взаимной индукции возбуждения торможения. Учение А. А. Ухтомского о доминанте. Врожденные программы поведения: безусловные рефлексы, инстинкты, запечатление. Приобретенные программы поведения: условные рефлексы, рассудочная деятельность, динамический стереотип. Биологические ритмы. Сон и бодрствование. Стадии сна. Сновидения. Особенности высшей нервной деятельности человека: речь и сознание, трудовая деятельность. Потребности людей 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 Познавательные процессы: ощущение, восприятие, представления, память, воображение, мышление. Волевые действия, побудительная и тормозная функции воли. Внушаемость и негативизм. Эмоции: эмоциональные реакции, эмоциональные состояния и эмоциональные отношения (чувства). Внимание. Физиологические основы внимания, виды внимания, его основные свойства. Причины рассеянности. Воспитание внимания, памяти, воли. Развитие наблюдательности и мышления. Безусловных и условных рефлексов человека по методу </w:t>
      </w:r>
      <w:r w:rsidRPr="003B771D">
        <w:rPr>
          <w:rFonts w:ascii="Times New Roman" w:hAnsi="Times New Roman"/>
          <w:sz w:val="24"/>
          <w:szCs w:val="24"/>
        </w:rPr>
        <w:lastRenderedPageBreak/>
        <w:t>речевого подкрепления; двойственных изображений, иллюзий установки; выполнение тестов на наблюдательность и внимание, логическую и механическую память, консерватизм мышления и пр. Выработка навыка зеркального письма как пример разрушения старого и выработки нового динамического стереотипа. Изменение числа колебаний образа усеченной пирамиды при непроизвольном, произвольном внимании и при активной работе с объектом.</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Железы внутренней секреции (эндокринная система</w:t>
      </w:r>
      <w:r>
        <w:rPr>
          <w:rFonts w:ascii="Times New Roman" w:hAnsi="Times New Roman"/>
          <w:sz w:val="24"/>
          <w:szCs w:val="24"/>
        </w:rPr>
        <w:t>).</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Железы внешней, внутренней и смешанной секреции. Свойства гормонов. Взаимодействие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желез, надпочечников и поджелудочной железы. Причины сахарного диабета. Модели черепа с откидной крышкой для показа местоположения гипофиза; модели гортани с щитовидной железой, почек с надпочечниками.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Жизненные циклы организмов. Бесполое и половое размножение. Преимущества полового размножения. Мужская и женская половые системы. Сперматозоиды и яйцеклетки. Роль половых хромосом в определении пола будущего ребенка. Менструации и поллюции. Образование и развитие зародыша: овуляция, оплодотворение яйцеклетки, укрепление зародыша в матке. Развитие зародыша и плода. Беременность и роды. Биогенетический закон Геккеля — Мюллера и причины отступления от него. Влияние наркогенных веществ (табака, алкоголя, наркотиков) на развитие и здоровье человека. Наследственные и врожденные заболевания и заболевания, передающиеся половым путем: СПИД, сифилис и др. Их профилактика. Развитие ребенка после рождения. Новорожденный и грудной ребенок, уход за ним. Половое созревание. Биологическая и социальная зрелость. Вред ранних половых контактов и абортов. 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 Тестов, определяющих типы темпераментов.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Биология как наука и методы ее исследования. Понятие «жизнь». Современные научные представления о сущности жизни. Значение биологической науки в деятельности человека. (54 часа)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Качественный скачок от неживой к живой природе. Многомолекулярные комплексные системы (белки, нуклеиновые кислоты, полисахариды). Катализаторы. Вирусы.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Основные положения клеточной теории. Клетка — структурная и функциональная единица жизни. Прокариоты, эукариоты. Автотрофы, гетеротрофы. Химический состав клетки и его постоянство. Строение клетки. Функции органоидов. Обмен веществ и превращение энергии — основа жизнедеятельности клетки. Энергетические возможности клетки. Аэробное и анаэробное дыхание. Рост, развитие и жизненный цикл клеток. Общие понятия о делении клетки (митоз, мейоз). Модели клетки; микропрепаратов митоза в клетках корешков лука; хромосом; моделей аппликаций, иллюстрирующих деление клеток; расщепления пероксида водорода с помощью ферментов, содержащихся в живых клетках. Рассматривание клеток растений, животных под микроскопом.</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Бесполое и половое размножение организмов. Половые клетки. Оплодотворение. Индивидуальное развитие организмов. Основные закономерности передачи наследственной информации. Генетическая непрерывность жизни. Закономерности изменчивости. Демонстрация микропрепарата яйцеклетки и сперматозоида животных. Выявление изменчивости организмов.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Вид, его критерии. Структура вида. Популяция  - форма существования вида. Экология как наука. Экологические факторы. Гербариев, коллекций, моделей, муляжей, живых растений и животных. Изучение морфологического критерия вида.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Биоценоз и экосистема. Биогеоценоз. Взаимосвязь популяций в биогеоценозе. Цепи питания. Обмен веществ, поток и превращение энергии в биогеоценозе. Искусственные биоценозы. </w:t>
      </w:r>
      <w:r w:rsidRPr="003B771D">
        <w:rPr>
          <w:rFonts w:ascii="Times New Roman" w:hAnsi="Times New Roman"/>
          <w:sz w:val="24"/>
          <w:szCs w:val="24"/>
        </w:rPr>
        <w:lastRenderedPageBreak/>
        <w:t>Экологическая сукцессия. Коллекций, иллюстрирующих экологические взаимосвязи в биогеоценозах; моделей экосистем в биогеоценоз</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Биосфера и ее структура, свойства, закономерности. Круговорот веществ и энергии в биосфере. Экологические кризисы. Моделей аппликаций «Биосфера и человек».(7часов) Основные положения теории эволюции. Движущие силы эволюции: наследственность, изменчивость, борьба за существование, естественный отбор. Приспособленность и ее относительность. Искусственный отбор. Селекция. Образование видов — микроэволюция. Макроэволюция. Живых растений и животных, гербариев и коллекций, иллюстрирующих изменчивость, наследственность, приспособленность, результаты искусственного отбора. Причины многообразия видов в природе.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Взгляды, гипотезы и теории о происхождении жизни. Краткая история развития органического мира. Доказательства эволюции. Окаменелостей, отпечатков, скелетов позвоночных животных, моделей. Изучение палеонтологических доказательств эволюции. В краеведческий музей или на геологическое обнажение. </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 xml:space="preserve">В результате изучения биологии ученик должен </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знать</w:t>
      </w:r>
    </w:p>
    <w:p w:rsidR="00A8187F" w:rsidRPr="003B771D" w:rsidRDefault="00A8187F" w:rsidP="00341E97">
      <w:pPr>
        <w:numPr>
          <w:ilvl w:val="0"/>
          <w:numId w:val="33"/>
        </w:numPr>
        <w:spacing w:after="0"/>
        <w:jc w:val="both"/>
        <w:rPr>
          <w:rFonts w:ascii="Times New Roman" w:hAnsi="Times New Roman"/>
          <w:sz w:val="24"/>
          <w:szCs w:val="24"/>
        </w:rPr>
      </w:pPr>
      <w:r w:rsidRPr="003B771D">
        <w:rPr>
          <w:rFonts w:ascii="Times New Roman" w:hAnsi="Times New Roman"/>
          <w:sz w:val="24"/>
          <w:szCs w:val="24"/>
        </w:rPr>
        <w:t xml:space="preserve">признаки биологических объектов: живых организмов; генов и хромосом; клеток и организмов растений, животных, грибов и бактерий; популяций; экосистем и агроэкосистем; </w:t>
      </w:r>
    </w:p>
    <w:p w:rsidR="00A8187F" w:rsidRPr="003B771D" w:rsidRDefault="00A8187F" w:rsidP="00341E97">
      <w:pPr>
        <w:numPr>
          <w:ilvl w:val="0"/>
          <w:numId w:val="33"/>
        </w:numPr>
        <w:spacing w:after="0"/>
        <w:jc w:val="both"/>
        <w:rPr>
          <w:rFonts w:ascii="Times New Roman" w:hAnsi="Times New Roman"/>
          <w:sz w:val="24"/>
          <w:szCs w:val="24"/>
        </w:rPr>
      </w:pPr>
      <w:r w:rsidRPr="003B771D">
        <w:rPr>
          <w:rFonts w:ascii="Times New Roman" w:hAnsi="Times New Roman"/>
          <w:sz w:val="24"/>
          <w:szCs w:val="24"/>
        </w:rPr>
        <w:t>биосферы; растений, животных и грибов своего региона;</w:t>
      </w:r>
    </w:p>
    <w:p w:rsidR="00A8187F" w:rsidRPr="003B771D" w:rsidRDefault="00A8187F" w:rsidP="00341E97">
      <w:pPr>
        <w:numPr>
          <w:ilvl w:val="0"/>
          <w:numId w:val="33"/>
        </w:numPr>
        <w:spacing w:after="0"/>
        <w:jc w:val="both"/>
        <w:rPr>
          <w:rFonts w:ascii="Times New Roman" w:hAnsi="Times New Roman"/>
          <w:sz w:val="24"/>
          <w:szCs w:val="24"/>
        </w:rPr>
      </w:pPr>
      <w:r w:rsidRPr="003B771D">
        <w:rPr>
          <w:rFonts w:ascii="Times New Roman" w:hAnsi="Times New Roman"/>
          <w:sz w:val="24"/>
          <w:szCs w:val="24"/>
        </w:rPr>
        <w:t>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
    <w:p w:rsidR="00A8187F" w:rsidRPr="003B771D" w:rsidRDefault="00A8187F" w:rsidP="00341E97">
      <w:pPr>
        <w:numPr>
          <w:ilvl w:val="0"/>
          <w:numId w:val="33"/>
        </w:numPr>
        <w:spacing w:after="0"/>
        <w:jc w:val="both"/>
        <w:rPr>
          <w:rFonts w:ascii="Times New Roman" w:hAnsi="Times New Roman"/>
          <w:sz w:val="24"/>
          <w:szCs w:val="24"/>
        </w:rPr>
      </w:pPr>
      <w:r w:rsidRPr="003B771D">
        <w:rPr>
          <w:rFonts w:ascii="Times New Roman" w:hAnsi="Times New Roman"/>
          <w:sz w:val="24"/>
          <w:szCs w:val="24"/>
        </w:rPr>
        <w:t>особенности строения, жизнедеятельности, высшей нервной деятельности и поведения человека;</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уметь</w:t>
      </w:r>
    </w:p>
    <w:p w:rsidR="00A8187F" w:rsidRPr="003B771D" w:rsidRDefault="00A8187F" w:rsidP="00341E97">
      <w:pPr>
        <w:numPr>
          <w:ilvl w:val="0"/>
          <w:numId w:val="34"/>
        </w:numPr>
        <w:spacing w:after="0"/>
        <w:jc w:val="both"/>
        <w:rPr>
          <w:rFonts w:ascii="Times New Roman" w:hAnsi="Times New Roman"/>
          <w:sz w:val="24"/>
          <w:szCs w:val="24"/>
        </w:rPr>
      </w:pPr>
      <w:r w:rsidRPr="003B771D">
        <w:rPr>
          <w:rFonts w:ascii="Times New Roman" w:hAnsi="Times New Roman"/>
          <w:sz w:val="24"/>
          <w:szCs w:val="24"/>
        </w:rPr>
        <w:t>находить в тексте учебника отличительные признаки основных систематических групп;</w:t>
      </w:r>
    </w:p>
    <w:p w:rsidR="00A8187F" w:rsidRPr="003B771D" w:rsidRDefault="00A8187F" w:rsidP="00341E97">
      <w:pPr>
        <w:numPr>
          <w:ilvl w:val="0"/>
          <w:numId w:val="34"/>
        </w:numPr>
        <w:spacing w:after="0"/>
        <w:jc w:val="both"/>
        <w:rPr>
          <w:rFonts w:ascii="Times New Roman" w:hAnsi="Times New Roman"/>
          <w:sz w:val="24"/>
          <w:szCs w:val="24"/>
        </w:rPr>
      </w:pPr>
      <w:r w:rsidRPr="003B771D">
        <w:rPr>
          <w:rFonts w:ascii="Times New Roman" w:hAnsi="Times New Roman"/>
          <w:sz w:val="24"/>
          <w:szCs w:val="24"/>
        </w:rPr>
        <w:t>в биологических словарях и справочниках значения биологических терминов;</w:t>
      </w:r>
    </w:p>
    <w:p w:rsidR="00A8187F" w:rsidRPr="003B771D" w:rsidRDefault="00A8187F" w:rsidP="00341E97">
      <w:pPr>
        <w:numPr>
          <w:ilvl w:val="0"/>
          <w:numId w:val="34"/>
        </w:numPr>
        <w:spacing w:after="0"/>
        <w:jc w:val="both"/>
        <w:rPr>
          <w:rFonts w:ascii="Times New Roman" w:hAnsi="Times New Roman"/>
          <w:sz w:val="24"/>
          <w:szCs w:val="24"/>
        </w:rPr>
      </w:pPr>
      <w:r w:rsidRPr="003B771D">
        <w:rPr>
          <w:rFonts w:ascii="Times New Roman" w:hAnsi="Times New Roman"/>
          <w:sz w:val="24"/>
          <w:szCs w:val="24"/>
        </w:rPr>
        <w:t xml:space="preserve">в различных источниках (в том числе с использованием информационных и коммуникационных технологий) необходимую информацию о живых организмах; </w:t>
      </w:r>
    </w:p>
    <w:p w:rsidR="00A8187F" w:rsidRPr="003B771D" w:rsidRDefault="00A8187F" w:rsidP="00341E97">
      <w:pPr>
        <w:numPr>
          <w:ilvl w:val="0"/>
          <w:numId w:val="34"/>
        </w:numPr>
        <w:spacing w:after="0"/>
        <w:jc w:val="both"/>
        <w:rPr>
          <w:rFonts w:ascii="Times New Roman" w:hAnsi="Times New Roman"/>
          <w:sz w:val="24"/>
          <w:szCs w:val="24"/>
        </w:rPr>
      </w:pPr>
      <w:r w:rsidRPr="003B771D">
        <w:rPr>
          <w:rFonts w:ascii="Times New Roman" w:hAnsi="Times New Roman"/>
          <w:sz w:val="24"/>
          <w:szCs w:val="24"/>
        </w:rPr>
        <w:t>избирательно относиться к биологической информации, содержащейся в средствах массовой информации;</w:t>
      </w:r>
    </w:p>
    <w:p w:rsidR="00A8187F" w:rsidRPr="003B771D" w:rsidRDefault="00A8187F" w:rsidP="00341E97">
      <w:pPr>
        <w:spacing w:after="0"/>
        <w:ind w:firstLine="567"/>
        <w:jc w:val="both"/>
        <w:rPr>
          <w:rFonts w:ascii="Times New Roman" w:hAnsi="Times New Roman"/>
          <w:b/>
          <w:sz w:val="24"/>
          <w:szCs w:val="24"/>
        </w:rPr>
      </w:pPr>
      <w:r w:rsidRPr="003B771D">
        <w:rPr>
          <w:rFonts w:ascii="Times New Roman" w:hAnsi="Times New Roman"/>
          <w:b/>
          <w:sz w:val="24"/>
          <w:szCs w:val="24"/>
        </w:rPr>
        <w:t>объяснять:</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роль биологии в формировании современной естественнонаучной картины мира, в практической деятельности людей и самого ученика;</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 xml:space="preserve">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 xml:space="preserve">взаимосвязи организмов и окружающей среды; роль биологического разнообразия в сохранении биосферы; необходимость защиты окружающей среды; </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 xml:space="preserve">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проводить простые биологические исследования:</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lastRenderedPageBreak/>
        <w:t xml:space="preserve">ставить биологические эксперименты, описывать и объяснять результаты опытов; </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по результатам наблюдений распознавать и описывать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 выявлять изменчивость организмов, приспособление организмов к среде обитания, типы взаимодействия популяций разных видов в экосистеме;</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сравнивать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 определять принадлежность биологических объектов к определенной систематической группе (классификация);</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анализировать и оценивать влияние факторов окружающей среды, факторов риска на здоровье, последствий деятельности человека в экосистемах, собственных поступков на живые организмы и экосистемы;</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соблюдения мер профилактики заболеваний, вызываемых растениями, животными, бактериями, грибами и вирусами;  профилактики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рациональной организации труда и отдыха, соблюдения правил поведения в окружающей среде;</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выращивания и размножения культурных растений и домашних животных, ухода за ними;</w:t>
      </w:r>
    </w:p>
    <w:p w:rsidR="00A8187F" w:rsidRPr="003B771D" w:rsidRDefault="00A8187F" w:rsidP="00341E97">
      <w:pPr>
        <w:numPr>
          <w:ilvl w:val="0"/>
          <w:numId w:val="35"/>
        </w:numPr>
        <w:spacing w:after="0"/>
        <w:jc w:val="both"/>
        <w:rPr>
          <w:rFonts w:ascii="Times New Roman" w:hAnsi="Times New Roman"/>
          <w:sz w:val="24"/>
          <w:szCs w:val="24"/>
        </w:rPr>
      </w:pPr>
      <w:r w:rsidRPr="003B771D">
        <w:rPr>
          <w:rFonts w:ascii="Times New Roman" w:hAnsi="Times New Roman"/>
          <w:sz w:val="24"/>
          <w:szCs w:val="24"/>
        </w:rPr>
        <w:t>проведения наблюдений за состоянием собственного организма.</w:t>
      </w:r>
    </w:p>
    <w:p w:rsidR="00A8187F" w:rsidRPr="003B771D" w:rsidRDefault="00A8187F" w:rsidP="00341E97">
      <w:pPr>
        <w:spacing w:after="0"/>
        <w:ind w:firstLine="567"/>
        <w:jc w:val="center"/>
        <w:rPr>
          <w:rFonts w:ascii="Times New Roman" w:hAnsi="Times New Roman"/>
          <w:b/>
          <w:sz w:val="24"/>
          <w:szCs w:val="24"/>
        </w:rPr>
      </w:pPr>
      <w:r w:rsidRPr="003B771D">
        <w:rPr>
          <w:rFonts w:ascii="Times New Roman" w:hAnsi="Times New Roman"/>
          <w:b/>
          <w:sz w:val="24"/>
          <w:szCs w:val="24"/>
        </w:rPr>
        <w:t>2.</w:t>
      </w:r>
      <w:r>
        <w:rPr>
          <w:rFonts w:ascii="Times New Roman" w:hAnsi="Times New Roman"/>
          <w:b/>
          <w:sz w:val="24"/>
          <w:szCs w:val="24"/>
        </w:rPr>
        <w:t>2.</w:t>
      </w:r>
      <w:r w:rsidRPr="003B771D">
        <w:rPr>
          <w:rFonts w:ascii="Times New Roman" w:hAnsi="Times New Roman"/>
          <w:b/>
          <w:sz w:val="24"/>
          <w:szCs w:val="24"/>
        </w:rPr>
        <w:t>12.</w:t>
      </w:r>
      <w:r>
        <w:rPr>
          <w:rFonts w:ascii="Times New Roman" w:hAnsi="Times New Roman"/>
          <w:b/>
          <w:sz w:val="24"/>
          <w:szCs w:val="24"/>
        </w:rPr>
        <w:t xml:space="preserve"> </w:t>
      </w:r>
      <w:r w:rsidRPr="003B771D">
        <w:rPr>
          <w:rFonts w:ascii="Times New Roman" w:hAnsi="Times New Roman"/>
          <w:b/>
          <w:sz w:val="24"/>
          <w:szCs w:val="24"/>
        </w:rPr>
        <w:t>Химия (136 часов)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Изучение химии на ступени основного общего образования направлено на достижение следующих целей: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освоение важнейших знаний об основных понятиях и законах химии, химической символике;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воспитание отношения к химии как к одному из фундаментальных компонентов естествознания и элементу общечеловеческой культуры; </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w:t>
      </w:r>
      <w:r w:rsidRPr="003B771D">
        <w:rPr>
          <w:rFonts w:ascii="Times New Roman" w:hAnsi="Times New Roman"/>
          <w:sz w:val="24"/>
          <w:szCs w:val="24"/>
        </w:rPr>
        <w:lastRenderedPageBreak/>
        <w:t>повседневной жизни, предупреждения явлений, наносящих вред здоровью человека и окружающей среде.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Содержание основной образовательной программы по химии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Основные понятия химии (уровень атомно-молекулярных представлений) Предмет химии. Методы познания в химии: наблюдение, эксперимент, измерение. Источники химической информации: химическая литература, Интернет.</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w:t>
      </w:r>
      <w:r>
        <w:rPr>
          <w:rFonts w:ascii="Times New Roman" w:hAnsi="Times New Roman"/>
          <w:sz w:val="24"/>
          <w:szCs w:val="24"/>
        </w:rPr>
        <w:t>ллов, кислотами. Амфотерность. Кислотно-</w:t>
      </w:r>
      <w:r w:rsidRPr="003B771D">
        <w:rPr>
          <w:rFonts w:ascii="Times New Roman" w:hAnsi="Times New Roman"/>
          <w:sz w:val="24"/>
          <w:szCs w:val="24"/>
        </w:rPr>
        <w:t>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Первоначальные представления о естественных семействах (группах) химических элементов: щелочные металлы, галогены.</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Периодический закон и периодическая система химических элементов Д. И. Менделеева. Строение вещества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Периодический закон. История открытия периодического закона. Значение периодического закона для развития науки.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Период</w:t>
      </w:r>
      <w:r>
        <w:rPr>
          <w:rFonts w:ascii="Times New Roman" w:hAnsi="Times New Roman"/>
          <w:sz w:val="24"/>
          <w:szCs w:val="24"/>
        </w:rPr>
        <w:t xml:space="preserve">ическая система как естественно </w:t>
      </w:r>
      <w:r w:rsidRPr="003B771D">
        <w:rPr>
          <w:rFonts w:ascii="Times New Roman" w:hAnsi="Times New Roman"/>
          <w:sz w:val="24"/>
          <w:szCs w:val="24"/>
        </w:rPr>
        <w:t>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Многообразие химических реакций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Скорость химических реакций. Факторы, влияющие на скорость химических реакций.</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Многообразие веществ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 xml:space="preserve">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w:t>
      </w:r>
      <w:r w:rsidRPr="003B771D">
        <w:rPr>
          <w:rFonts w:ascii="Times New Roman" w:hAnsi="Times New Roman"/>
          <w:sz w:val="24"/>
          <w:szCs w:val="24"/>
        </w:rPr>
        <w:lastRenderedPageBreak/>
        <w:t>водородных соединений, высших оксидов и кислородсодержащих кислот на примере элементов второго и третьего периодов.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Экспериментальная химия</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w:t>
      </w:r>
      <w:r w:rsidRPr="003B771D">
        <w:rPr>
          <w:rFonts w:ascii="Cambria Math" w:hAnsi="Cambria Math" w:cs="Cambria Math"/>
          <w:sz w:val="24"/>
          <w:szCs w:val="24"/>
        </w:rPr>
        <w:t>е</w:t>
      </w:r>
      <w:r w:rsidRPr="003B771D">
        <w:rPr>
          <w:rFonts w:ascii="Times New Roman" w:hAnsi="Times New Roman"/>
          <w:sz w:val="24"/>
          <w:szCs w:val="24"/>
        </w:rPr>
        <w:t>н в примерном тематическом планировании.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Требования к уровню подготовки выпускников основной школы по химии</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В результате изучения химии ученик должен</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знать</w:t>
      </w:r>
    </w:p>
    <w:p w:rsidR="00A8187F" w:rsidRPr="003B771D" w:rsidRDefault="00A8187F" w:rsidP="00341E97">
      <w:pPr>
        <w:numPr>
          <w:ilvl w:val="0"/>
          <w:numId w:val="36"/>
        </w:numPr>
        <w:spacing w:after="0"/>
        <w:jc w:val="both"/>
        <w:rPr>
          <w:rFonts w:ascii="Times New Roman" w:hAnsi="Times New Roman"/>
          <w:sz w:val="24"/>
          <w:szCs w:val="24"/>
        </w:rPr>
      </w:pPr>
      <w:r w:rsidRPr="003B771D">
        <w:rPr>
          <w:rFonts w:ascii="Times New Roman" w:hAnsi="Times New Roman"/>
          <w:sz w:val="24"/>
          <w:szCs w:val="24"/>
        </w:rPr>
        <w:t>химическую символику: знаки химических элементов, формулы химических веществ и уравнения химических реакций;</w:t>
      </w:r>
    </w:p>
    <w:p w:rsidR="00A8187F" w:rsidRPr="003B771D" w:rsidRDefault="00A8187F" w:rsidP="00341E97">
      <w:pPr>
        <w:numPr>
          <w:ilvl w:val="0"/>
          <w:numId w:val="36"/>
        </w:numPr>
        <w:spacing w:after="0"/>
        <w:jc w:val="both"/>
        <w:rPr>
          <w:rFonts w:ascii="Times New Roman" w:hAnsi="Times New Roman"/>
          <w:sz w:val="24"/>
          <w:szCs w:val="24"/>
        </w:rPr>
      </w:pPr>
      <w:r w:rsidRPr="003B771D">
        <w:rPr>
          <w:rFonts w:ascii="Times New Roman" w:hAnsi="Times New Roman"/>
          <w:sz w:val="24"/>
          <w:szCs w:val="24"/>
        </w:rPr>
        <w:t>важнейшие химические понятия: атом, молекула, химическая связь, вещество и его агрегатные состояния, классификация веществ, химические реакции и их классификация, электролитическая диссоциация;</w:t>
      </w:r>
    </w:p>
    <w:p w:rsidR="00A8187F" w:rsidRPr="003B771D" w:rsidRDefault="00A8187F" w:rsidP="00341E97">
      <w:pPr>
        <w:numPr>
          <w:ilvl w:val="0"/>
          <w:numId w:val="36"/>
        </w:numPr>
        <w:spacing w:after="0"/>
        <w:jc w:val="both"/>
        <w:rPr>
          <w:rFonts w:ascii="Times New Roman" w:hAnsi="Times New Roman"/>
          <w:sz w:val="24"/>
          <w:szCs w:val="24"/>
        </w:rPr>
      </w:pPr>
      <w:r w:rsidRPr="003B771D">
        <w:rPr>
          <w:rFonts w:ascii="Times New Roman" w:hAnsi="Times New Roman"/>
          <w:sz w:val="24"/>
          <w:szCs w:val="24"/>
        </w:rPr>
        <w:t>основные законы химии: сохранения массы веществ, постоянства состава, периодический закон;</w:t>
      </w:r>
    </w:p>
    <w:p w:rsidR="00A8187F" w:rsidRPr="003B771D" w:rsidRDefault="00A8187F" w:rsidP="00341E97">
      <w:pPr>
        <w:spacing w:after="0"/>
        <w:ind w:firstLine="567"/>
        <w:jc w:val="both"/>
        <w:rPr>
          <w:rFonts w:ascii="Times New Roman" w:hAnsi="Times New Roman"/>
          <w:sz w:val="24"/>
          <w:szCs w:val="24"/>
        </w:rPr>
      </w:pPr>
      <w:r w:rsidRPr="003B771D">
        <w:rPr>
          <w:rFonts w:ascii="Times New Roman" w:hAnsi="Times New Roman"/>
          <w:sz w:val="24"/>
          <w:szCs w:val="24"/>
        </w:rPr>
        <w:t>уметь</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называть:  знаки химических элементов, соединения изученных классов, типы химических реакций;</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объяснять:  физический смысл атомного (порядкового) номера химического элемента, номеров группы и периода, к которым он принадлежит в периодической системе Д.И. Менделеева; закономерности изменения свойств элементов в пределах малых периодов и главных подгрупп; причины многообразия веществ; сущность реакций ионного обмена;</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 xml:space="preserve">характеризовать:  химические элементы (от водорода до кальция) на основе их положения в периодической системе Д.И. Менделеева и особенностей строения их атомов; связь  между составом, строением и свойствами веществ; общие свойства неорганических и органических веществ; </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 xml:space="preserve">определять:  состав веществ по их формулам; принадлежность веществ к определенному классу соединений; валентность и степень окисления элементов в соединениях; </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 xml:space="preserve">составлять:  формулы оксидов, водородных соединений неметаллов, гидроксидов, солей; схемы строения атомов первых двадцати элементов периодической системы; </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уравнения химических реакций;</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обращаться с химической посудой и лабораторным оборудованием;</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 xml:space="preserve">распознавать опытным путем:  кислород, водород, углекислый газ, аммиак; </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растворы кислот и щелочей, хлорид-, сульфат-, карбонат-ионы, ионы аммония;</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 xml:space="preserve">вычислять:  массовую долю химического элемента по формуле соединения; </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массовую долю растворенного вещества в растворе; количество вещества, объем или массу по количеству вещества, объему или массе реагентов или продуктов реакции;</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lastRenderedPageBreak/>
        <w:t>использовать приобретенные знания и умения в практической деятельности и повседневной жизни для:</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безопасного обращения с веществами и материалами;</w:t>
      </w:r>
    </w:p>
    <w:p w:rsidR="00A8187F" w:rsidRPr="003B771D" w:rsidRDefault="00A8187F" w:rsidP="00341E97">
      <w:pPr>
        <w:numPr>
          <w:ilvl w:val="0"/>
          <w:numId w:val="37"/>
        </w:numPr>
        <w:spacing w:after="0"/>
        <w:jc w:val="both"/>
        <w:rPr>
          <w:rFonts w:ascii="Times New Roman" w:hAnsi="Times New Roman"/>
          <w:sz w:val="24"/>
          <w:szCs w:val="24"/>
        </w:rPr>
      </w:pPr>
      <w:r w:rsidRPr="003B771D">
        <w:rPr>
          <w:rFonts w:ascii="Times New Roman" w:hAnsi="Times New Roman"/>
          <w:sz w:val="24"/>
          <w:szCs w:val="24"/>
        </w:rPr>
        <w:t>экологически грамотного поведения в окружающей среде, школьной лаборатории и в быту.</w:t>
      </w:r>
    </w:p>
    <w:p w:rsidR="00A8187F" w:rsidRPr="00BD101D" w:rsidRDefault="00A8187F" w:rsidP="00341E97">
      <w:pPr>
        <w:spacing w:after="0"/>
        <w:ind w:firstLine="567"/>
        <w:jc w:val="center"/>
        <w:rPr>
          <w:rFonts w:ascii="Times New Roman" w:hAnsi="Times New Roman"/>
          <w:b/>
          <w:sz w:val="24"/>
          <w:szCs w:val="24"/>
        </w:rPr>
      </w:pPr>
      <w:r w:rsidRPr="00BD101D">
        <w:rPr>
          <w:rFonts w:ascii="Times New Roman" w:hAnsi="Times New Roman"/>
          <w:b/>
          <w:sz w:val="24"/>
          <w:szCs w:val="24"/>
        </w:rPr>
        <w:t>2.</w:t>
      </w:r>
      <w:r>
        <w:rPr>
          <w:rFonts w:ascii="Times New Roman" w:hAnsi="Times New Roman"/>
          <w:b/>
          <w:sz w:val="24"/>
          <w:szCs w:val="24"/>
        </w:rPr>
        <w:t>2.</w:t>
      </w:r>
      <w:r w:rsidRPr="00BD101D">
        <w:rPr>
          <w:rFonts w:ascii="Times New Roman" w:hAnsi="Times New Roman"/>
          <w:b/>
          <w:sz w:val="24"/>
          <w:szCs w:val="24"/>
        </w:rPr>
        <w:t>13.</w:t>
      </w:r>
      <w:r>
        <w:rPr>
          <w:rFonts w:ascii="Times New Roman" w:hAnsi="Times New Roman"/>
          <w:b/>
          <w:sz w:val="24"/>
          <w:szCs w:val="24"/>
        </w:rPr>
        <w:t xml:space="preserve"> </w:t>
      </w:r>
      <w:r w:rsidRPr="00BD101D">
        <w:rPr>
          <w:rFonts w:ascii="Times New Roman" w:hAnsi="Times New Roman"/>
          <w:b/>
          <w:sz w:val="24"/>
          <w:szCs w:val="24"/>
        </w:rPr>
        <w:t>Изобразительное искусство (136 часов)</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Изучение изобразительного искусства направлено на достижение следующих целей:</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воспитание культуры восприятия произведений изобразительного, декоративно -прикладного искусства, архитектуры и дизайна;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освоение знаний об изобразительном искусстве как способе эмоционально -практического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овладение умениями и навыками художественной деятельности, изображения на плоскости и в объеме (с натуры, по памяти, представлению, воображению);</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формирование устойчивого интереса к изобразительному искусству, способности воспринимать его исторические и национальные особенности.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Содержание основной образовательной программы по изобразительному искусству</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Роль искусства и художественной деятельности человека в развитии культуры.  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Роль художественной деятельности человека в освоении мира.  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Художественный диалог культур. 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Роль искусства в создании материальной среды жизни человека.  Роль искусства в организации предметно-пространственной среды жизни человека.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Искусство в современном мире.  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Духовно-нравственные проблемы жизни и искусства.  Выражение в образах искусства нравственного поиска человечества, нравственного выбора отдельного человека.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Традиционный и современный уклад семейной жизни, отраж</w:t>
      </w:r>
      <w:r>
        <w:rPr>
          <w:rFonts w:ascii="Cambria Math" w:hAnsi="Cambria Math" w:cs="Cambria Math"/>
          <w:sz w:val="24"/>
          <w:szCs w:val="24"/>
        </w:rPr>
        <w:t>е</w:t>
      </w:r>
      <w:r w:rsidRPr="00655A55">
        <w:rPr>
          <w:rFonts w:ascii="Times New Roman" w:hAnsi="Times New Roman"/>
          <w:sz w:val="24"/>
          <w:szCs w:val="24"/>
        </w:rPr>
        <w:t>нный в искусстве. Образы мира, защиты Отечества в жизни и в искусстве.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Народные праздники, обряды в искусстве и в современной жизни.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Взаимоотношения между народами, между людьми разных поколений в жизни и в искусстве.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Специфика художественного изображения.  Художественный образ —  основа и цель любого искусства. Условность художественного изображения. Реальность и фантазия в искусстве.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Средства художественной выразительности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Художественные материалы и художественные техники. Материалы живописи, графики, скульптуры. Художественные техники. Композиция.  Композиция  —  главное средство выразительности художественного произведения. Раскрытие в композиции сущности произведения.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Пропорции. Линейная и воздушная перспектива. Контраст в композиции.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Цвет.  Цветовые отношения. Колорит картины. Напряж</w:t>
      </w:r>
      <w:r>
        <w:rPr>
          <w:rFonts w:ascii="Cambria Math" w:hAnsi="Cambria Math" w:cs="Cambria Math"/>
          <w:sz w:val="24"/>
          <w:szCs w:val="24"/>
        </w:rPr>
        <w:t>е</w:t>
      </w:r>
      <w:r w:rsidRPr="00655A55">
        <w:rPr>
          <w:rFonts w:ascii="Times New Roman" w:hAnsi="Times New Roman"/>
          <w:sz w:val="24"/>
          <w:szCs w:val="24"/>
        </w:rPr>
        <w:t>нность и насыщенность цвета. Свет и цвет. Характер мазка.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Линия, штрих, пятно.  Линия, штрих, пятно и художественный образ. Передача графическими средствами эмоционального состояния природы, человека, животного.</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Объ</w:t>
      </w:r>
      <w:r>
        <w:rPr>
          <w:rFonts w:ascii="Cambria Math" w:hAnsi="Cambria Math" w:cs="Cambria Math"/>
          <w:sz w:val="24"/>
          <w:szCs w:val="24"/>
        </w:rPr>
        <w:t>е</w:t>
      </w:r>
      <w:r w:rsidRPr="00655A55">
        <w:rPr>
          <w:rFonts w:ascii="Times New Roman" w:hAnsi="Times New Roman"/>
          <w:sz w:val="24"/>
          <w:szCs w:val="24"/>
        </w:rPr>
        <w:t>м и форма.  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Ритм.  Роль ритма в построении композиции в живописи и рисунке, архитектуре, декоративно-прикладном искусстве.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Изобразительные виды искусства.  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Конструктивные виды искусства.  Архитектура  и</w:t>
      </w:r>
      <w:r>
        <w:rPr>
          <w:rFonts w:ascii="Times New Roman" w:hAnsi="Times New Roman"/>
          <w:sz w:val="24"/>
          <w:szCs w:val="24"/>
        </w:rPr>
        <w:t xml:space="preserve"> </w:t>
      </w:r>
      <w:r w:rsidRPr="00655A55">
        <w:rPr>
          <w:rFonts w:ascii="Times New Roman" w:hAnsi="Times New Roman"/>
          <w:sz w:val="24"/>
          <w:szCs w:val="24"/>
        </w:rPr>
        <w:t>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Архитектурный образ. Архитектура — летопись врем</w:t>
      </w:r>
      <w:r>
        <w:rPr>
          <w:rFonts w:ascii="Cambria Math" w:hAnsi="Cambria Math" w:cs="Cambria Math"/>
          <w:sz w:val="24"/>
          <w:szCs w:val="24"/>
        </w:rPr>
        <w:t>е</w:t>
      </w:r>
      <w:r w:rsidRPr="00655A55">
        <w:rPr>
          <w:rFonts w:ascii="Times New Roman" w:hAnsi="Times New Roman"/>
          <w:sz w:val="24"/>
          <w:szCs w:val="24"/>
        </w:rPr>
        <w:t>н.</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Декоративно-прикладные виды искусства.  Народное искусство. Истоки декоративно-прикладного искусства. Семантика образа в народном искусстве. Орнамент и его</w:t>
      </w:r>
      <w:r>
        <w:rPr>
          <w:rFonts w:ascii="Times New Roman" w:hAnsi="Times New Roman"/>
          <w:sz w:val="24"/>
          <w:szCs w:val="24"/>
        </w:rPr>
        <w:t xml:space="preserve"> </w:t>
      </w:r>
      <w:r w:rsidRPr="00655A55">
        <w:rPr>
          <w:rFonts w:ascii="Times New Roman" w:hAnsi="Times New Roman"/>
          <w:sz w:val="24"/>
          <w:szCs w:val="24"/>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Изображение в синтетических и экранных видах искусства и художественная фотография. 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фотографии.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Требования к уровню подготовки выпускников основной школы по изобразительному искусству</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изобразительного искусства ученик должен</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знать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основные виды и жанры изобразительных (пластических) искусств;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основы изобразительной грамоты (цвет, тон, колорит, пропорции, светотень, перспектива, пространство, объем, ритм, композиция);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выдающихся представителей русского  и зарубежного искусства и их основные произведения;</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наиболее крупные художественные музеи России и мира;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lastRenderedPageBreak/>
        <w:t xml:space="preserve">применять художественно-выразительные средства графики, живописи, скульптуры, художественного конструирования в своем творчестве;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определять средства выразительности при восприятии произведений;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анализировать содержание, образный язык произведений разных видов и жанров изобразительного искусства;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 xml:space="preserve">ориентироваться в основных явлениях русского и мирового искусства, узнавать изученные произведения; </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объяснять роль и значение изобразительного искусства в синтетических видах творчества;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для эстетической оценки явлений окружающего мира;</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при восприятии произведений искусства и высказывании суждений о них;</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художественные материалы в своем творчестве (гуашь, акварель, тушь, природные и подручные материалы);</w:t>
      </w:r>
    </w:p>
    <w:p w:rsidR="00A8187F" w:rsidRPr="00655A55" w:rsidRDefault="00A8187F" w:rsidP="00341E97">
      <w:pPr>
        <w:spacing w:after="0"/>
        <w:ind w:firstLine="567"/>
        <w:jc w:val="both"/>
        <w:rPr>
          <w:rFonts w:ascii="Times New Roman" w:hAnsi="Times New Roman"/>
          <w:sz w:val="24"/>
          <w:szCs w:val="24"/>
        </w:rPr>
      </w:pPr>
      <w:r w:rsidRPr="00655A55">
        <w:rPr>
          <w:rFonts w:ascii="Times New Roman" w:hAnsi="Times New Roman"/>
          <w:sz w:val="24"/>
          <w:szCs w:val="24"/>
        </w:rPr>
        <w:t>средства художественной выразительности (линия, цвет, тон, объем, светотень, перспектива, композиция) в самостоятельной творческой деятельности: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A8187F" w:rsidRPr="00BD101D" w:rsidRDefault="00A8187F" w:rsidP="000D2C03">
      <w:pPr>
        <w:spacing w:after="0"/>
        <w:ind w:firstLine="567"/>
        <w:jc w:val="center"/>
        <w:rPr>
          <w:rFonts w:ascii="Times New Roman" w:hAnsi="Times New Roman"/>
          <w:b/>
          <w:sz w:val="24"/>
          <w:szCs w:val="24"/>
        </w:rPr>
      </w:pPr>
      <w:r>
        <w:rPr>
          <w:rFonts w:ascii="Times New Roman" w:hAnsi="Times New Roman"/>
          <w:b/>
          <w:sz w:val="24"/>
          <w:szCs w:val="24"/>
        </w:rPr>
        <w:t>2.2.14</w:t>
      </w:r>
      <w:r w:rsidRPr="00BD101D">
        <w:rPr>
          <w:rFonts w:ascii="Times New Roman" w:hAnsi="Times New Roman"/>
          <w:b/>
          <w:sz w:val="24"/>
          <w:szCs w:val="24"/>
        </w:rPr>
        <w:t>.</w:t>
      </w:r>
      <w:r>
        <w:rPr>
          <w:rFonts w:ascii="Times New Roman" w:hAnsi="Times New Roman"/>
          <w:b/>
          <w:sz w:val="24"/>
          <w:szCs w:val="24"/>
        </w:rPr>
        <w:t xml:space="preserve"> </w:t>
      </w:r>
      <w:r w:rsidRPr="00BD101D">
        <w:rPr>
          <w:rFonts w:ascii="Times New Roman" w:hAnsi="Times New Roman"/>
          <w:b/>
          <w:sz w:val="24"/>
          <w:szCs w:val="24"/>
        </w:rPr>
        <w:t>ТЕХНОЛОГИЯ (238 ЧАСОВ)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Изучение технологии на ступени основного общего образования направлено на достижение следующих целей: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освоение технологических знаний,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овладение общетрудовыми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развитие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получение опыта применения политехнических и технологических знаний и умений в самостоятельной практической деятельности.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Содержание основной образовательной программы по технологии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СОЗДАНИЕ ИЗДЕЛИЙ ИЗ КОНСТРУКЦИОННЫХ</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 ПОДЕЛОЧНЫХ МАТЕРИАЛОВ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Организация рабочего места. Соблюдение правил безопасного труда при использовании инструментов, механизмов и станков.</w:t>
      </w:r>
      <w:r>
        <w:rPr>
          <w:rFonts w:ascii="Times New Roman" w:hAnsi="Times New Roman"/>
          <w:sz w:val="24"/>
          <w:szCs w:val="24"/>
        </w:rPr>
        <w:t xml:space="preserve"> </w:t>
      </w:r>
      <w:r w:rsidRPr="00655A55">
        <w:rPr>
          <w:rFonts w:ascii="Times New Roman" w:hAnsi="Times New Roman"/>
          <w:sz w:val="24"/>
          <w:szCs w:val="24"/>
        </w:rPr>
        <w:t>Виды древесных материалов и</w:t>
      </w:r>
      <w:r>
        <w:rPr>
          <w:rFonts w:ascii="Times New Roman" w:hAnsi="Times New Roman"/>
          <w:sz w:val="24"/>
          <w:szCs w:val="24"/>
        </w:rPr>
        <w:t xml:space="preserve"> </w:t>
      </w:r>
      <w:r w:rsidRPr="00655A55">
        <w:rPr>
          <w:rFonts w:ascii="Times New Roman" w:hAnsi="Times New Roman"/>
          <w:sz w:val="24"/>
          <w:szCs w:val="24"/>
        </w:rPr>
        <w:t>сфера их применения.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Металлы,  сплавы, их</w:t>
      </w:r>
      <w:r>
        <w:rPr>
          <w:rFonts w:ascii="Times New Roman" w:hAnsi="Times New Roman"/>
          <w:sz w:val="24"/>
          <w:szCs w:val="24"/>
        </w:rPr>
        <w:t xml:space="preserve"> </w:t>
      </w:r>
      <w:r w:rsidRPr="00655A55">
        <w:rPr>
          <w:rFonts w:ascii="Times New Roman" w:hAnsi="Times New Roman"/>
          <w:sz w:val="24"/>
          <w:szCs w:val="24"/>
        </w:rPr>
        <w:t>механические</w:t>
      </w:r>
      <w:r>
        <w:rPr>
          <w:rFonts w:ascii="Times New Roman" w:hAnsi="Times New Roman"/>
          <w:sz w:val="24"/>
          <w:szCs w:val="24"/>
        </w:rPr>
        <w:t xml:space="preserve"> </w:t>
      </w:r>
      <w:r w:rsidRPr="00655A55">
        <w:rPr>
          <w:rFonts w:ascii="Times New Roman" w:hAnsi="Times New Roman"/>
          <w:sz w:val="24"/>
          <w:szCs w:val="24"/>
        </w:rPr>
        <w:t>и технологические свойства,  сфера применения. Особенности изделий из пластмасс.</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Графическое отображение изделий с использованием чертежных инструментов и средств компьютерной поддержки. Чтение графической документации, отображающей конструкцию изделия и последовательность его изготовления. Условные обозначения на рисунках, чертежах, эскизах и схемах.</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Планирование технологической последовательности операций обработки заготовки. Подбор инструментов и технологической оснастки.</w:t>
      </w:r>
    </w:p>
    <w:p w:rsidR="00A8187F"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Изготовление изделий из конструкционных или поделочных материалов: выбор заготовки для изготовления изделий с учетом механических, технологических и эксплуатационных свойств, наличия дефектов материалов и минимизации отходов; </w:t>
      </w:r>
    </w:p>
    <w:p w:rsidR="00A8187F"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разметка заготовки для детали (изделия) на основе графической документации с применением разметочных, контрольно-измерительных инструментов,  приборов и приспособлений; обработка ручными инструментами заготовок с учетом видов и свойств материалов;</w:t>
      </w:r>
      <w:r>
        <w:rPr>
          <w:rFonts w:ascii="Times New Roman" w:hAnsi="Times New Roman"/>
          <w:sz w:val="24"/>
          <w:szCs w:val="24"/>
        </w:rPr>
        <w:t xml:space="preserve">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использование технологических машин для изготовления изделий; визуальный и инструментальный контроль качества деталей; соединение деталей в изделии с использованием инструментов и приспособлений для сборочных работ; защитная и декоративная отделка;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контроль и оценка качества изделий;</w:t>
      </w:r>
      <w:r>
        <w:rPr>
          <w:rFonts w:ascii="Times New Roman" w:hAnsi="Times New Roman"/>
          <w:sz w:val="24"/>
          <w:szCs w:val="24"/>
        </w:rPr>
        <w:t xml:space="preserve"> </w:t>
      </w:r>
      <w:r w:rsidRPr="00655A55">
        <w:rPr>
          <w:rFonts w:ascii="Times New Roman" w:hAnsi="Times New Roman"/>
          <w:sz w:val="24"/>
          <w:szCs w:val="24"/>
        </w:rPr>
        <w:t>выявление дефектов и их устранение.</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Изготовление изделий декоративно-прикладного назначения с использованием различных технологий обработки материалов. Традиционные виды декоративно-прикладного творчества и народных промыслов России. Изготовление изделий с использованием технологий одного или нескольких промыслов (ремесел), распространенных в районе проживания. Проектирование полезных изделий из конструкционных и поделочных материалов.  Оценка затрат на изготовление продукта и возможности его реализации на рынке товаров и услуг.</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Влияние технологий обработки материалов и возможных последствий нарушения технологических процессов на окружающую среду и здоровье человека.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Профессии, связанные с обработкой конструкционных и поделочных материалов.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СОЗДАНИЕ ИЗДЕЛИЙ ИЗ  ТЕКСТИЛЬНЫХ</w:t>
      </w:r>
      <w:r>
        <w:rPr>
          <w:rFonts w:ascii="Times New Roman" w:hAnsi="Times New Roman"/>
          <w:sz w:val="24"/>
          <w:szCs w:val="24"/>
        </w:rPr>
        <w:t xml:space="preserve"> </w:t>
      </w:r>
      <w:r w:rsidRPr="00655A55">
        <w:rPr>
          <w:rFonts w:ascii="Times New Roman" w:hAnsi="Times New Roman"/>
          <w:sz w:val="24"/>
          <w:szCs w:val="24"/>
        </w:rPr>
        <w:t xml:space="preserve">И ПОДЕЛОЧНЫХ МАТЕРИАЛОВ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Организация рабочего места. Соблюдение правил безопасного труда при использовании инструментов, механизмов и машин.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Выбор тканей, трикотажа и нетканых материалов с учетом их технологических, гигиенических и эксплуатационных свойств для</w:t>
      </w:r>
      <w:r>
        <w:rPr>
          <w:rFonts w:ascii="Times New Roman" w:hAnsi="Times New Roman"/>
          <w:sz w:val="24"/>
          <w:szCs w:val="24"/>
        </w:rPr>
        <w:t xml:space="preserve"> изготовления швейных изделий. </w:t>
      </w:r>
      <w:r w:rsidRPr="00655A55">
        <w:rPr>
          <w:rFonts w:ascii="Times New Roman" w:hAnsi="Times New Roman"/>
          <w:sz w:val="24"/>
          <w:szCs w:val="24"/>
        </w:rPr>
        <w:t>Конструирование одежды. Измерение параметров фигуры человека. Построение и оформление чертежей швейных изделий.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Современные направления моды в одежде. Выбор индивидуального стиля в одежде. Моделирование простейших видов швейных изделий. Художественное оформление и отделка изделий.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Подготовка выкройки к раскрою. Копирование готовых выкроек. Изменение формы выкроек с учетом индивидуальных особенностей фигуры.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Подготовка текстильных материалов к раскрою. Рациональный раскрой.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Технология соединения деталей в швейных изделиях. Выполнение ручных и машинных швов. Устройство, регулировка и обслуживание бытовых швейных машин. Современные материалы, текстильное и швейное оборудование.</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Проведение примерки. Выявление дефектов при изготовлении швейных изделий и способы их устранения.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Выполнение влажно-тепловой обработки в зависимости от волокнистого состава ткани. Контроль и оценка готового изделия.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Традиционные виды рукоделия и декоративно-прикладного творчества, народные промыслы России. Изготовление изделий с использованием технологий одного или нескольких промыслов (ремесел), распространенных в районе проживания.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Проектирование полезных изделий с использованием текстильных или поделочных материалов. Оценка материальных затрат и качества изделия.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Профессии, связанные с обработкой конструкционных и поделочных материалов. КУЛИНАРИЯ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Санитарные требования к помещению кухни и столовой. Выполнение правил санитарии и гигиены при обработке пищевых продуктов. Профилактика пищевых отравлений. Рациональное размещение оборудования кухни. Безопасные приемы работы. Оказание первой помощи при ожогах.</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Планирование рационального питания. Пищевые продукты как источник белков, жиров, углеводов, витаминов, минеральных солей.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Хранение пищевых продуктов. Домашняя заготовка пищевых продуктов. Кулинарная обработка различных видов продуктов. Приготовление холодных и горячих блюд, напитков, хлебобулочных и кондитерских изделий. Традиционные национальные (региональные) блюда.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Оформление блюд и правила их подачи к столу. Сервировка стола. Правила поведения за столом.</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Разработка учебного проекта по кулинарии.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Влияние технологий обработки пищевых продуктов на здоровье человека. Экологическая оценка технологий.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Профессии, связанные с производством и обработкой пищевых продуктов.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ЭЛЕКТРОТЕХНИЧЕСКИЕ РАБОТЫ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Организация рабочего места, использование инструментов и приспособлений для выполнения электромонтажных работ. Применение индивидуальных средств защиты при выполнении электротехнических работ. Соблюдение правил электробезопасности, правил эксплуатации бытовых электроприборов. Виды источников  и потребителей электрической энергии.  Применение различных видов электротехнических материалов и изделий в приборах и устройствах.</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Применение условных графических обозначений элементов электрических цепей для чтения и составления электрических схем.</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Сборка моделей электроосветительных приборов и проверка их работы с использованием электроизмерительных приборов.</w:t>
      </w:r>
      <w:r>
        <w:rPr>
          <w:rFonts w:ascii="Times New Roman" w:hAnsi="Times New Roman"/>
          <w:sz w:val="24"/>
          <w:szCs w:val="24"/>
        </w:rPr>
        <w:t xml:space="preserve"> </w:t>
      </w:r>
      <w:r w:rsidRPr="00655A55">
        <w:rPr>
          <w:rFonts w:ascii="Times New Roman" w:hAnsi="Times New Roman"/>
          <w:sz w:val="24"/>
          <w:szCs w:val="24"/>
        </w:rPr>
        <w:t>Подключение к источнику тока коллекторного электродвигателя и управление скоростью его вращения.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Подключение типовых аппаратов защиты электрических цепей и бытовых потребителей электрической энергии. Принципы работы и использование типовых средств управления и защиты. Подбор бытовых приборов по их мощности.  Определение расхода и стоимости потребляемой энергии. Пути экономии электрической энергии.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Сборка моделей простых электронных устройств из промышленных деталей и деталей конструктора по схеме; проверка их функционирования. Проектирование полезных изделий с использованием радиодеталей, электротехнических и электронных элементов и устройств.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Влияние электротехнических и электронных приборов на окружающую среду и здоровье человека.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Профессии, связанные с производством, эксплуатацией и обслуживанием электротехнических и электронных устройств.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ТЕХНОЛОГИИ ВЕДЕНИЯ ДОМА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Интерьер жилых помещений и их комфортность. Современные стили в оформлении жилых помещений.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Подбор средств оформления интерьера жилого помещения с учетом запросов и потребностей семьи и санитарно-гигиенических требований.</w:t>
      </w:r>
      <w:r>
        <w:rPr>
          <w:rFonts w:ascii="Times New Roman" w:hAnsi="Times New Roman"/>
          <w:sz w:val="24"/>
          <w:szCs w:val="24"/>
        </w:rPr>
        <w:t xml:space="preserve"> </w:t>
      </w:r>
      <w:r w:rsidRPr="00655A55">
        <w:rPr>
          <w:rFonts w:ascii="Times New Roman" w:hAnsi="Times New Roman"/>
          <w:sz w:val="24"/>
          <w:szCs w:val="24"/>
        </w:rPr>
        <w:t>Использование декоративных растений для оформления интерьера жилых помещений. Оформление приусадебного (пришкольного) участка с использованием декоративных растений.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Характеристика основных элементов систем энергоснабжения, теплоснабжения, водопровода и канализации в городском и сельском (дачном) домах. Правила их эксплуатации.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Организация рабочего места для выполнения санитарно-технических работ. Планирование работ, подбор и использование материалов, инструментов, приспособлений и оснастки при </w:t>
      </w:r>
      <w:r w:rsidRPr="00655A55">
        <w:rPr>
          <w:rFonts w:ascii="Times New Roman" w:hAnsi="Times New Roman"/>
          <w:sz w:val="24"/>
          <w:szCs w:val="24"/>
        </w:rPr>
        <w:lastRenderedPageBreak/>
        <w:t>выполнении санитарно-технических работ.  Соблюдение правил безопасного труда и правил предотвращения аварийных ситуаций в сети водопровода и канализации. Простейший ремонт элементов систем водоснабжения и канализации.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Характеристика распространенных технологий ремонта и отделки жилых помещений. Подбор строительно-отделочных материалов. Оснащение рабочего места для ремонта и отделки помещений. Применение основных инструментов для ремонтно-отделочных работ.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Экологическая безопасность материалов и технологий выполнения ремонтно-отделочных работ.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Подготовка поверхностей помещения к отделке. Нанесение на подготовленные поверхности водорастворимых красок, наклейка обоев и пленок.</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Соблюдение правил безопасности труда и гигиены при выполнении ремонтно-отделочных работ. Применение индивидуальных средств защиты и гигиены.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Уход за различными видами половых покрытий. Удаление загрязнений с одежды бытовыми средствами. Выбор и использование современных средств ухода за обувью.  Выбор технологий и средств для длительного хранения одежды и обуви.  Подбор на основе рекламной информации современной бытовой техники с учетом потребностей и доходов семьи. Соблюдение правил безопасного пользования бытовой техникой.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Ознакомление с профессиями в области труда, связанного с выполнением санитарно-технических или ремонтно-отделочных работ.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Анализ бюджета семьи. Рациональное планирование расходов на основе актуальных потребностей семьи. Ориентация на рынке товаров и услуг: анализ потребительских качеств товара, выбор способа совершения покупки. Права потребителя и их защита.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рыка и потребностей местного населения товарах и услугах.  Проектирование изделия или услуги. Расчет примерных затрат и возможной прибыли в соответствии с ценами местного рынка и покупательной способностью населения.  Выбор путей продвижения продукта труда на рынок.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ЧЕРЧЕНИЕ И ГРАФИКА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Организация рабочего места для выполнения графических работ.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Использование условно-графических символов и обозначений для отображения формы, структуры объектов и процессов на рисунках, эскизах, чертежах, схемах.</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Понятие о системах конструкторской, технологической документации и ГОСТах, видах документации.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Чтение чертежей, схем, технологических карт.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Выполнение чертежных и графических работ от руки, с использованием чертежных инструментов,  приспособлений и средств компьютерной поддержки.  Копирование и тиражирование графической документации.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Применение компьютерных технологий выполнения графических работ.  Использование стандартных графических объектов и конструирование графических объектов: выделение, объединение, геометрические преобразования фрагментов.  Построение чертежа и технического рисунка.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Профессии, связанные с выполнением чертежных и графических работ.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СОВРЕМЕННОЕ ПРОИЗВОДСТВО И</w:t>
      </w:r>
      <w:r>
        <w:rPr>
          <w:rFonts w:ascii="Times New Roman" w:hAnsi="Times New Roman"/>
          <w:sz w:val="24"/>
          <w:szCs w:val="24"/>
        </w:rPr>
        <w:t xml:space="preserve"> </w:t>
      </w:r>
      <w:r w:rsidRPr="00655A55">
        <w:rPr>
          <w:rFonts w:ascii="Times New Roman" w:hAnsi="Times New Roman"/>
          <w:sz w:val="24"/>
          <w:szCs w:val="24"/>
        </w:rPr>
        <w:t>ПРОФЕССИОНАЛЬНОЕ ОБРАЗОВАНИЕ</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Сферы современного производства. Основные составляющие производства. Разделение труда на производстве. Влияние техники и технологий на виды и содержание труда. Приоритетные направления развития техники и технологий. Понятие о специальности и квалификации работника. Факторы, влияющие на уровень оплаты труда.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Пути получения профессионального образования. Виды учреждений профессионального образования. Региональный рынок труда и образовательных услуг. Учет качеств личности при выборе профессии. Поиск информации о путях получения профессионального образования и трудоустройства. Требования к уровню подготовки выпускников основной школы по технологии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технологии ученик независимо от изучаемого раздела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уметь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 осуществлять доступными средствами контроль качества изготавливаемого изделия (детали); находить и устранять допущенные дефекты; проводить разработку</w:t>
      </w:r>
      <w:r>
        <w:rPr>
          <w:rFonts w:ascii="Times New Roman" w:hAnsi="Times New Roman"/>
          <w:sz w:val="24"/>
          <w:szCs w:val="24"/>
        </w:rPr>
        <w:t xml:space="preserve"> </w:t>
      </w:r>
      <w:r w:rsidRPr="00655A55">
        <w:rPr>
          <w:rFonts w:ascii="Times New Roman" w:hAnsi="Times New Roman"/>
          <w:sz w:val="24"/>
          <w:szCs w:val="24"/>
        </w:rPr>
        <w:t>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получения технико-технологических сведений из разнообразных источников информации; организации индивидуальной и коллективной трудовой деятельности;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изготовления или 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мерительных, контрольных и разметочных инструментов; обеспечения безопасности труда; оценки затрат, необходимых для создания объекта труда или услуги; построения планов профессионального образования и трудоустройства.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«СОЗДАНИЕ ИЗДЕЛИЙ ИЗ  КОНСТРУКЦИОННЫХ И ПОДЕЛОЧНЫХ МАТЕРИАЛОВ»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методы защиты материалов от воздействия окружающей среды; виды декоративной отделки изделий (деталей) из различных материалов; традиционные виды ремесел, народных промыслов;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обосновывать функциональные качества изготовляемого издели я (детали);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выполнять разметку деталей на основе технологической документации; проводить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технологические операции, связанные с обработкой деталей резанием и пластическим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формованием; осуществлять инструментальный контроль качества изготавливаемого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изделия  (детали); осуществлять монтаж изделия; выполнять отделку изделий; осуществлять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один из распространенных в регионе видов декоративно-прикладной обработки материалов;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использовать приобретенные знания и умения в практической деятельности 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 xml:space="preserve">изготовления или ремонта изделий из конструкционных и поделочных материалов;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защиты изделий от воздействия окружающей среды, выполнения декоративно-прикладной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обработки материалов и повышения потребительских качеств изделий.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«СОЗДАНИЕ ИЗДЕЛИЙ ИЗ  ТЕКСТИЛЬНЫХ И ПОДЕЛОЧНЫХ МАТЕРИАЛОВ»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назначение различных швейных изделий; основные стили в одежде и современные направления моды; виды традиционных народных промыслов;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выбирать вид ткани для определенных типов швейных изделий; снимать мерки с фигуры человека; строить чертежи простых поясных и плечевых швейных изделий;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выбирать модель с учетом особенностей фигуры; выполнять не менее трех видов художественного оформления швейных изделий; проводить  примерку изделия; выполнять не менее трех видов рукоделия с текстильными и поделочными материалами;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изготовления изделий из текстильных и поделочных материалов с использованием швейных машин, оборудования и приспособлений, приборов влажно-тепловой и художественной обработки изделий и полуфабрикатов; выполнения различных видов художественного оформления изделий.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«КУЛИНАРИЯ»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влияние способов обработки на пищевую ценность продуктов; санитарно-гигиенические требования к помещению кухни и столовой, к обработке пищевых продуктов;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виды оборудования современной кухни; виды экологического загрязнения пищевых продуктов, влияющие на здоровье человека;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выбирать пищевые продукты для удовлетворения потребностей организма в белках, углеводах, жирах, витаминах; определять доброкачественность пищевых продуктов по внешним признакам; составлять меню завтрака, обеда,  ужина; выполнять механическую и тепловую обработку пищевых продуктов; соблюдать правила хранения пищевых продуктов, полуфабрикатов и готовых блюд; заготавливать на зиму овощи и фрукты;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оказывать первую помощь при пищевых отравлениях и ожогах;</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приготовления и повышения качества, сокращения временных и энергетических затрат при обработке пищевых продуктов; консервирования и заготовки пищевых продуктов в домашних  условиях; соблюдения правил этикета за столом; приготовления блюд по готовым рецептам, включая блюда национальной кухни; выпечки хлебобулочных и кондитерских изделий; сервировки стола и оформления приготовленных блюд.</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«ЭЛЕКТРОТЕХНИЧЕСКИЕ РАБОТЫ»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назначение и виды устройств защиты бытовых электроустановок от перегрузки;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правила безопасной эксплуатации бытовой техники; пути экономии электрической энергии в быту;</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объяснять работу простых электрических устройств по их принципиальным или функциональным схемам; рассчитывать стоимость потребляемой электрической энергии;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включать в электрическую цепь маломощный двигатель с напряжением до 42 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безопасной эксплуатации электротехнических и электробытовых приборов; оценки возможности подключения различных потребителей электрической энергии к квартирной проводке и определения нагрузки сети при их одновременном  использовании;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осуществления сборки электрических цепей простых электротехнических устройств по схемам.</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«ТЕХНОЛОГИИ ВЕДЕНИЯ ДОМА»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характеристики основных функциональных зон в жилых помещениях; инженерные</w:t>
      </w:r>
      <w:r>
        <w:rPr>
          <w:rFonts w:ascii="Times New Roman" w:hAnsi="Times New Roman"/>
          <w:sz w:val="24"/>
          <w:szCs w:val="24"/>
        </w:rPr>
        <w:t xml:space="preserve"> </w:t>
      </w:r>
      <w:r w:rsidRPr="00655A55">
        <w:rPr>
          <w:rFonts w:ascii="Times New Roman" w:hAnsi="Times New Roman"/>
          <w:sz w:val="24"/>
          <w:szCs w:val="24"/>
        </w:rPr>
        <w:t xml:space="preserve">коммуникации в жилых помещениях, виды ремонтно-отделочных работ; материалы и инструменты для ремонта и отделки помещений; основные виды бытовых домашних работ;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средства оформления интерьера; назначение основных видов современной бытовой техники;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санитарно-технические работы; виды санитарно-технических устройств; причины протечек в кранах, вентилях и сливных бачках канализации;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планировать ремонтно-отделочные работы с указанием материалов, инструментов, оборудования и примерных затрат; подбирать покрытия в соответствии с функциональным назначением помещений; заменять уплотнительные прокладки в кране или вентиле;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соблюдать правила пользования современной бытовой техникой;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выбора рациональных способов и средств ухода за одеждой и обувью; применения бытовых санитарно-гигиенических средств; выполнения ремонтно-отделочных работ с использованием современных материалов для ремонта и отделки помещений; применения</w:t>
      </w:r>
      <w:r>
        <w:rPr>
          <w:rFonts w:ascii="Times New Roman" w:hAnsi="Times New Roman"/>
          <w:sz w:val="24"/>
          <w:szCs w:val="24"/>
        </w:rPr>
        <w:t xml:space="preserve"> </w:t>
      </w:r>
      <w:r w:rsidRPr="00655A55">
        <w:rPr>
          <w:rFonts w:ascii="Times New Roman" w:hAnsi="Times New Roman"/>
          <w:sz w:val="24"/>
          <w:szCs w:val="24"/>
        </w:rPr>
        <w:t>средств индивидуальной защиты и гигиены.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«ЧЕРЧЕНИЕ И ГРАФИКА»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технологические понятия: графическая документация, технологическая карта, чертеж, эскиз, технический рисунок, схема, стандартизация;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выбирать способы графического отображения объекта или процесса; выполнять чертежи и эскизы, в том числе с использованием средств компьютерной поддержки;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составлять учебные технологические карты; соблюдать требования к оформлению эскизов и чертежей;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выполнения графических работ с использованием инструментов, приспособлений и компьютерной техники; чтения и выполнения чертежей, эскизов, схем, технических</w:t>
      </w:r>
      <w:r>
        <w:rPr>
          <w:rFonts w:ascii="Times New Roman" w:hAnsi="Times New Roman"/>
          <w:sz w:val="24"/>
          <w:szCs w:val="24"/>
        </w:rPr>
        <w:t xml:space="preserve"> </w:t>
      </w:r>
      <w:r w:rsidRPr="00655A55">
        <w:rPr>
          <w:rFonts w:ascii="Times New Roman" w:hAnsi="Times New Roman"/>
          <w:sz w:val="24"/>
          <w:szCs w:val="24"/>
        </w:rPr>
        <w:t>рисунков деталей и изделий.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раздела «СОВРЕМЕННОЕ ПРОИЗВОДСТВО И ПРОФЕССИОНАЛЬНОЕ ОБРАЗОВАНИЕ» ученик должен:</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знать/понимать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сферы современного производства; разделение труда на производстве; понятие о специальности и квалификации работника; факторы, влияющие на уровень оплаты труда;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пути получения профессионального образования; необходимость учета требований к качествам личности при выборе профессии;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уметь</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находить информацию о региональных учреждениях профессионального образования, путях получения профессионального образования и трудоустройства; сопоставлять свои способности и возможности с требованиями профессии;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построения планов профессиональной карьеры, выбора пути продолжения образования или трудоустройства.</w:t>
      </w:r>
    </w:p>
    <w:p w:rsidR="00A8187F" w:rsidRPr="000D2C03" w:rsidRDefault="00A8187F" w:rsidP="000D2C03">
      <w:pPr>
        <w:spacing w:after="0"/>
        <w:ind w:firstLine="567"/>
        <w:jc w:val="center"/>
        <w:rPr>
          <w:rFonts w:ascii="Times New Roman" w:hAnsi="Times New Roman"/>
          <w:b/>
          <w:sz w:val="24"/>
          <w:szCs w:val="24"/>
        </w:rPr>
      </w:pPr>
      <w:r>
        <w:rPr>
          <w:rFonts w:ascii="Times New Roman" w:hAnsi="Times New Roman"/>
          <w:b/>
          <w:sz w:val="24"/>
          <w:szCs w:val="24"/>
        </w:rPr>
        <w:t>2.2.15</w:t>
      </w:r>
      <w:r w:rsidRPr="000D2C03">
        <w:rPr>
          <w:rFonts w:ascii="Times New Roman" w:hAnsi="Times New Roman"/>
          <w:b/>
          <w:sz w:val="24"/>
          <w:szCs w:val="24"/>
        </w:rPr>
        <w:t>.Физическая культура (510 часов)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Изучение физической культуры на ступени основного общего образования направлено на достижение следующих целей: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развитие основных физических  качеств и способностей, укрепление здоровья, расширение функциональных возможностей организма;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  формирование культуры движений, обогащение двигательного опыта физическими упражнениями с общеразвивающей и корригирующей направленностью;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приобретение навыков  в физкультурно-оздоровительной и спортивно-оздоровительной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воспитание устойчивых интересов и положительного эмоционально -ценностного отношения к физкультурно-оздоровительной и спортивно-оздоровительной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освоение знаний о физической культуре и спорте, их истории и современном развитии, роли в формировании здорового образа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Содержание основной образовательной программы по физической культуре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Знания о физической культуре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История физической культуры.</w:t>
      </w:r>
      <w:r>
        <w:rPr>
          <w:rFonts w:ascii="Times New Roman" w:hAnsi="Times New Roman"/>
          <w:sz w:val="24"/>
          <w:szCs w:val="24"/>
        </w:rPr>
        <w:t xml:space="preserve"> </w:t>
      </w:r>
      <w:r w:rsidRPr="00655A55">
        <w:rPr>
          <w:rFonts w:ascii="Times New Roman" w:hAnsi="Times New Roman"/>
          <w:sz w:val="24"/>
          <w:szCs w:val="24"/>
        </w:rPr>
        <w:t>Олимпийские игры древности.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Возрождение Олимпийских игр и олимпийского движения.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Краткая характеристика видов спорта, входящих в программу Олимпийских игр.</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Физическая культура в современном обществе.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Физическая культура (основные понятия). Физическое развитие человека.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Физическая подготовка и е</w:t>
      </w:r>
      <w:r>
        <w:rPr>
          <w:rFonts w:ascii="Cambria Math" w:hAnsi="Cambria Math" w:cs="Cambria Math"/>
          <w:sz w:val="24"/>
          <w:szCs w:val="24"/>
        </w:rPr>
        <w:t>е</w:t>
      </w:r>
      <w:r w:rsidRPr="00655A55">
        <w:rPr>
          <w:rFonts w:ascii="Times New Roman" w:hAnsi="Times New Roman"/>
          <w:sz w:val="24"/>
          <w:szCs w:val="24"/>
        </w:rPr>
        <w:t xml:space="preserve"> связь с укреплением здоровья, развитием физических качеств.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Организация и планирование самостоятельных занятий по развитию физических качеств.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Техническая подготовка. Техника движений и е</w:t>
      </w:r>
      <w:r>
        <w:rPr>
          <w:rFonts w:ascii="Cambria Math" w:hAnsi="Cambria Math" w:cs="Cambria Math"/>
          <w:sz w:val="24"/>
          <w:szCs w:val="24"/>
        </w:rPr>
        <w:t>е</w:t>
      </w:r>
      <w:r w:rsidRPr="00655A55">
        <w:rPr>
          <w:rFonts w:ascii="Times New Roman" w:hAnsi="Times New Roman"/>
          <w:sz w:val="24"/>
          <w:szCs w:val="24"/>
        </w:rPr>
        <w:t xml:space="preserve"> основные показатели.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Всестороннее и гармоничное физическое развитие.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Адаптивная физическая культура.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Спортивная подготовка.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Здоровье и здоровый образ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Профессионально-прикладная физическая подготовка.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Физическая культура человека.  Режим дня, его основное содержание и правила планирования.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Закаливание организма. Правила безопасности и гигиенические требования.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Влияние занятий физической культурой на формирование положительных качеств личности.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Проведение самостоятельных занятий по коррекции осанки и телосложения.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Восстановительный массаж.</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Проведение банных процедур.</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Доврачебная помощь во время занятий физической культурой и спортом.</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Способы двигательной (физкультурной)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Организация и проведение самостоятельных занятий физической культурой. Подготовка к занятиям физической культурой.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Выбор упражнений и составление индивидуальных комплексов для утренней зарядки, физкультминуток, физкультпауз (подвижных перемен).</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Планирование занятий физической культурой.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Проведение самостоятельных занятий прикладной физической подготовкой.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Организация досуга средствами физической культуры.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Оценка эффективности занятий физической культурой.  Самонаблюдение и самоконтроль.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Измерение резервов организма и состояния здоровья с помощью функциональных проб.</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Физическое совершенствование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Физкультурно-оздоровительная деятельность.</w:t>
      </w:r>
      <w:r>
        <w:rPr>
          <w:rFonts w:ascii="Times New Roman" w:hAnsi="Times New Roman"/>
          <w:sz w:val="24"/>
          <w:szCs w:val="24"/>
        </w:rPr>
        <w:t xml:space="preserve"> </w:t>
      </w:r>
      <w:r w:rsidRPr="00655A55">
        <w:rPr>
          <w:rFonts w:ascii="Times New Roman" w:hAnsi="Times New Roman"/>
          <w:sz w:val="24"/>
          <w:szCs w:val="24"/>
        </w:rPr>
        <w:t>Оздоровительные формы  занятий в режиме учебного дня и учебной недели.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Индивидуальные комплексы адаптивной (лечебной) и корригирующей физической культуры.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Спортивно-оздоровительная деятельность с общеразвивающей направленностью</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Гимнастика с основами акробатики. Организующие команды и при</w:t>
      </w:r>
      <w:r>
        <w:rPr>
          <w:rFonts w:ascii="Cambria Math" w:hAnsi="Cambria Math" w:cs="Cambria Math"/>
          <w:sz w:val="24"/>
          <w:szCs w:val="24"/>
        </w:rPr>
        <w:t>е</w:t>
      </w:r>
      <w:r w:rsidRPr="00655A55">
        <w:rPr>
          <w:rFonts w:ascii="Times New Roman" w:hAnsi="Times New Roman"/>
          <w:sz w:val="24"/>
          <w:szCs w:val="24"/>
        </w:rPr>
        <w:t>мы.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Акробатические упражнения и комбинации.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Ритмическая гимнастика (девочки).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Опорные прыжки.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Упражнения и комбинации на гимнастическом бревне (девочки). Упражнения и комбинации на гимнастической перекладине (мальчики).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Л</w:t>
      </w:r>
      <w:r>
        <w:rPr>
          <w:rFonts w:ascii="Cambria Math" w:hAnsi="Cambria Math" w:cs="Cambria Math"/>
          <w:sz w:val="24"/>
          <w:szCs w:val="24"/>
        </w:rPr>
        <w:t>е</w:t>
      </w:r>
      <w:r w:rsidRPr="00655A55">
        <w:rPr>
          <w:rFonts w:ascii="Times New Roman" w:hAnsi="Times New Roman"/>
          <w:sz w:val="24"/>
          <w:szCs w:val="24"/>
        </w:rPr>
        <w:t>гкая атлетика.</w:t>
      </w:r>
      <w:r>
        <w:rPr>
          <w:rFonts w:ascii="Times New Roman" w:hAnsi="Times New Roman"/>
          <w:sz w:val="24"/>
          <w:szCs w:val="24"/>
        </w:rPr>
        <w:t xml:space="preserve"> </w:t>
      </w:r>
      <w:r w:rsidRPr="00655A55">
        <w:rPr>
          <w:rFonts w:ascii="Times New Roman" w:hAnsi="Times New Roman"/>
          <w:sz w:val="24"/>
          <w:szCs w:val="24"/>
        </w:rPr>
        <w:t>Беговые упражнения.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Прыжковые упражнения.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Метание малого мяча.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Лыжные гонки</w:t>
      </w:r>
      <w:r>
        <w:rPr>
          <w:rFonts w:ascii="Times New Roman" w:hAnsi="Times New Roman"/>
          <w:sz w:val="24"/>
          <w:szCs w:val="24"/>
        </w:rPr>
        <w:t xml:space="preserve">. </w:t>
      </w:r>
      <w:r w:rsidRPr="00655A55">
        <w:rPr>
          <w:rFonts w:ascii="Times New Roman" w:hAnsi="Times New Roman"/>
          <w:sz w:val="24"/>
          <w:szCs w:val="24"/>
        </w:rPr>
        <w:t>Передвижения на лыжах.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Подъ</w:t>
      </w:r>
      <w:r>
        <w:rPr>
          <w:rFonts w:ascii="Cambria Math" w:hAnsi="Cambria Math" w:cs="Cambria Math"/>
          <w:sz w:val="24"/>
          <w:szCs w:val="24"/>
        </w:rPr>
        <w:t>е</w:t>
      </w:r>
      <w:r w:rsidRPr="00655A55">
        <w:rPr>
          <w:rFonts w:ascii="Times New Roman" w:hAnsi="Times New Roman"/>
          <w:sz w:val="24"/>
          <w:szCs w:val="24"/>
        </w:rPr>
        <w:t>мы, спуски, повороты, торможения.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Спортивные игры.</w:t>
      </w:r>
      <w:r>
        <w:rPr>
          <w:rFonts w:ascii="Times New Roman" w:hAnsi="Times New Roman"/>
          <w:sz w:val="24"/>
          <w:szCs w:val="24"/>
        </w:rPr>
        <w:t xml:space="preserve"> </w:t>
      </w:r>
      <w:r w:rsidRPr="00655A55">
        <w:rPr>
          <w:rFonts w:ascii="Times New Roman" w:hAnsi="Times New Roman"/>
          <w:sz w:val="24"/>
          <w:szCs w:val="24"/>
        </w:rPr>
        <w:t>Баскетбол. Игра по правилам.</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Волейбол. Игра по правилам.</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Футбол. Игра по правилам.</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 xml:space="preserve">Прикладно </w:t>
      </w:r>
      <w:r w:rsidRPr="00655A55">
        <w:rPr>
          <w:rFonts w:ascii="Times New Roman" w:hAnsi="Times New Roman"/>
          <w:sz w:val="24"/>
          <w:szCs w:val="24"/>
        </w:rPr>
        <w:t>ориентированная подготовка.  Прикладно- ориентированные упражнения.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Упражнения общеразвивающей направленности.</w:t>
      </w:r>
      <w:r>
        <w:rPr>
          <w:rFonts w:ascii="Times New Roman" w:hAnsi="Times New Roman"/>
          <w:sz w:val="24"/>
          <w:szCs w:val="24"/>
        </w:rPr>
        <w:t xml:space="preserve"> </w:t>
      </w:r>
      <w:r w:rsidRPr="00655A55">
        <w:rPr>
          <w:rFonts w:ascii="Times New Roman" w:hAnsi="Times New Roman"/>
          <w:sz w:val="24"/>
          <w:szCs w:val="24"/>
        </w:rPr>
        <w:t>Общефизическая подготовка.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Гимнастика с основами акробатики.</w:t>
      </w:r>
      <w:r>
        <w:rPr>
          <w:rFonts w:ascii="Times New Roman" w:hAnsi="Times New Roman"/>
          <w:sz w:val="24"/>
          <w:szCs w:val="24"/>
        </w:rPr>
        <w:t xml:space="preserve"> </w:t>
      </w:r>
      <w:r w:rsidRPr="00655A55">
        <w:rPr>
          <w:rFonts w:ascii="Times New Roman" w:hAnsi="Times New Roman"/>
          <w:sz w:val="24"/>
          <w:szCs w:val="24"/>
        </w:rPr>
        <w:t>Развитие гибкости, координации движений, силы, выносливости.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Л</w:t>
      </w:r>
      <w:r>
        <w:rPr>
          <w:rFonts w:ascii="Cambria Math" w:hAnsi="Cambria Math" w:cs="Cambria Math"/>
          <w:sz w:val="24"/>
          <w:szCs w:val="24"/>
        </w:rPr>
        <w:t>е</w:t>
      </w:r>
      <w:r w:rsidRPr="00655A55">
        <w:rPr>
          <w:rFonts w:ascii="Times New Roman" w:hAnsi="Times New Roman"/>
          <w:sz w:val="24"/>
          <w:szCs w:val="24"/>
        </w:rPr>
        <w:t>гкая атлетика.</w:t>
      </w:r>
      <w:r>
        <w:rPr>
          <w:rFonts w:ascii="Times New Roman" w:hAnsi="Times New Roman"/>
          <w:sz w:val="24"/>
          <w:szCs w:val="24"/>
        </w:rPr>
        <w:t xml:space="preserve"> </w:t>
      </w:r>
      <w:r w:rsidRPr="00655A55">
        <w:rPr>
          <w:rFonts w:ascii="Times New Roman" w:hAnsi="Times New Roman"/>
          <w:sz w:val="24"/>
          <w:szCs w:val="24"/>
        </w:rPr>
        <w:t>Развитие выносливости, силы, быстроты, координации движений.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Лыжные гонки.</w:t>
      </w:r>
      <w:r>
        <w:rPr>
          <w:rFonts w:ascii="Times New Roman" w:hAnsi="Times New Roman"/>
          <w:sz w:val="24"/>
          <w:szCs w:val="24"/>
        </w:rPr>
        <w:t xml:space="preserve"> </w:t>
      </w:r>
      <w:r w:rsidRPr="00655A55">
        <w:rPr>
          <w:rFonts w:ascii="Times New Roman" w:hAnsi="Times New Roman"/>
          <w:sz w:val="24"/>
          <w:szCs w:val="24"/>
        </w:rPr>
        <w:t>Развитие выносливости, силы, координации движений, быстроты.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Баскетбол.</w:t>
      </w:r>
      <w:r>
        <w:rPr>
          <w:rFonts w:ascii="Times New Roman" w:hAnsi="Times New Roman"/>
          <w:sz w:val="24"/>
          <w:szCs w:val="24"/>
        </w:rPr>
        <w:t xml:space="preserve"> </w:t>
      </w:r>
      <w:r w:rsidRPr="00655A55">
        <w:rPr>
          <w:rFonts w:ascii="Times New Roman" w:hAnsi="Times New Roman"/>
          <w:sz w:val="24"/>
          <w:szCs w:val="24"/>
        </w:rPr>
        <w:t>Развитие быстроты, силы, выносливости, координации движений.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Футбол.</w:t>
      </w:r>
      <w:r>
        <w:rPr>
          <w:rFonts w:ascii="Times New Roman" w:hAnsi="Times New Roman"/>
          <w:sz w:val="24"/>
          <w:szCs w:val="24"/>
        </w:rPr>
        <w:t xml:space="preserve"> </w:t>
      </w:r>
      <w:r w:rsidRPr="00655A55">
        <w:rPr>
          <w:rFonts w:ascii="Times New Roman" w:hAnsi="Times New Roman"/>
          <w:sz w:val="24"/>
          <w:szCs w:val="24"/>
        </w:rPr>
        <w:t>Развитие быстроты, силы, выносливости.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Требования к уровню подготовки выпускников основной школы по физической культуре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 результате освоения физической культуры ученик должен</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знать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роль физической культуры и спорта в формировании здорового образа жизни, организации активного отдыха и профилактике вредных привычек;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основную направленность и содержание оздоровительных систем физического воспитания и спортивной подготовки;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основные правила выполнения двигательных действий и развития физических качеств;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правила закаливания организма и основные способы самомассажа;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гигиенические требования и правила техники безопасности во время самостоятельных занятий физическими упражнениями;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уметь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составлять и выполнять упражнения утренней гигиенической гимнастики и специализированной зарядки, коррегирующей гимнастики по формированию телосложения, правильной осанки, развитию физических качеств с учетом индивидуальных особенностей развития организма;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выполнять основные гимнастические, акробатические и легкоатлетические упражнения (комбинации), технические действия в спортивных играх и единоборствах;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регулировать физическую нагрузку;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осуществлять самонаблюдение, самоконтроль за физическим развитием и физической подготовленностью, техникой выполнения двигательных действий;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использовать приобретенные знания и умения в практической деятельности и повседневной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проводить самостоятельн</w:t>
      </w:r>
      <w:r>
        <w:rPr>
          <w:rFonts w:ascii="Times New Roman" w:hAnsi="Times New Roman"/>
          <w:sz w:val="24"/>
          <w:szCs w:val="24"/>
        </w:rPr>
        <w:t>ые занятия по формированию тело</w:t>
      </w:r>
      <w:r w:rsidRPr="00655A55">
        <w:rPr>
          <w:rFonts w:ascii="Times New Roman" w:hAnsi="Times New Roman"/>
          <w:sz w:val="24"/>
          <w:szCs w:val="24"/>
        </w:rPr>
        <w:t xml:space="preserve">сложения, коррекции осанки, развитию физических качеств, совершенствованию техники движений и технических приемов;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выполнять индивидуальные комплексы коррегирующей гимнастики, лечебной физкультуры с учетом состояния здоровья и медицинских показаний; выполнять физические упражнения и заниматься  спортом в условиях активного отдыха и досуга;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выполнять элементы судейства соревнований; и правила проведения туристических походов.</w:t>
      </w:r>
    </w:p>
    <w:p w:rsidR="00A8187F" w:rsidRPr="00DC407A" w:rsidRDefault="00A8187F" w:rsidP="00DC407A">
      <w:pPr>
        <w:spacing w:after="0"/>
        <w:ind w:firstLine="567"/>
        <w:jc w:val="center"/>
        <w:rPr>
          <w:rFonts w:ascii="Times New Roman" w:hAnsi="Times New Roman"/>
          <w:b/>
          <w:sz w:val="24"/>
          <w:szCs w:val="24"/>
        </w:rPr>
      </w:pPr>
      <w:r w:rsidRPr="00DC407A">
        <w:rPr>
          <w:rFonts w:ascii="Times New Roman" w:hAnsi="Times New Roman"/>
          <w:b/>
          <w:sz w:val="24"/>
          <w:szCs w:val="24"/>
        </w:rPr>
        <w:t>2.2.16.Основы безопасности жизнедеятельности (34 часа)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Изучение основ безопасности жизнедеятельности н</w:t>
      </w:r>
      <w:r>
        <w:rPr>
          <w:rFonts w:ascii="Times New Roman" w:hAnsi="Times New Roman"/>
          <w:sz w:val="24"/>
          <w:szCs w:val="24"/>
        </w:rPr>
        <w:t>а ступени основного о</w:t>
      </w:r>
      <w:r w:rsidRPr="00655A55">
        <w:rPr>
          <w:rFonts w:ascii="Times New Roman" w:hAnsi="Times New Roman"/>
          <w:sz w:val="24"/>
          <w:szCs w:val="24"/>
        </w:rPr>
        <w:t>бщего образования направлено на достижение следующих целей: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освоение знаний о здоровом образе жизни; опасных и чрезвычайных ситуациях и основах безопасного поведения при их возникновении;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развитие качеств личности, необходимых для ведения здорового образа жизни, обеспечения безопасного поведения в опасных и чрезвычайных ситуациях;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воспитание чувства ответственности за личную безопасность, ценностного отношения к своему здоровью и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овладение умениями предвидеть по</w:t>
      </w:r>
      <w:r>
        <w:rPr>
          <w:rFonts w:ascii="Times New Roman" w:hAnsi="Times New Roman"/>
          <w:sz w:val="24"/>
          <w:szCs w:val="24"/>
        </w:rPr>
        <w:t>тенциальные опасности и правиль</w:t>
      </w:r>
      <w:r w:rsidRPr="00655A55">
        <w:rPr>
          <w:rFonts w:ascii="Times New Roman" w:hAnsi="Times New Roman"/>
          <w:sz w:val="24"/>
          <w:szCs w:val="24"/>
        </w:rPr>
        <w:t xml:space="preserve">но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действовать в случае их наступления, использовать средства индивидуальной и коллективной защиты, оказывать первую медицинскую помощь.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Содержание основной образовательной программы по основам безопасности жизнедеятельности Основы безопасности личности, общества и государства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Основы комплексной безопасности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личной безопасности в повседневной жизни.</w:t>
      </w:r>
      <w:r>
        <w:rPr>
          <w:rFonts w:ascii="Times New Roman" w:hAnsi="Times New Roman"/>
          <w:sz w:val="24"/>
          <w:szCs w:val="24"/>
        </w:rPr>
        <w:t xml:space="preserve"> </w:t>
      </w:r>
      <w:r w:rsidRPr="00655A55">
        <w:rPr>
          <w:rFonts w:ascii="Times New Roman" w:hAnsi="Times New Roman"/>
          <w:sz w:val="24"/>
          <w:szCs w:val="24"/>
        </w:rPr>
        <w:t>Пожарная безопасность. Безопасность на дорогах. Безопасность в быту. Безопасность на водо</w:t>
      </w:r>
      <w:r>
        <w:rPr>
          <w:rFonts w:ascii="Cambria Math" w:hAnsi="Cambria Math" w:cs="Cambria Math"/>
          <w:sz w:val="24"/>
          <w:szCs w:val="24"/>
        </w:rPr>
        <w:t>е</w:t>
      </w:r>
      <w:r w:rsidRPr="00655A55">
        <w:rPr>
          <w:rFonts w:ascii="Times New Roman" w:hAnsi="Times New Roman"/>
          <w:sz w:val="24"/>
          <w:szCs w:val="24"/>
        </w:rPr>
        <w:t>мах. Экология и безопасность. Опасные ситуации социального характера.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безопасности при активном отдыхе в природных условиях.</w:t>
      </w:r>
      <w:r>
        <w:rPr>
          <w:rFonts w:ascii="Times New Roman" w:hAnsi="Times New Roman"/>
          <w:sz w:val="24"/>
          <w:szCs w:val="24"/>
        </w:rPr>
        <w:t xml:space="preserve"> </w:t>
      </w:r>
      <w:r w:rsidRPr="00655A55">
        <w:rPr>
          <w:rFonts w:ascii="Times New Roman" w:hAnsi="Times New Roman"/>
          <w:sz w:val="24"/>
          <w:szCs w:val="24"/>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Обеспечение личной безопасности при угрозе террористического акта.</w:t>
      </w:r>
      <w:r>
        <w:rPr>
          <w:rFonts w:ascii="Times New Roman" w:hAnsi="Times New Roman"/>
          <w:sz w:val="24"/>
          <w:szCs w:val="24"/>
        </w:rPr>
        <w:t xml:space="preserve"> </w:t>
      </w:r>
      <w:r w:rsidRPr="00655A55">
        <w:rPr>
          <w:rFonts w:ascii="Times New Roman" w:hAnsi="Times New Roman"/>
          <w:sz w:val="24"/>
          <w:szCs w:val="24"/>
        </w:rPr>
        <w:t>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безопасности в чрезвычайных ситуациях природного, техногенного и социального характера.</w:t>
      </w:r>
      <w:r>
        <w:rPr>
          <w:rFonts w:ascii="Times New Roman" w:hAnsi="Times New Roman"/>
          <w:sz w:val="24"/>
          <w:szCs w:val="24"/>
        </w:rPr>
        <w:t xml:space="preserve"> </w:t>
      </w:r>
      <w:r w:rsidRPr="00655A55">
        <w:rPr>
          <w:rFonts w:ascii="Times New Roman" w:hAnsi="Times New Roman"/>
          <w:sz w:val="24"/>
          <w:szCs w:val="24"/>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Защита населения Российской Федерации от чрезвычайных ситуаций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Организация защиты населения от чрезвычайных ситуаций.</w:t>
      </w:r>
      <w:r>
        <w:rPr>
          <w:rFonts w:ascii="Times New Roman" w:hAnsi="Times New Roman"/>
          <w:sz w:val="24"/>
          <w:szCs w:val="24"/>
        </w:rPr>
        <w:t xml:space="preserve"> </w:t>
      </w:r>
      <w:r w:rsidRPr="00655A55">
        <w:rPr>
          <w:rFonts w:ascii="Times New Roman" w:hAnsi="Times New Roman"/>
          <w:sz w:val="24"/>
          <w:szCs w:val="24"/>
        </w:rPr>
        <w:t>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Основы противодействия терроризму и экстремизму в Российской Федерации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Экстремизм и терроризм  —  чрезвычайные опасности для общества и государства.  Основные причины возникновения терроризма и экстремизма. Противодействие терроризму в мировом сообществе.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Нормативно-правовая база противодействия терроризму, экстремизму и наркотизму в Российской Федерации.  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w:t>
      </w:r>
      <w:r>
        <w:rPr>
          <w:rFonts w:ascii="Times New Roman" w:hAnsi="Times New Roman"/>
          <w:sz w:val="24"/>
          <w:szCs w:val="24"/>
        </w:rPr>
        <w:t xml:space="preserve">рации по контролю за оборотом </w:t>
      </w:r>
      <w:r w:rsidRPr="00655A55">
        <w:rPr>
          <w:rFonts w:ascii="Times New Roman" w:hAnsi="Times New Roman"/>
          <w:sz w:val="24"/>
          <w:szCs w:val="24"/>
        </w:rPr>
        <w:t>наркотиков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Организационные основы системы противодействия терроризму и экстремизму в Российской Федерации.  Роль правоохранительных органов и силовых структур в борьбе с терроризмом и проявления</w:t>
      </w:r>
      <w:r>
        <w:rPr>
          <w:rFonts w:ascii="Times New Roman" w:hAnsi="Times New Roman"/>
          <w:sz w:val="24"/>
          <w:szCs w:val="24"/>
        </w:rPr>
        <w:t>ми экстремизма. Контртеррористи</w:t>
      </w:r>
      <w:r w:rsidRPr="00655A55">
        <w:rPr>
          <w:rFonts w:ascii="Times New Roman" w:hAnsi="Times New Roman"/>
          <w:sz w:val="24"/>
          <w:szCs w:val="24"/>
        </w:rPr>
        <w:t>ческая операция. Участие Вооруж</w:t>
      </w:r>
      <w:r w:rsidRPr="00655A55">
        <w:rPr>
          <w:rFonts w:ascii="Cambria Math" w:hAnsi="Cambria Math" w:cs="Cambria Math"/>
          <w:sz w:val="24"/>
          <w:szCs w:val="24"/>
        </w:rPr>
        <w:t>ѐ</w:t>
      </w:r>
      <w:r w:rsidRPr="00655A55">
        <w:rPr>
          <w:rFonts w:ascii="Times New Roman" w:hAnsi="Times New Roman"/>
          <w:sz w:val="24"/>
          <w:szCs w:val="24"/>
        </w:rPr>
        <w:t>нных сил Российской Федерации в борьбе с терроризмом.</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Духовно-нравственные основы противодействия терроризму и экстремизму. Роль нравственной позиции и выработка личных качеств в формировании антитеррористического поведения.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Влияние уровня культуры в области безопасности жизнедеятельности на формирование антитеррористического поведения.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Профилактика террористической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Ответственность несовершеннолетних за антиобщественное поведение и за участие в террористической  и экстремистской деятельности.  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Наказание за участие в террористической и экстремистской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личной безопасности при угрозе террористического акта. Взрывы в местах массового скопления людей.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Захват воздушных и морских судов, автомашин и других транспортных средств и удерживание в них заложников.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Правила поведения при возможной опасности взрыва.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Правила безопасного поведения, если взрыв произош</w:t>
      </w:r>
      <w:r>
        <w:rPr>
          <w:rFonts w:ascii="Cambria Math" w:hAnsi="Cambria Math" w:cs="Cambria Math"/>
          <w:sz w:val="24"/>
          <w:szCs w:val="24"/>
        </w:rPr>
        <w:t>е</w:t>
      </w:r>
      <w:r w:rsidRPr="00655A55">
        <w:rPr>
          <w:rFonts w:ascii="Times New Roman" w:hAnsi="Times New Roman"/>
          <w:sz w:val="24"/>
          <w:szCs w:val="24"/>
        </w:rPr>
        <w:t>л.</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Меры безопасности в случае похищения или захвата в заложники.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безопасности при захвате самол</w:t>
      </w:r>
      <w:r>
        <w:rPr>
          <w:rFonts w:ascii="Cambria Math" w:hAnsi="Cambria Math" w:cs="Cambria Math"/>
          <w:sz w:val="24"/>
          <w:szCs w:val="24"/>
        </w:rPr>
        <w:t>е</w:t>
      </w:r>
      <w:r w:rsidRPr="00655A55">
        <w:rPr>
          <w:rFonts w:ascii="Times New Roman" w:hAnsi="Times New Roman"/>
          <w:sz w:val="24"/>
          <w:szCs w:val="24"/>
        </w:rPr>
        <w:t>та.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Правила поведения при перестрелке.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Основы медицинских знаний и здорового образа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Основы здорового образа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Здоровый образ жизни и его составляющие.</w:t>
      </w:r>
      <w:r>
        <w:rPr>
          <w:rFonts w:ascii="Times New Roman" w:hAnsi="Times New Roman"/>
          <w:sz w:val="24"/>
          <w:szCs w:val="24"/>
        </w:rPr>
        <w:t xml:space="preserve"> </w:t>
      </w:r>
      <w:r w:rsidRPr="00655A55">
        <w:rPr>
          <w:rFonts w:ascii="Times New Roman" w:hAnsi="Times New Roman"/>
          <w:sz w:val="24"/>
          <w:szCs w:val="24"/>
        </w:rPr>
        <w:t>Основные понятия о здоровье и здоровом образе жизни. Составляющие здорового образа жизни.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Факторы, разрушающие здоровье.</w:t>
      </w:r>
      <w:r>
        <w:rPr>
          <w:rFonts w:ascii="Times New Roman" w:hAnsi="Times New Roman"/>
          <w:sz w:val="24"/>
          <w:szCs w:val="24"/>
        </w:rPr>
        <w:t xml:space="preserve"> </w:t>
      </w:r>
      <w:r w:rsidRPr="00655A55">
        <w:rPr>
          <w:rFonts w:ascii="Times New Roman" w:hAnsi="Times New Roman"/>
          <w:sz w:val="24"/>
          <w:szCs w:val="24"/>
        </w:rPr>
        <w:t>Вредные привычки и их влияние на здоровье. Ранние половые связи и их отрицательные последствия для здоровья человека.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Правовые аспекты взаимоотношения полов.</w:t>
      </w:r>
      <w:r>
        <w:rPr>
          <w:rFonts w:ascii="Times New Roman" w:hAnsi="Times New Roman"/>
          <w:sz w:val="24"/>
          <w:szCs w:val="24"/>
        </w:rPr>
        <w:t xml:space="preserve"> </w:t>
      </w:r>
      <w:r w:rsidRPr="00655A55">
        <w:rPr>
          <w:rFonts w:ascii="Times New Roman" w:hAnsi="Times New Roman"/>
          <w:sz w:val="24"/>
          <w:szCs w:val="24"/>
        </w:rPr>
        <w:t>Семья в современном обществе.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Основы медицинских знаний и оказание первой медицинской помощи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Оказание первой медицинской помощи.</w:t>
      </w:r>
      <w:r>
        <w:rPr>
          <w:rFonts w:ascii="Times New Roman" w:hAnsi="Times New Roman"/>
          <w:sz w:val="24"/>
          <w:szCs w:val="24"/>
        </w:rPr>
        <w:t xml:space="preserve"> </w:t>
      </w:r>
      <w:r w:rsidRPr="00655A55">
        <w:rPr>
          <w:rFonts w:ascii="Times New Roman" w:hAnsi="Times New Roman"/>
          <w:sz w:val="24"/>
          <w:szCs w:val="24"/>
        </w:rPr>
        <w:t>Первая медицинская помощь и правила е</w:t>
      </w:r>
      <w:r>
        <w:rPr>
          <w:rFonts w:ascii="Times New Roman" w:hAnsi="Times New Roman"/>
          <w:sz w:val="24"/>
          <w:szCs w:val="24"/>
        </w:rPr>
        <w:t>е</w:t>
      </w:r>
      <w:r w:rsidRPr="00655A55">
        <w:rPr>
          <w:rFonts w:ascii="Times New Roman" w:hAnsi="Times New Roman"/>
          <w:sz w:val="24"/>
          <w:szCs w:val="24"/>
        </w:rPr>
        <w:t xml:space="preserve">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оказания.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Первая медицинская помощь при неотложных состояниях.</w:t>
      </w:r>
      <w:r>
        <w:rPr>
          <w:rFonts w:ascii="Times New Roman" w:hAnsi="Times New Roman"/>
          <w:sz w:val="24"/>
          <w:szCs w:val="24"/>
        </w:rPr>
        <w:t xml:space="preserve"> </w:t>
      </w:r>
      <w:r w:rsidRPr="00655A55">
        <w:rPr>
          <w:rFonts w:ascii="Times New Roman" w:hAnsi="Times New Roman"/>
          <w:sz w:val="24"/>
          <w:szCs w:val="24"/>
        </w:rPr>
        <w:t>Правила оказания первой медицинской помощи при неотложных состояниях.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Первая медицинская помощь при массовых поражениях.</w:t>
      </w:r>
      <w:r>
        <w:rPr>
          <w:rFonts w:ascii="Times New Roman" w:hAnsi="Times New Roman"/>
          <w:sz w:val="24"/>
          <w:szCs w:val="24"/>
        </w:rPr>
        <w:t xml:space="preserve"> </w:t>
      </w:r>
      <w:r w:rsidRPr="00655A55">
        <w:rPr>
          <w:rFonts w:ascii="Times New Roman" w:hAnsi="Times New Roman"/>
          <w:sz w:val="24"/>
          <w:szCs w:val="24"/>
        </w:rPr>
        <w:t>Комплекс простейших мероприятий по оказанию первой медицинской помощи при массовых поражениях.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Требования к уровню подготовки выпускников основной школы по основам безопасности жизнедеятельности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 результате изучения основ безопасности жизнедеятельности на базовом уровне ученик должен</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знать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основы здорового образа жизни и факторы, укрепляющие и разрушающие здоровье, вредные привычки и их профилактику;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потенциальные опасности природного, техногенного и социального происхождения, характерные для региона проживания;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основы безопасной жизнедеятельности в опасных и чрезвычайных ситуациях социального, природного и техногенного происхождения;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основные задачи РСЧС и гражданской обороны;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основные задачи государственных служб по обеспечению безопасности населения и порядок взаимодействия населения с этими службами;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уметь и применять в практической деятельности и повседневной жизни</w:t>
      </w:r>
      <w:r>
        <w:rPr>
          <w:rFonts w:ascii="Times New Roman" w:hAnsi="Times New Roman"/>
          <w:sz w:val="24"/>
          <w:szCs w:val="24"/>
        </w:rPr>
        <w:t xml:space="preserve"> </w:t>
      </w:r>
      <w:r w:rsidRPr="00655A55">
        <w:rPr>
          <w:rFonts w:ascii="Times New Roman" w:hAnsi="Times New Roman"/>
          <w:sz w:val="24"/>
          <w:szCs w:val="24"/>
        </w:rPr>
        <w:t>правильно действовать при возникновении пожара в жилище и использовать подручные средства для ликвидации очагов возгорания;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соблюдать правила поведения на воде, оказывать помощь утопающему;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выполнять правила дорожного движения (в части правил, касающейся пешехода, велосипедиста, водителя мопеда);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правильно пользоваться бытовыми приборами и инструментами, бытовыми приборами контроля качества окружающей среды и продуктов питания;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соблюдать меры предосторожности и правила поведения пассажиров в общественном транспорте;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соблюдать меры предосторожности и правила поведения в криминогенной ситуации и в местах большого скопления людей, применять элементарные способы самозащиты в конкретной ситуации криминогенного характера;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проявлять бдительность и правильно действовать в случае угрозы террористического акта;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правильно пользоваться средствами индивидуальной защиты (противогазом, респиратором, ватно-марлевой повязкой, индивидуальной медицинской аптечкой) и средствами коллективной защиты;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оказывать первую медицинскую помощь в неотложных случаях;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ориентироваться на местности, подавать сигналы бедствия, добывать огонь, воду и пищу, строить укрытие (жилище) в случае вынужденного (автономного) пребывания в природной среде;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правильно действовать в чрезвычайных ситуациях природного и техногенного происхождения;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правильно действовать согласно установленному порядку по сигналу «Внимание всем!», комплектовать минимально необходимый набор документов, вещей, ценностей и продуктов питания в случае эвакуации населения;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обращаться за помощью в случае необходимости в соответствующие службы экстренной помощи.</w:t>
      </w:r>
    </w:p>
    <w:p w:rsidR="00A8187F" w:rsidRDefault="00A8187F" w:rsidP="00316FE2">
      <w:pPr>
        <w:spacing w:after="0"/>
        <w:jc w:val="both"/>
        <w:rPr>
          <w:rFonts w:ascii="Times New Roman" w:hAnsi="Times New Roman"/>
          <w:b/>
          <w:sz w:val="24"/>
          <w:szCs w:val="24"/>
        </w:rPr>
      </w:pPr>
    </w:p>
    <w:p w:rsidR="00A8187F" w:rsidRPr="000D2C03" w:rsidRDefault="00A8187F" w:rsidP="000D2C03">
      <w:pPr>
        <w:spacing w:after="0"/>
        <w:jc w:val="center"/>
        <w:rPr>
          <w:rFonts w:ascii="Times New Roman" w:hAnsi="Times New Roman"/>
          <w:b/>
          <w:sz w:val="24"/>
          <w:szCs w:val="24"/>
        </w:rPr>
      </w:pPr>
      <w:r w:rsidRPr="000D2C03">
        <w:rPr>
          <w:rFonts w:ascii="Times New Roman" w:hAnsi="Times New Roman"/>
          <w:b/>
          <w:sz w:val="24"/>
          <w:szCs w:val="24"/>
        </w:rPr>
        <w:t>2.3.Программа формирования экологической культуры,  здорового и безопасного образа жизни</w:t>
      </w:r>
    </w:p>
    <w:p w:rsidR="00A8187F" w:rsidRPr="000D2C03" w:rsidRDefault="00A8187F" w:rsidP="000D2C03">
      <w:pPr>
        <w:spacing w:after="0"/>
        <w:jc w:val="center"/>
        <w:rPr>
          <w:rFonts w:ascii="Times New Roman" w:hAnsi="Times New Roman"/>
          <w:b/>
          <w:sz w:val="24"/>
          <w:szCs w:val="24"/>
        </w:rPr>
      </w:pPr>
      <w:r w:rsidRPr="000D2C03">
        <w:rPr>
          <w:rFonts w:ascii="Times New Roman" w:hAnsi="Times New Roman"/>
          <w:b/>
          <w:sz w:val="24"/>
          <w:szCs w:val="24"/>
        </w:rPr>
        <w:t>Пояснительная записка</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Программа формирования экологической культуры, здорового и безопасного образа жизни обучающихся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w:t>
      </w:r>
      <w:r>
        <w:rPr>
          <w:rFonts w:ascii="Times New Roman" w:hAnsi="Times New Roman"/>
          <w:sz w:val="24"/>
          <w:szCs w:val="24"/>
        </w:rPr>
        <w:t>зовательной программы основного</w:t>
      </w:r>
      <w:r w:rsidRPr="00D15DFA">
        <w:rPr>
          <w:rFonts w:ascii="Times New Roman" w:hAnsi="Times New Roman"/>
          <w:sz w:val="24"/>
          <w:szCs w:val="24"/>
        </w:rPr>
        <w:t xml:space="preserve"> общего образования.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Программа разработана на основе:</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Федерального закона от 24.07.1998 г. № 124-ФЗ в редакции от 20.07.2000 г. № 103-ФЗ «Об основных гарантиях прав ребенка в Российской Федерации » Федерального закона от 22.07.1993 г. № 5487-1, в редакции Указа Президента РФ от 24.12.1993 г. № 2288, в ред. от 02.03.98 г.  N  30-ФЗ «Основы законодательства РФ об охране здоровья граждан».</w:t>
      </w:r>
    </w:p>
    <w:p w:rsidR="00A8187F"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Федерального закона от 30.03.1999 г. № 52 ФЗ «О санитарно-эпидемиологическом благополучии населения».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Программа формирования экологической культуры, здорового и безопасного образа жизни обеспечивает:</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-пробуждение в детях желания заботиться о своем здоровье (формирование заинтересованного отношения к собственному здоровью);</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-формирование установки на использование здорового питания;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-применение р</w:t>
      </w:r>
      <w:r>
        <w:rPr>
          <w:rFonts w:ascii="Times New Roman" w:hAnsi="Times New Roman"/>
          <w:sz w:val="24"/>
          <w:szCs w:val="24"/>
        </w:rPr>
        <w:t>екомендуемого врачами режима дня</w:t>
      </w:r>
      <w:r w:rsidRPr="00D15DFA">
        <w:rPr>
          <w:rFonts w:ascii="Times New Roman" w:hAnsi="Times New Roman"/>
          <w:sz w:val="24"/>
          <w:szCs w:val="24"/>
        </w:rPr>
        <w:t xml:space="preserve">;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-формирование знаний негативных факторов риска здоровью детей (пониженная двигательная активность, курение, алкоголь, наркотики и другие психоактивные вещества, инфекционные заболевания);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-становление навыков противостояния вовлечению в табакокурение, употребление алкоголя, наркотических и сильнодействующих веществ;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-формирование потребности ребенка безбоязненно обращаться к врачу по любым вопросам, связанным с осо6енностями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Программа формирования ценности здоровья и здорового обр</w:t>
      </w:r>
      <w:r>
        <w:rPr>
          <w:rFonts w:ascii="Times New Roman" w:hAnsi="Times New Roman"/>
          <w:sz w:val="24"/>
          <w:szCs w:val="24"/>
        </w:rPr>
        <w:t xml:space="preserve">аза жизни на ступени основного </w:t>
      </w:r>
      <w:r w:rsidRPr="00D15DFA">
        <w:rPr>
          <w:rFonts w:ascii="Times New Roman" w:hAnsi="Times New Roman"/>
          <w:sz w:val="24"/>
          <w:szCs w:val="24"/>
        </w:rPr>
        <w:t>общего образования сформирована с уч</w:t>
      </w:r>
      <w:r>
        <w:rPr>
          <w:rFonts w:ascii="Cambria Math" w:hAnsi="Cambria Math" w:cs="Cambria Math"/>
          <w:sz w:val="24"/>
          <w:szCs w:val="24"/>
        </w:rPr>
        <w:t>е</w:t>
      </w:r>
      <w:r w:rsidRPr="00D15DFA">
        <w:rPr>
          <w:rFonts w:ascii="Times New Roman" w:hAnsi="Times New Roman"/>
          <w:sz w:val="24"/>
          <w:szCs w:val="24"/>
        </w:rPr>
        <w:t xml:space="preserve">том  факторов, оказывающих существенное влияние на состояние здоровья детей: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-неблагоприятные социальные, экономические и экологические условия;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w:t>
      </w:r>
      <w:r w:rsidRPr="00D15DFA">
        <w:rPr>
          <w:rFonts w:ascii="Times New Roman" w:hAnsi="Times New Roman"/>
          <w:sz w:val="24"/>
          <w:szCs w:val="24"/>
        </w:rPr>
        <w:lastRenderedPageBreak/>
        <w:t xml:space="preserve">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 xml:space="preserve">-активно формируемые в младшем школьном возрасте комплексы знаний, установок, правил поведения, привычек; </w:t>
      </w:r>
    </w:p>
    <w:p w:rsidR="00A8187F" w:rsidRPr="00D15DFA" w:rsidRDefault="00A8187F" w:rsidP="000D2C03">
      <w:pPr>
        <w:spacing w:after="0"/>
        <w:ind w:firstLine="567"/>
        <w:jc w:val="both"/>
        <w:rPr>
          <w:rFonts w:ascii="Times New Roman" w:hAnsi="Times New Roman"/>
          <w:sz w:val="24"/>
          <w:szCs w:val="24"/>
        </w:rPr>
      </w:pPr>
      <w:r w:rsidRPr="00D15DFA">
        <w:rPr>
          <w:rFonts w:ascii="Times New Roman" w:hAnsi="Times New Roman"/>
          <w:sz w:val="24"/>
          <w:szCs w:val="24"/>
        </w:rP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w:t>
      </w:r>
      <w:r>
        <w:rPr>
          <w:rFonts w:ascii="Cambria Math" w:hAnsi="Cambria Math" w:cs="Cambria Math"/>
          <w:sz w:val="24"/>
          <w:szCs w:val="24"/>
        </w:rPr>
        <w:t>е</w:t>
      </w:r>
      <w:r w:rsidRPr="00D15DFA">
        <w:rPr>
          <w:rFonts w:ascii="Times New Roman" w:hAnsi="Times New Roman"/>
          <w:sz w:val="24"/>
          <w:szCs w:val="24"/>
        </w:rPr>
        <w:t>зными хроническими  заболеваниями) и восприятием реб</w:t>
      </w:r>
      <w:r>
        <w:rPr>
          <w:rFonts w:ascii="Cambria Math" w:hAnsi="Cambria Math" w:cs="Cambria Math"/>
          <w:sz w:val="24"/>
          <w:szCs w:val="24"/>
        </w:rPr>
        <w:t>е</w:t>
      </w:r>
      <w:r w:rsidRPr="00D15DFA">
        <w:rPr>
          <w:rFonts w:ascii="Times New Roman" w:hAnsi="Times New Roman"/>
          <w:sz w:val="24"/>
          <w:szCs w:val="24"/>
        </w:rPr>
        <w:t xml:space="preserve">нком состояния болезни главным образом как ограничения свободы, неспособностью прогнозировать последствия своего отношения к здоровью.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Современная российская школа не обеспечивает всех необходимых условий, которые позволили бы ей стать местом формирования здоровья учащихся. Помимо объективных причин, такая ситуация объясняется недостатками в системе гигиенического обучения и воспитания детей и подростков по формированию у них умений и навыков здорового образа жизни, сознательного и ответственного отношения к сохранению и укреплению здоровья. Здоровый образ жизни  -  поведение, стиль, способствующий сохранению, укреплению и восстановлению здоровья.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Здоровый и безопасный образ жизни  -  это не только медицинская, но и социально-экономическая категория.</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 изучению состояния здоровья школьников в нашей школе проводится диагностика.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Диагностика проводится по нескольким направлениям:</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Выявление наиболее распространенных заболеваний среди детей школьного возраста.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Сравнительный анализ по состоянию здоровья детей. Основные направления программы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Систематический анализ здоровья детей с целью последующей медико -психолого-педагогической коррекции. Реабилитация детей с хроническими заболеваниями. Организация здорового образа жизни. Профилактическая работа по предупреждению инфекционных заболеваний.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Решение оздоровительных задач средствами физической культуры. Организация инновационной деятельности ОУ на важнейший критерий эффективности учебного процесса  -  улучшение  психического и физического здоровья детей.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Разработка педагогических технологий, методик, отбор учебного материала, способствующего сохранению здоровья детей. Формирование валеологического мышления у всех участников педагогического процесса.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Изучение передового опыта по оздоровлению подрастающего поколения. Повышение квалификации педагогических работников.</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Цель программы:  способствовать формированию мотивации подростков к здоровому образу жизни и их ответственного поведения по сохранению и укреплению своего здоровья. Задачи программы: </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Разработать комплексную программу по укреплению здоровья детей. Обеспечить психологическое сопровождение программы.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Познакомить педагогов со здоровьесберегающими технологиями.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Включить родителей в работу по реализации программы.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Наметить тематику мероприятий по привитию навыков личной гигиены. Создать проблемную группу по реализации программы.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Прогнозируемый результат:</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Снижение темпа роста общей заболеваемо</w:t>
      </w:r>
      <w:r>
        <w:rPr>
          <w:rFonts w:ascii="Times New Roman" w:hAnsi="Times New Roman"/>
          <w:sz w:val="24"/>
          <w:szCs w:val="24"/>
        </w:rPr>
        <w:t xml:space="preserve">сти среди детей, </w:t>
      </w:r>
      <w:r w:rsidRPr="00655A55">
        <w:rPr>
          <w:rFonts w:ascii="Times New Roman" w:hAnsi="Times New Roman"/>
          <w:sz w:val="24"/>
          <w:szCs w:val="24"/>
        </w:rPr>
        <w:t>стабилизация, в дальнейшем улучшение основных показателей здоровья детей;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Увеличение охвата детей физкультурно-оздоровительной рабо</w:t>
      </w:r>
      <w:r>
        <w:rPr>
          <w:rFonts w:ascii="Times New Roman" w:hAnsi="Times New Roman"/>
          <w:sz w:val="24"/>
          <w:szCs w:val="24"/>
        </w:rPr>
        <w:t>той</w:t>
      </w:r>
      <w:r w:rsidRPr="00655A55">
        <w:rPr>
          <w:rFonts w:ascii="Times New Roman" w:hAnsi="Times New Roman"/>
          <w:sz w:val="24"/>
          <w:szCs w:val="24"/>
        </w:rPr>
        <w:t>;</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Установление контактов с организациями, заинтересованными в решении проблем сохранения и укрепления здоровья детей;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lastRenderedPageBreak/>
        <w:t>Сокращение числа подростков, ведущих нездоровый образ жизни, сужение сферы противоправных действий;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Формирование у детей и подростков осознанного отношения к своему физическому, психическому и духовному здоровью, важнейших социальных навыков, способствующих успешной социальной адаптации;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Стимулирование внимания школьников и их родителей к вопросам здоровья, питания, здорового образа жизни, рациональной двигательной активности;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Целенаправленная работа педагогов и учащихся по саморазвитию, самосовершенствованию, самокоррекции на основе мониторинговых исследований резервных возможностей здоровья ребенка;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Обновление и создание необходимой материально-технической, учебно-методической базы школы;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Внедрение современных здоровьесберегающих технологий в образовательный процесс.</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В основе программы лежат принципы:</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Принцип участия  -  привлечение всех участников педагогического процесса, к непосредственному и сознательному участию в целенаправленной деятельности по формированию здорового образа жизни.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Принцип социальной компенсации  -  обеспечение социальной и правовой защищенности детей школьного возраста, находящихся в семьях, требующих социальной поддержки,</w:t>
      </w:r>
      <w:r>
        <w:rPr>
          <w:rFonts w:ascii="Times New Roman" w:hAnsi="Times New Roman"/>
          <w:sz w:val="24"/>
          <w:szCs w:val="24"/>
        </w:rPr>
        <w:t xml:space="preserve"> </w:t>
      </w:r>
      <w:r w:rsidRPr="00655A55">
        <w:rPr>
          <w:rFonts w:ascii="Times New Roman" w:hAnsi="Times New Roman"/>
          <w:sz w:val="24"/>
          <w:szCs w:val="24"/>
        </w:rPr>
        <w:t>Принцип гарантии  -  выполнение государственных гарантий, направленных на укрепление здоровья детей школьного возраста.</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Принцип комплексного сквозного  подхода  -  заключается в преемственности между возрастными различиями и видами детской деятельности.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Принцип аксиологического подхода  -  человек является высшей ценностью, а основой его жизнедеятельности является освоение общечеловеческих ценностей, где здоровье выступает основной категорией.</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Принцип блочного подхода  -  позволяет воспроизвести многообразие общественной практики, сохранить принцип научности содержания, повысить эффективность его реализации.</w:t>
      </w:r>
    </w:p>
    <w:p w:rsidR="00A8187F" w:rsidRPr="00655A55"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Участники программы:</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Обучающиеся;</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Классные руководители;</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Учителя – предметники (ОБЖ, биологии, физкультуры);</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Родители;</w:t>
      </w:r>
    </w:p>
    <w:p w:rsidR="00A8187F" w:rsidRPr="00655A55" w:rsidRDefault="00A8187F" w:rsidP="00040473">
      <w:pPr>
        <w:numPr>
          <w:ilvl w:val="0"/>
          <w:numId w:val="40"/>
        </w:numPr>
        <w:spacing w:after="0"/>
        <w:jc w:val="both"/>
        <w:rPr>
          <w:rFonts w:ascii="Times New Roman" w:hAnsi="Times New Roman"/>
          <w:sz w:val="24"/>
          <w:szCs w:val="24"/>
        </w:rPr>
      </w:pPr>
      <w:r>
        <w:rPr>
          <w:rFonts w:ascii="Times New Roman" w:hAnsi="Times New Roman"/>
          <w:sz w:val="24"/>
          <w:szCs w:val="24"/>
        </w:rPr>
        <w:t>Медики</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Педагогические средства:</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Программа учебных предметов, формирующих основы здорового образа жизни;</w:t>
      </w:r>
    </w:p>
    <w:p w:rsidR="00A8187F" w:rsidRPr="00655A55" w:rsidRDefault="00A8187F" w:rsidP="00040473">
      <w:pPr>
        <w:numPr>
          <w:ilvl w:val="0"/>
          <w:numId w:val="40"/>
        </w:numPr>
        <w:spacing w:after="0"/>
        <w:jc w:val="both"/>
        <w:rPr>
          <w:rFonts w:ascii="Times New Roman" w:hAnsi="Times New Roman"/>
          <w:sz w:val="24"/>
          <w:szCs w:val="24"/>
        </w:rPr>
      </w:pPr>
      <w:r w:rsidRPr="00655A55">
        <w:rPr>
          <w:rFonts w:ascii="Times New Roman" w:hAnsi="Times New Roman"/>
          <w:sz w:val="24"/>
          <w:szCs w:val="24"/>
        </w:rPr>
        <w:t>Дни здоровья;</w:t>
      </w:r>
    </w:p>
    <w:p w:rsidR="00A8187F" w:rsidRDefault="00A8187F" w:rsidP="000D2C03">
      <w:pPr>
        <w:spacing w:after="0"/>
        <w:ind w:firstLine="567"/>
        <w:jc w:val="both"/>
        <w:rPr>
          <w:rFonts w:ascii="Times New Roman" w:hAnsi="Times New Roman"/>
          <w:sz w:val="24"/>
          <w:szCs w:val="24"/>
        </w:rPr>
      </w:pPr>
      <w:r w:rsidRPr="00655A55">
        <w:rPr>
          <w:rFonts w:ascii="Times New Roman" w:hAnsi="Times New Roman"/>
          <w:sz w:val="24"/>
          <w:szCs w:val="24"/>
        </w:rPr>
        <w:t xml:space="preserve">Пакет диагностик состояния здоровья учащихся. </w:t>
      </w:r>
    </w:p>
    <w:p w:rsidR="00A8187F" w:rsidRDefault="00A8187F" w:rsidP="000D2C03">
      <w:pPr>
        <w:spacing w:after="0"/>
        <w:ind w:firstLine="567"/>
        <w:jc w:val="both"/>
        <w:rPr>
          <w:rFonts w:ascii="Times New Roman" w:hAnsi="Times New Roman"/>
          <w:sz w:val="24"/>
          <w:szCs w:val="24"/>
        </w:rPr>
      </w:pPr>
    </w:p>
    <w:tbl>
      <w:tblPr>
        <w:tblW w:w="10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1984"/>
        <w:gridCol w:w="1843"/>
        <w:gridCol w:w="1906"/>
        <w:gridCol w:w="2137"/>
      </w:tblGrid>
      <w:tr w:rsidR="00A8187F" w:rsidRPr="00724238" w:rsidTr="00724238">
        <w:tc>
          <w:tcPr>
            <w:tcW w:w="2802"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w:t>
            </w:r>
          </w:p>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п/п</w:t>
            </w:r>
          </w:p>
          <w:p w:rsidR="00A8187F" w:rsidRPr="00724238" w:rsidRDefault="00A8187F" w:rsidP="00724238">
            <w:pPr>
              <w:spacing w:after="0"/>
              <w:jc w:val="center"/>
              <w:rPr>
                <w:rFonts w:ascii="Times New Roman" w:hAnsi="Times New Roman"/>
                <w:b/>
                <w:sz w:val="24"/>
                <w:szCs w:val="24"/>
              </w:rPr>
            </w:pPr>
          </w:p>
        </w:tc>
        <w:tc>
          <w:tcPr>
            <w:tcW w:w="1984" w:type="dxa"/>
          </w:tcPr>
          <w:p w:rsidR="00A8187F" w:rsidRPr="00724238" w:rsidRDefault="00A8187F" w:rsidP="00724238">
            <w:pPr>
              <w:spacing w:after="0"/>
              <w:jc w:val="center"/>
              <w:rPr>
                <w:rFonts w:ascii="Times New Roman" w:hAnsi="Times New Roman"/>
                <w:b/>
                <w:sz w:val="24"/>
                <w:szCs w:val="24"/>
              </w:rPr>
            </w:pPr>
          </w:p>
        </w:tc>
        <w:tc>
          <w:tcPr>
            <w:tcW w:w="1843"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Сроки</w:t>
            </w:r>
          </w:p>
        </w:tc>
        <w:tc>
          <w:tcPr>
            <w:tcW w:w="1906"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Ответственные</w:t>
            </w:r>
          </w:p>
        </w:tc>
        <w:tc>
          <w:tcPr>
            <w:tcW w:w="2137"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Система целесообразных форм и мер организации работы</w:t>
            </w:r>
          </w:p>
        </w:tc>
      </w:tr>
      <w:tr w:rsidR="00A8187F" w:rsidRPr="00724238" w:rsidTr="00724238">
        <w:tc>
          <w:tcPr>
            <w:tcW w:w="280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 xml:space="preserve">1.  Поддержание санитарно  –гигиенического режима </w:t>
            </w:r>
            <w:r w:rsidRPr="00724238">
              <w:rPr>
                <w:rFonts w:ascii="Times New Roman" w:hAnsi="Times New Roman"/>
                <w:sz w:val="24"/>
                <w:szCs w:val="24"/>
              </w:rPr>
              <w:lastRenderedPageBreak/>
              <w:t xml:space="preserve">в школе (световой и тепловой режим, проветривание, состояние мебели, окон); </w:t>
            </w:r>
          </w:p>
        </w:tc>
        <w:tc>
          <w:tcPr>
            <w:tcW w:w="1984"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lastRenderedPageBreak/>
              <w:t>организация дежурства</w:t>
            </w:r>
          </w:p>
        </w:tc>
        <w:tc>
          <w:tcPr>
            <w:tcW w:w="1843"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В течение года</w:t>
            </w:r>
          </w:p>
          <w:p w:rsidR="00A8187F" w:rsidRPr="00724238" w:rsidRDefault="00A8187F" w:rsidP="00724238">
            <w:pPr>
              <w:spacing w:after="0"/>
              <w:jc w:val="both"/>
              <w:rPr>
                <w:rFonts w:ascii="Times New Roman" w:hAnsi="Times New Roman"/>
                <w:sz w:val="24"/>
                <w:szCs w:val="24"/>
              </w:rPr>
            </w:pPr>
          </w:p>
        </w:tc>
        <w:tc>
          <w:tcPr>
            <w:tcW w:w="1906"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Администрация</w:t>
            </w:r>
          </w:p>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Классные руководители</w:t>
            </w:r>
          </w:p>
          <w:p w:rsidR="00A8187F" w:rsidRPr="00724238" w:rsidRDefault="00A8187F" w:rsidP="00724238">
            <w:pPr>
              <w:spacing w:after="0"/>
              <w:jc w:val="both"/>
              <w:rPr>
                <w:rFonts w:ascii="Times New Roman" w:hAnsi="Times New Roman"/>
                <w:sz w:val="24"/>
                <w:szCs w:val="24"/>
              </w:rPr>
            </w:pPr>
          </w:p>
        </w:tc>
        <w:tc>
          <w:tcPr>
            <w:tcW w:w="2137"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lastRenderedPageBreak/>
              <w:t xml:space="preserve">Проветривание классных комнат на переменах, </w:t>
            </w:r>
            <w:r w:rsidRPr="00724238">
              <w:rPr>
                <w:rFonts w:ascii="Times New Roman" w:hAnsi="Times New Roman"/>
                <w:sz w:val="24"/>
                <w:szCs w:val="24"/>
              </w:rPr>
              <w:lastRenderedPageBreak/>
              <w:t>ежедневная влажная уборка, генеральная уборка помещения школы с диз. средствами 1 в четверть.</w:t>
            </w:r>
          </w:p>
        </w:tc>
      </w:tr>
      <w:tr w:rsidR="00A8187F" w:rsidRPr="00724238" w:rsidTr="00724238">
        <w:tc>
          <w:tcPr>
            <w:tcW w:w="280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lastRenderedPageBreak/>
              <w:t xml:space="preserve">2  Эстетическое оформление интерьера класса, школы </w:t>
            </w:r>
          </w:p>
          <w:p w:rsidR="00A8187F" w:rsidRPr="00724238" w:rsidRDefault="00A8187F" w:rsidP="00724238">
            <w:pPr>
              <w:spacing w:after="0"/>
              <w:jc w:val="both"/>
              <w:rPr>
                <w:rFonts w:ascii="Times New Roman" w:hAnsi="Times New Roman"/>
                <w:sz w:val="24"/>
                <w:szCs w:val="24"/>
              </w:rPr>
            </w:pPr>
          </w:p>
        </w:tc>
        <w:tc>
          <w:tcPr>
            <w:tcW w:w="1984" w:type="dxa"/>
          </w:tcPr>
          <w:p w:rsidR="00A8187F" w:rsidRPr="00724238" w:rsidRDefault="00A8187F" w:rsidP="00724238">
            <w:pPr>
              <w:spacing w:after="0"/>
              <w:ind w:firstLine="34"/>
              <w:jc w:val="both"/>
              <w:rPr>
                <w:rFonts w:ascii="Times New Roman" w:hAnsi="Times New Roman"/>
                <w:sz w:val="24"/>
                <w:szCs w:val="24"/>
              </w:rPr>
            </w:pPr>
            <w:r w:rsidRPr="00724238">
              <w:rPr>
                <w:rFonts w:ascii="Times New Roman" w:hAnsi="Times New Roman"/>
                <w:sz w:val="24"/>
                <w:szCs w:val="24"/>
              </w:rPr>
              <w:t>(разведение цветов)</w:t>
            </w:r>
          </w:p>
          <w:p w:rsidR="00A8187F" w:rsidRPr="00724238" w:rsidRDefault="00A8187F" w:rsidP="00724238">
            <w:pPr>
              <w:spacing w:after="0"/>
              <w:jc w:val="both"/>
              <w:rPr>
                <w:rFonts w:ascii="Times New Roman" w:hAnsi="Times New Roman"/>
                <w:sz w:val="24"/>
                <w:szCs w:val="24"/>
              </w:rPr>
            </w:pPr>
          </w:p>
        </w:tc>
        <w:tc>
          <w:tcPr>
            <w:tcW w:w="1843"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 xml:space="preserve">Постоянно  </w:t>
            </w:r>
          </w:p>
        </w:tc>
        <w:tc>
          <w:tcPr>
            <w:tcW w:w="1906"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Заведующие кабинетами</w:t>
            </w:r>
          </w:p>
          <w:p w:rsidR="00A8187F" w:rsidRPr="00724238" w:rsidRDefault="00A8187F" w:rsidP="00724238">
            <w:pPr>
              <w:spacing w:after="0"/>
              <w:jc w:val="both"/>
              <w:rPr>
                <w:rFonts w:ascii="Times New Roman" w:hAnsi="Times New Roman"/>
                <w:sz w:val="24"/>
                <w:szCs w:val="24"/>
              </w:rPr>
            </w:pPr>
          </w:p>
        </w:tc>
        <w:tc>
          <w:tcPr>
            <w:tcW w:w="2137" w:type="dxa"/>
          </w:tcPr>
          <w:p w:rsidR="00A8187F" w:rsidRPr="00724238" w:rsidRDefault="00A8187F" w:rsidP="00724238">
            <w:pPr>
              <w:spacing w:after="0"/>
              <w:jc w:val="both"/>
              <w:rPr>
                <w:rFonts w:ascii="Times New Roman" w:hAnsi="Times New Roman"/>
                <w:sz w:val="24"/>
                <w:szCs w:val="24"/>
              </w:rPr>
            </w:pPr>
          </w:p>
        </w:tc>
      </w:tr>
      <w:tr w:rsidR="00A8187F" w:rsidRPr="00724238" w:rsidTr="00724238">
        <w:tc>
          <w:tcPr>
            <w:tcW w:w="280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3  Рациональное расписание уроков, не допускающее перегрузок</w:t>
            </w:r>
          </w:p>
        </w:tc>
        <w:tc>
          <w:tcPr>
            <w:tcW w:w="1984" w:type="dxa"/>
          </w:tcPr>
          <w:p w:rsidR="00A8187F" w:rsidRPr="00724238" w:rsidRDefault="00A8187F" w:rsidP="00724238">
            <w:pPr>
              <w:spacing w:after="0"/>
              <w:jc w:val="both"/>
              <w:rPr>
                <w:rFonts w:ascii="Times New Roman" w:hAnsi="Times New Roman"/>
                <w:sz w:val="24"/>
                <w:szCs w:val="24"/>
              </w:rPr>
            </w:pPr>
          </w:p>
        </w:tc>
        <w:tc>
          <w:tcPr>
            <w:tcW w:w="1843" w:type="dxa"/>
          </w:tcPr>
          <w:p w:rsidR="00A8187F" w:rsidRPr="00724238" w:rsidRDefault="00A8187F" w:rsidP="00724238">
            <w:pPr>
              <w:spacing w:after="0"/>
              <w:ind w:firstLine="34"/>
              <w:jc w:val="both"/>
              <w:rPr>
                <w:rFonts w:ascii="Times New Roman" w:hAnsi="Times New Roman"/>
                <w:sz w:val="24"/>
                <w:szCs w:val="24"/>
              </w:rPr>
            </w:pPr>
            <w:r w:rsidRPr="00724238">
              <w:rPr>
                <w:rFonts w:ascii="Times New Roman" w:hAnsi="Times New Roman"/>
                <w:sz w:val="24"/>
                <w:szCs w:val="24"/>
              </w:rPr>
              <w:t xml:space="preserve">Ежегодно </w:t>
            </w:r>
          </w:p>
          <w:p w:rsidR="00A8187F" w:rsidRPr="00724238" w:rsidRDefault="00A8187F" w:rsidP="00724238">
            <w:pPr>
              <w:spacing w:after="0"/>
              <w:ind w:firstLine="34"/>
              <w:jc w:val="both"/>
              <w:rPr>
                <w:rFonts w:ascii="Times New Roman" w:hAnsi="Times New Roman"/>
                <w:sz w:val="24"/>
                <w:szCs w:val="24"/>
              </w:rPr>
            </w:pPr>
            <w:r w:rsidRPr="00724238">
              <w:rPr>
                <w:rFonts w:ascii="Times New Roman" w:hAnsi="Times New Roman"/>
                <w:sz w:val="24"/>
                <w:szCs w:val="24"/>
              </w:rPr>
              <w:t>сентябрь -январь</w:t>
            </w:r>
          </w:p>
        </w:tc>
        <w:tc>
          <w:tcPr>
            <w:tcW w:w="1906" w:type="dxa"/>
          </w:tcPr>
          <w:p w:rsidR="00A8187F" w:rsidRPr="00724238" w:rsidRDefault="00A8187F" w:rsidP="00724238">
            <w:pPr>
              <w:spacing w:after="0"/>
              <w:ind w:firstLine="34"/>
              <w:jc w:val="both"/>
              <w:rPr>
                <w:rFonts w:ascii="Times New Roman" w:hAnsi="Times New Roman"/>
                <w:sz w:val="24"/>
                <w:szCs w:val="24"/>
              </w:rPr>
            </w:pPr>
            <w:r w:rsidRPr="00724238">
              <w:rPr>
                <w:rFonts w:ascii="Times New Roman" w:hAnsi="Times New Roman"/>
                <w:sz w:val="24"/>
                <w:szCs w:val="24"/>
              </w:rPr>
              <w:t>Зам. директора по УВР</w:t>
            </w:r>
          </w:p>
          <w:p w:rsidR="00A8187F" w:rsidRPr="00724238" w:rsidRDefault="00A8187F" w:rsidP="00724238">
            <w:pPr>
              <w:spacing w:after="0"/>
              <w:jc w:val="both"/>
              <w:rPr>
                <w:rFonts w:ascii="Times New Roman" w:hAnsi="Times New Roman"/>
                <w:sz w:val="24"/>
                <w:szCs w:val="24"/>
              </w:rPr>
            </w:pPr>
          </w:p>
        </w:tc>
        <w:tc>
          <w:tcPr>
            <w:tcW w:w="2137" w:type="dxa"/>
          </w:tcPr>
          <w:p w:rsidR="00A8187F" w:rsidRPr="00724238" w:rsidRDefault="00A8187F" w:rsidP="00724238">
            <w:pPr>
              <w:spacing w:after="0"/>
              <w:jc w:val="both"/>
              <w:rPr>
                <w:rFonts w:ascii="Times New Roman" w:hAnsi="Times New Roman"/>
                <w:sz w:val="24"/>
                <w:szCs w:val="24"/>
              </w:rPr>
            </w:pPr>
          </w:p>
        </w:tc>
      </w:tr>
      <w:tr w:rsidR="00A8187F" w:rsidRPr="00724238" w:rsidTr="00724238">
        <w:tc>
          <w:tcPr>
            <w:tcW w:w="280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 xml:space="preserve">4  Смотр кабинетов (аттестация рабочих мест); </w:t>
            </w:r>
          </w:p>
        </w:tc>
        <w:tc>
          <w:tcPr>
            <w:tcW w:w="1984"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их соответствие требованиям</w:t>
            </w:r>
          </w:p>
          <w:p w:rsidR="00A8187F" w:rsidRPr="00724238" w:rsidRDefault="00A8187F" w:rsidP="00724238">
            <w:pPr>
              <w:spacing w:after="0"/>
              <w:jc w:val="both"/>
              <w:rPr>
                <w:rFonts w:ascii="Times New Roman" w:hAnsi="Times New Roman"/>
                <w:sz w:val="24"/>
                <w:szCs w:val="24"/>
              </w:rPr>
            </w:pPr>
          </w:p>
        </w:tc>
        <w:tc>
          <w:tcPr>
            <w:tcW w:w="1843" w:type="dxa"/>
          </w:tcPr>
          <w:p w:rsidR="00A8187F" w:rsidRPr="00724238" w:rsidRDefault="00A8187F" w:rsidP="00724238">
            <w:pPr>
              <w:spacing w:after="0"/>
              <w:ind w:firstLine="34"/>
              <w:jc w:val="both"/>
              <w:rPr>
                <w:rFonts w:ascii="Times New Roman" w:hAnsi="Times New Roman"/>
                <w:sz w:val="24"/>
                <w:szCs w:val="24"/>
              </w:rPr>
            </w:pPr>
            <w:r w:rsidRPr="00724238">
              <w:rPr>
                <w:rFonts w:ascii="Times New Roman" w:hAnsi="Times New Roman"/>
                <w:sz w:val="24"/>
                <w:szCs w:val="24"/>
              </w:rPr>
              <w:t>Ежегодно</w:t>
            </w:r>
          </w:p>
          <w:p w:rsidR="00A8187F" w:rsidRPr="00724238" w:rsidRDefault="00A8187F" w:rsidP="00724238">
            <w:pPr>
              <w:spacing w:after="0"/>
              <w:jc w:val="both"/>
              <w:rPr>
                <w:rFonts w:ascii="Times New Roman" w:hAnsi="Times New Roman"/>
                <w:sz w:val="24"/>
                <w:szCs w:val="24"/>
              </w:rPr>
            </w:pPr>
          </w:p>
        </w:tc>
        <w:tc>
          <w:tcPr>
            <w:tcW w:w="1906"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Администрация заведующие кабинетами</w:t>
            </w:r>
          </w:p>
          <w:p w:rsidR="00A8187F" w:rsidRPr="00724238" w:rsidRDefault="00A8187F" w:rsidP="00724238">
            <w:pPr>
              <w:spacing w:after="0"/>
              <w:jc w:val="both"/>
              <w:rPr>
                <w:rFonts w:ascii="Times New Roman" w:hAnsi="Times New Roman"/>
                <w:sz w:val="24"/>
                <w:szCs w:val="24"/>
              </w:rPr>
            </w:pPr>
          </w:p>
        </w:tc>
        <w:tc>
          <w:tcPr>
            <w:tcW w:w="2137" w:type="dxa"/>
          </w:tcPr>
          <w:p w:rsidR="00A8187F" w:rsidRPr="00724238" w:rsidRDefault="00A8187F" w:rsidP="00724238">
            <w:pPr>
              <w:spacing w:after="0"/>
              <w:jc w:val="both"/>
              <w:rPr>
                <w:rFonts w:ascii="Times New Roman" w:hAnsi="Times New Roman"/>
                <w:sz w:val="24"/>
                <w:szCs w:val="24"/>
              </w:rPr>
            </w:pPr>
          </w:p>
        </w:tc>
      </w:tr>
      <w:tr w:rsidR="00A8187F" w:rsidRPr="00724238" w:rsidTr="00724238">
        <w:tc>
          <w:tcPr>
            <w:tcW w:w="280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 xml:space="preserve">5  Организация активного отдыха на переменах </w:t>
            </w:r>
          </w:p>
        </w:tc>
        <w:tc>
          <w:tcPr>
            <w:tcW w:w="1984" w:type="dxa"/>
          </w:tcPr>
          <w:p w:rsidR="00A8187F" w:rsidRPr="00724238" w:rsidRDefault="00A8187F" w:rsidP="00724238">
            <w:pPr>
              <w:spacing w:after="0"/>
              <w:ind w:firstLine="33"/>
              <w:jc w:val="both"/>
              <w:rPr>
                <w:rFonts w:ascii="Times New Roman" w:hAnsi="Times New Roman"/>
                <w:sz w:val="24"/>
                <w:szCs w:val="24"/>
              </w:rPr>
            </w:pPr>
            <w:r w:rsidRPr="00724238">
              <w:rPr>
                <w:rFonts w:ascii="Times New Roman" w:hAnsi="Times New Roman"/>
                <w:sz w:val="24"/>
                <w:szCs w:val="24"/>
              </w:rPr>
              <w:t>подвижные игры, работа библиотеки)</w:t>
            </w:r>
          </w:p>
        </w:tc>
        <w:tc>
          <w:tcPr>
            <w:tcW w:w="1843"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Постоянно</w:t>
            </w:r>
          </w:p>
        </w:tc>
        <w:tc>
          <w:tcPr>
            <w:tcW w:w="1906" w:type="dxa"/>
          </w:tcPr>
          <w:p w:rsidR="00A8187F" w:rsidRPr="00724238" w:rsidRDefault="00A8187F" w:rsidP="00724238">
            <w:pPr>
              <w:spacing w:after="0"/>
              <w:ind w:firstLine="34"/>
              <w:jc w:val="both"/>
              <w:rPr>
                <w:rFonts w:ascii="Times New Roman" w:hAnsi="Times New Roman"/>
                <w:sz w:val="24"/>
                <w:szCs w:val="24"/>
              </w:rPr>
            </w:pPr>
            <w:r w:rsidRPr="00724238">
              <w:rPr>
                <w:rFonts w:ascii="Times New Roman" w:hAnsi="Times New Roman"/>
                <w:sz w:val="24"/>
                <w:szCs w:val="24"/>
              </w:rPr>
              <w:t>Руководитель физического воспитания</w:t>
            </w:r>
          </w:p>
          <w:p w:rsidR="00A8187F" w:rsidRPr="00724238" w:rsidRDefault="00A8187F" w:rsidP="00724238">
            <w:pPr>
              <w:spacing w:after="0"/>
              <w:jc w:val="both"/>
              <w:rPr>
                <w:rFonts w:ascii="Times New Roman" w:hAnsi="Times New Roman"/>
                <w:sz w:val="24"/>
                <w:szCs w:val="24"/>
              </w:rPr>
            </w:pPr>
          </w:p>
        </w:tc>
        <w:tc>
          <w:tcPr>
            <w:tcW w:w="2137"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Организация зон активного отдыха обучающихся</w:t>
            </w:r>
          </w:p>
        </w:tc>
      </w:tr>
      <w:tr w:rsidR="00A8187F" w:rsidRPr="00724238" w:rsidTr="00724238">
        <w:tc>
          <w:tcPr>
            <w:tcW w:w="2802"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6  Проведение урока здоровья</w:t>
            </w:r>
          </w:p>
        </w:tc>
        <w:tc>
          <w:tcPr>
            <w:tcW w:w="1984" w:type="dxa"/>
          </w:tcPr>
          <w:p w:rsidR="00A8187F" w:rsidRPr="00724238" w:rsidRDefault="00A8187F" w:rsidP="00724238">
            <w:pPr>
              <w:spacing w:after="0"/>
              <w:jc w:val="both"/>
              <w:rPr>
                <w:rFonts w:ascii="Times New Roman" w:hAnsi="Times New Roman"/>
                <w:sz w:val="24"/>
                <w:szCs w:val="24"/>
              </w:rPr>
            </w:pPr>
          </w:p>
        </w:tc>
        <w:tc>
          <w:tcPr>
            <w:tcW w:w="1843"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апрель</w:t>
            </w:r>
          </w:p>
        </w:tc>
        <w:tc>
          <w:tcPr>
            <w:tcW w:w="1906"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Администрация школы, учителя - предметники</w:t>
            </w:r>
          </w:p>
        </w:tc>
        <w:tc>
          <w:tcPr>
            <w:tcW w:w="2137" w:type="dxa"/>
          </w:tcPr>
          <w:p w:rsidR="00A8187F" w:rsidRPr="00724238" w:rsidRDefault="00A8187F" w:rsidP="00724238">
            <w:pPr>
              <w:spacing w:after="0"/>
              <w:jc w:val="both"/>
              <w:rPr>
                <w:rFonts w:ascii="Times New Roman" w:hAnsi="Times New Roman"/>
                <w:sz w:val="24"/>
                <w:szCs w:val="24"/>
              </w:rPr>
            </w:pPr>
          </w:p>
        </w:tc>
      </w:tr>
    </w:tbl>
    <w:p w:rsidR="00A8187F" w:rsidRDefault="00A8187F" w:rsidP="00316FE2">
      <w:pPr>
        <w:spacing w:after="0"/>
        <w:ind w:firstLine="567"/>
        <w:jc w:val="both"/>
        <w:rPr>
          <w:rFonts w:ascii="Times New Roman" w:hAnsi="Times New Roman"/>
          <w:sz w:val="24"/>
          <w:szCs w:val="24"/>
        </w:rPr>
      </w:pPr>
    </w:p>
    <w:p w:rsidR="00A8187F" w:rsidRDefault="00A8187F" w:rsidP="0049170F">
      <w:pPr>
        <w:numPr>
          <w:ilvl w:val="0"/>
          <w:numId w:val="8"/>
        </w:numPr>
        <w:spacing w:after="0"/>
        <w:jc w:val="both"/>
        <w:rPr>
          <w:rFonts w:ascii="Times New Roman" w:hAnsi="Times New Roman"/>
          <w:b/>
          <w:sz w:val="24"/>
          <w:szCs w:val="24"/>
        </w:rPr>
      </w:pPr>
      <w:r w:rsidRPr="0049170F">
        <w:rPr>
          <w:rFonts w:ascii="Times New Roman" w:hAnsi="Times New Roman"/>
          <w:b/>
          <w:sz w:val="24"/>
          <w:szCs w:val="24"/>
        </w:rPr>
        <w:t>Уровень здоровья учащихся, мероприятия по сохранности и укреплению здоровья детей</w:t>
      </w:r>
    </w:p>
    <w:p w:rsidR="00A8187F" w:rsidRDefault="00A8187F" w:rsidP="0049170F">
      <w:pPr>
        <w:spacing w:after="0"/>
        <w:ind w:firstLine="567"/>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43"/>
        <w:gridCol w:w="1672"/>
        <w:gridCol w:w="1779"/>
        <w:gridCol w:w="2045"/>
        <w:gridCol w:w="2743"/>
      </w:tblGrid>
      <w:tr w:rsidR="00A8187F" w:rsidRPr="00724238" w:rsidTr="00724238">
        <w:tc>
          <w:tcPr>
            <w:tcW w:w="2443"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 п/п</w:t>
            </w:r>
          </w:p>
        </w:tc>
        <w:tc>
          <w:tcPr>
            <w:tcW w:w="1672"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Содержание работы</w:t>
            </w:r>
          </w:p>
        </w:tc>
        <w:tc>
          <w:tcPr>
            <w:tcW w:w="1779"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Сроки</w:t>
            </w:r>
          </w:p>
        </w:tc>
        <w:tc>
          <w:tcPr>
            <w:tcW w:w="2045"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Ответственные</w:t>
            </w:r>
          </w:p>
        </w:tc>
        <w:tc>
          <w:tcPr>
            <w:tcW w:w="2743"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Система целесообразных форм и мер организации работы</w:t>
            </w:r>
          </w:p>
        </w:tc>
      </w:tr>
      <w:tr w:rsidR="00A8187F" w:rsidRPr="00724238" w:rsidTr="00724238">
        <w:tc>
          <w:tcPr>
            <w:tcW w:w="2443"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 xml:space="preserve">1 Состояние здоровья учащихся </w:t>
            </w:r>
          </w:p>
        </w:tc>
        <w:tc>
          <w:tcPr>
            <w:tcW w:w="1672"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(анализ на основе углубленного медицинского осмотра)</w:t>
            </w:r>
          </w:p>
        </w:tc>
        <w:tc>
          <w:tcPr>
            <w:tcW w:w="1779"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В течение года</w:t>
            </w:r>
          </w:p>
        </w:tc>
        <w:tc>
          <w:tcPr>
            <w:tcW w:w="2045"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Медицинский работник</w:t>
            </w:r>
          </w:p>
        </w:tc>
        <w:tc>
          <w:tcPr>
            <w:tcW w:w="2743" w:type="dxa"/>
          </w:tcPr>
          <w:p w:rsidR="00A8187F" w:rsidRPr="00724238" w:rsidRDefault="00A8187F" w:rsidP="00724238">
            <w:pPr>
              <w:spacing w:after="0"/>
              <w:ind w:firstLine="567"/>
              <w:jc w:val="both"/>
              <w:rPr>
                <w:rFonts w:ascii="Times New Roman" w:hAnsi="Times New Roman"/>
                <w:sz w:val="24"/>
                <w:szCs w:val="24"/>
              </w:rPr>
            </w:pPr>
            <w:r w:rsidRPr="00724238">
              <w:rPr>
                <w:rFonts w:ascii="Times New Roman" w:hAnsi="Times New Roman"/>
                <w:sz w:val="24"/>
                <w:szCs w:val="24"/>
              </w:rPr>
              <w:t xml:space="preserve">Выступление с рекомендациями по его восстановлению на педсоветах, родительских собраниях. </w:t>
            </w:r>
          </w:p>
        </w:tc>
      </w:tr>
      <w:tr w:rsidR="00A8187F" w:rsidRPr="00724238" w:rsidTr="00724238">
        <w:tc>
          <w:tcPr>
            <w:tcW w:w="2443"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2 Улучшение качества медицинского обслуживания:</w:t>
            </w:r>
          </w:p>
        </w:tc>
        <w:tc>
          <w:tcPr>
            <w:tcW w:w="167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Программа деятельности медицинского работника с больными детьми</w:t>
            </w:r>
          </w:p>
        </w:tc>
        <w:tc>
          <w:tcPr>
            <w:tcW w:w="1779" w:type="dxa"/>
          </w:tcPr>
          <w:p w:rsidR="00A8187F" w:rsidRPr="00724238" w:rsidRDefault="00A8187F" w:rsidP="00724238">
            <w:pPr>
              <w:spacing w:after="0"/>
              <w:ind w:firstLine="2"/>
              <w:jc w:val="both"/>
              <w:rPr>
                <w:rFonts w:ascii="Times New Roman" w:hAnsi="Times New Roman"/>
                <w:sz w:val="24"/>
                <w:szCs w:val="24"/>
              </w:rPr>
            </w:pPr>
            <w:r w:rsidRPr="00724238">
              <w:rPr>
                <w:rFonts w:ascii="Times New Roman" w:hAnsi="Times New Roman"/>
                <w:sz w:val="24"/>
                <w:szCs w:val="24"/>
              </w:rPr>
              <w:t>Постоянно</w:t>
            </w:r>
          </w:p>
          <w:p w:rsidR="00A8187F" w:rsidRPr="00724238" w:rsidRDefault="00A8187F" w:rsidP="00724238">
            <w:pPr>
              <w:spacing w:after="0"/>
              <w:ind w:firstLine="2"/>
              <w:jc w:val="both"/>
              <w:rPr>
                <w:rFonts w:ascii="Times New Roman" w:hAnsi="Times New Roman"/>
                <w:sz w:val="24"/>
                <w:szCs w:val="24"/>
              </w:rPr>
            </w:pPr>
            <w:r w:rsidRPr="00724238">
              <w:rPr>
                <w:rFonts w:ascii="Times New Roman" w:hAnsi="Times New Roman"/>
                <w:sz w:val="24"/>
                <w:szCs w:val="24"/>
              </w:rPr>
              <w:t>Не реже 1 раза в месяц</w:t>
            </w:r>
          </w:p>
          <w:p w:rsidR="00A8187F" w:rsidRPr="00724238" w:rsidRDefault="00A8187F" w:rsidP="00724238">
            <w:pPr>
              <w:spacing w:after="0"/>
              <w:jc w:val="both"/>
              <w:rPr>
                <w:rFonts w:ascii="Times New Roman" w:hAnsi="Times New Roman"/>
                <w:sz w:val="24"/>
                <w:szCs w:val="24"/>
              </w:rPr>
            </w:pPr>
          </w:p>
        </w:tc>
        <w:tc>
          <w:tcPr>
            <w:tcW w:w="2045"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Медицинский работник</w:t>
            </w:r>
          </w:p>
        </w:tc>
        <w:tc>
          <w:tcPr>
            <w:tcW w:w="2743"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Профилактическая работа через беседы, «уголки здоровья»</w:t>
            </w:r>
          </w:p>
          <w:p w:rsidR="00A8187F" w:rsidRPr="00724238" w:rsidRDefault="00A8187F" w:rsidP="00724238">
            <w:pPr>
              <w:spacing w:after="0"/>
              <w:jc w:val="both"/>
              <w:rPr>
                <w:rFonts w:ascii="Times New Roman" w:hAnsi="Times New Roman"/>
                <w:sz w:val="24"/>
                <w:szCs w:val="24"/>
              </w:rPr>
            </w:pPr>
          </w:p>
        </w:tc>
      </w:tr>
      <w:tr w:rsidR="00A8187F" w:rsidRPr="00724238" w:rsidTr="00724238">
        <w:tc>
          <w:tcPr>
            <w:tcW w:w="2443"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lastRenderedPageBreak/>
              <w:t>3  Организация горячего питания</w:t>
            </w:r>
          </w:p>
          <w:p w:rsidR="00A8187F" w:rsidRPr="00724238" w:rsidRDefault="00A8187F" w:rsidP="00724238">
            <w:pPr>
              <w:spacing w:after="0"/>
              <w:jc w:val="both"/>
              <w:rPr>
                <w:rFonts w:ascii="Times New Roman" w:hAnsi="Times New Roman"/>
                <w:sz w:val="24"/>
                <w:szCs w:val="24"/>
              </w:rPr>
            </w:pPr>
          </w:p>
        </w:tc>
        <w:tc>
          <w:tcPr>
            <w:tcW w:w="1672" w:type="dxa"/>
          </w:tcPr>
          <w:p w:rsidR="00A8187F" w:rsidRPr="00724238" w:rsidRDefault="00A8187F" w:rsidP="00724238">
            <w:pPr>
              <w:spacing w:after="0"/>
              <w:jc w:val="both"/>
              <w:rPr>
                <w:rFonts w:ascii="Times New Roman" w:hAnsi="Times New Roman"/>
                <w:sz w:val="24"/>
                <w:szCs w:val="24"/>
              </w:rPr>
            </w:pPr>
          </w:p>
        </w:tc>
        <w:tc>
          <w:tcPr>
            <w:tcW w:w="1779"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постоянно</w:t>
            </w:r>
          </w:p>
        </w:tc>
        <w:tc>
          <w:tcPr>
            <w:tcW w:w="2045"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Администрация школы</w:t>
            </w:r>
          </w:p>
          <w:p w:rsidR="00A8187F" w:rsidRPr="00724238" w:rsidRDefault="00A8187F" w:rsidP="00724238">
            <w:pPr>
              <w:spacing w:after="0"/>
              <w:jc w:val="both"/>
              <w:rPr>
                <w:rFonts w:ascii="Times New Roman" w:hAnsi="Times New Roman"/>
                <w:sz w:val="24"/>
                <w:szCs w:val="24"/>
              </w:rPr>
            </w:pPr>
          </w:p>
        </w:tc>
        <w:tc>
          <w:tcPr>
            <w:tcW w:w="2743" w:type="dxa"/>
          </w:tcPr>
          <w:p w:rsidR="00A8187F" w:rsidRPr="00724238" w:rsidRDefault="00A8187F" w:rsidP="00724238">
            <w:pPr>
              <w:spacing w:after="0"/>
              <w:jc w:val="both"/>
              <w:rPr>
                <w:rFonts w:ascii="Times New Roman" w:hAnsi="Times New Roman"/>
                <w:sz w:val="24"/>
                <w:szCs w:val="24"/>
              </w:rPr>
            </w:pPr>
          </w:p>
        </w:tc>
      </w:tr>
      <w:tr w:rsidR="00A8187F" w:rsidRPr="00724238" w:rsidTr="00724238">
        <w:tc>
          <w:tcPr>
            <w:tcW w:w="2443"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4  Оздоровительная программа с детьми в летний период</w:t>
            </w:r>
          </w:p>
        </w:tc>
        <w:tc>
          <w:tcPr>
            <w:tcW w:w="1672" w:type="dxa"/>
          </w:tcPr>
          <w:p w:rsidR="00A8187F" w:rsidRPr="00724238" w:rsidRDefault="00A8187F" w:rsidP="00724238">
            <w:pPr>
              <w:spacing w:after="0"/>
              <w:jc w:val="both"/>
              <w:rPr>
                <w:rFonts w:ascii="Times New Roman" w:hAnsi="Times New Roman"/>
                <w:sz w:val="24"/>
                <w:szCs w:val="24"/>
              </w:rPr>
            </w:pPr>
          </w:p>
        </w:tc>
        <w:tc>
          <w:tcPr>
            <w:tcW w:w="1779"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Июнь</w:t>
            </w:r>
          </w:p>
        </w:tc>
        <w:tc>
          <w:tcPr>
            <w:tcW w:w="2045"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Администрация школы</w:t>
            </w:r>
          </w:p>
          <w:p w:rsidR="00A8187F" w:rsidRPr="00724238" w:rsidRDefault="00A8187F" w:rsidP="00724238">
            <w:pPr>
              <w:spacing w:after="0"/>
              <w:jc w:val="both"/>
              <w:rPr>
                <w:rFonts w:ascii="Times New Roman" w:hAnsi="Times New Roman"/>
                <w:sz w:val="24"/>
                <w:szCs w:val="24"/>
              </w:rPr>
            </w:pPr>
          </w:p>
        </w:tc>
        <w:tc>
          <w:tcPr>
            <w:tcW w:w="2743"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Организация и работа школьного оздоровительного лагеря, турпоходы, экскурсии</w:t>
            </w:r>
          </w:p>
        </w:tc>
      </w:tr>
    </w:tbl>
    <w:p w:rsidR="00A8187F" w:rsidRPr="0049170F" w:rsidRDefault="00A8187F" w:rsidP="0049170F">
      <w:pPr>
        <w:spacing w:after="0"/>
        <w:ind w:left="720"/>
        <w:jc w:val="both"/>
        <w:rPr>
          <w:rFonts w:ascii="Times New Roman" w:hAnsi="Times New Roman"/>
          <w:b/>
          <w:sz w:val="24"/>
          <w:szCs w:val="24"/>
        </w:rPr>
      </w:pPr>
    </w:p>
    <w:p w:rsidR="00A8187F" w:rsidRDefault="00A8187F" w:rsidP="00CC3E48">
      <w:pPr>
        <w:numPr>
          <w:ilvl w:val="0"/>
          <w:numId w:val="8"/>
        </w:numPr>
        <w:spacing w:after="0"/>
        <w:jc w:val="center"/>
        <w:rPr>
          <w:rFonts w:ascii="Times New Roman" w:hAnsi="Times New Roman"/>
          <w:b/>
          <w:sz w:val="24"/>
          <w:szCs w:val="24"/>
        </w:rPr>
      </w:pPr>
      <w:r w:rsidRPr="00CC3E48">
        <w:rPr>
          <w:rFonts w:ascii="Times New Roman" w:hAnsi="Times New Roman"/>
          <w:b/>
          <w:sz w:val="24"/>
          <w:szCs w:val="24"/>
        </w:rPr>
        <w:t>Гигиеническое, санитарно – просветительное воспитание учащихся</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82"/>
        <w:gridCol w:w="2835"/>
        <w:gridCol w:w="2491"/>
        <w:gridCol w:w="2491"/>
      </w:tblGrid>
      <w:tr w:rsidR="00A8187F" w:rsidRPr="00724238" w:rsidTr="00724238">
        <w:tc>
          <w:tcPr>
            <w:tcW w:w="2082"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 п/п</w:t>
            </w:r>
          </w:p>
        </w:tc>
        <w:tc>
          <w:tcPr>
            <w:tcW w:w="2835"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Сроки</w:t>
            </w:r>
          </w:p>
        </w:tc>
        <w:tc>
          <w:tcPr>
            <w:tcW w:w="2491"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Ответственные</w:t>
            </w:r>
          </w:p>
        </w:tc>
        <w:tc>
          <w:tcPr>
            <w:tcW w:w="2491" w:type="dxa"/>
          </w:tcPr>
          <w:p w:rsidR="00A8187F" w:rsidRPr="00724238" w:rsidRDefault="00A8187F" w:rsidP="00724238">
            <w:pPr>
              <w:spacing w:after="0"/>
              <w:jc w:val="center"/>
              <w:rPr>
                <w:rFonts w:ascii="Times New Roman" w:hAnsi="Times New Roman"/>
                <w:b/>
                <w:sz w:val="24"/>
                <w:szCs w:val="24"/>
              </w:rPr>
            </w:pPr>
            <w:r w:rsidRPr="00724238">
              <w:rPr>
                <w:rFonts w:ascii="Times New Roman" w:hAnsi="Times New Roman"/>
                <w:b/>
                <w:sz w:val="24"/>
                <w:szCs w:val="24"/>
              </w:rPr>
              <w:t>Система целесообразных форм и мер организации работы</w:t>
            </w:r>
          </w:p>
        </w:tc>
      </w:tr>
      <w:tr w:rsidR="00A8187F" w:rsidRPr="00724238" w:rsidTr="00724238">
        <w:tc>
          <w:tcPr>
            <w:tcW w:w="2082"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1  Реализация программы «Здоровье»</w:t>
            </w:r>
          </w:p>
          <w:p w:rsidR="00A8187F" w:rsidRPr="00724238" w:rsidRDefault="00A8187F" w:rsidP="00724238">
            <w:pPr>
              <w:spacing w:after="0"/>
              <w:rPr>
                <w:rFonts w:ascii="Times New Roman" w:hAnsi="Times New Roman"/>
                <w:b/>
                <w:sz w:val="24"/>
                <w:szCs w:val="24"/>
              </w:rPr>
            </w:pPr>
          </w:p>
        </w:tc>
        <w:tc>
          <w:tcPr>
            <w:tcW w:w="2835"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В течение года</w:t>
            </w:r>
          </w:p>
          <w:p w:rsidR="00A8187F" w:rsidRPr="00724238" w:rsidRDefault="00A8187F" w:rsidP="00724238">
            <w:pPr>
              <w:spacing w:after="0"/>
              <w:rPr>
                <w:rFonts w:ascii="Times New Roman" w:hAnsi="Times New Roman"/>
                <w:b/>
                <w:sz w:val="24"/>
                <w:szCs w:val="24"/>
              </w:rPr>
            </w:pPr>
          </w:p>
        </w:tc>
        <w:tc>
          <w:tcPr>
            <w:tcW w:w="2491"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Учитель физкультуры</w:t>
            </w:r>
          </w:p>
          <w:p w:rsidR="00A8187F" w:rsidRPr="00724238" w:rsidRDefault="00A8187F" w:rsidP="00724238">
            <w:pPr>
              <w:spacing w:after="0"/>
              <w:rPr>
                <w:rFonts w:ascii="Times New Roman" w:hAnsi="Times New Roman"/>
                <w:b/>
                <w:sz w:val="24"/>
                <w:szCs w:val="24"/>
              </w:rPr>
            </w:pPr>
          </w:p>
        </w:tc>
        <w:tc>
          <w:tcPr>
            <w:tcW w:w="2491" w:type="dxa"/>
          </w:tcPr>
          <w:p w:rsidR="00A8187F" w:rsidRPr="00724238" w:rsidRDefault="00A8187F" w:rsidP="00724238">
            <w:pPr>
              <w:spacing w:after="0"/>
              <w:rPr>
                <w:rFonts w:ascii="Times New Roman" w:hAnsi="Times New Roman"/>
                <w:b/>
                <w:sz w:val="24"/>
                <w:szCs w:val="24"/>
              </w:rPr>
            </w:pPr>
            <w:r w:rsidRPr="00724238">
              <w:rPr>
                <w:rFonts w:ascii="Times New Roman" w:hAnsi="Times New Roman"/>
                <w:sz w:val="24"/>
                <w:szCs w:val="24"/>
              </w:rPr>
              <w:t>Индивидуальные консультации специалистов для родителей и учащихся</w:t>
            </w:r>
          </w:p>
        </w:tc>
      </w:tr>
      <w:tr w:rsidR="00A8187F" w:rsidRPr="00724238" w:rsidTr="00724238">
        <w:tc>
          <w:tcPr>
            <w:tcW w:w="2082" w:type="dxa"/>
          </w:tcPr>
          <w:p w:rsidR="00A8187F" w:rsidRPr="00724238" w:rsidRDefault="00A8187F" w:rsidP="00724238">
            <w:pPr>
              <w:spacing w:after="0"/>
              <w:ind w:hanging="11"/>
              <w:rPr>
                <w:rFonts w:ascii="Times New Roman" w:hAnsi="Times New Roman"/>
                <w:b/>
                <w:sz w:val="24"/>
                <w:szCs w:val="24"/>
              </w:rPr>
            </w:pPr>
            <w:r w:rsidRPr="00724238">
              <w:rPr>
                <w:rFonts w:ascii="Times New Roman" w:hAnsi="Times New Roman"/>
                <w:sz w:val="24"/>
                <w:szCs w:val="24"/>
              </w:rPr>
              <w:t>2  Пропаганда специальной литературы по здоровому образу жизни</w:t>
            </w:r>
          </w:p>
        </w:tc>
        <w:tc>
          <w:tcPr>
            <w:tcW w:w="2835" w:type="dxa"/>
          </w:tcPr>
          <w:p w:rsidR="00A8187F" w:rsidRPr="00724238" w:rsidRDefault="00A8187F" w:rsidP="00724238">
            <w:pPr>
              <w:spacing w:after="0"/>
              <w:ind w:firstLine="33"/>
              <w:rPr>
                <w:rFonts w:ascii="Times New Roman" w:hAnsi="Times New Roman"/>
                <w:sz w:val="24"/>
                <w:szCs w:val="24"/>
              </w:rPr>
            </w:pPr>
            <w:r w:rsidRPr="00724238">
              <w:rPr>
                <w:rFonts w:ascii="Times New Roman" w:hAnsi="Times New Roman"/>
                <w:sz w:val="24"/>
                <w:szCs w:val="24"/>
              </w:rPr>
              <w:t>В течение года</w:t>
            </w:r>
          </w:p>
          <w:p w:rsidR="00A8187F" w:rsidRPr="00724238" w:rsidRDefault="00A8187F" w:rsidP="00724238">
            <w:pPr>
              <w:spacing w:after="0"/>
              <w:rPr>
                <w:rFonts w:ascii="Times New Roman" w:hAnsi="Times New Roman"/>
                <w:b/>
                <w:sz w:val="24"/>
                <w:szCs w:val="24"/>
              </w:rPr>
            </w:pPr>
          </w:p>
        </w:tc>
        <w:tc>
          <w:tcPr>
            <w:tcW w:w="2491" w:type="dxa"/>
          </w:tcPr>
          <w:p w:rsidR="00A8187F" w:rsidRPr="00724238" w:rsidRDefault="00A8187F" w:rsidP="00724238">
            <w:pPr>
              <w:spacing w:after="0"/>
              <w:rPr>
                <w:rFonts w:ascii="Times New Roman" w:hAnsi="Times New Roman"/>
                <w:b/>
                <w:sz w:val="24"/>
                <w:szCs w:val="24"/>
              </w:rPr>
            </w:pPr>
            <w:r w:rsidRPr="00724238">
              <w:rPr>
                <w:rFonts w:ascii="Times New Roman" w:hAnsi="Times New Roman"/>
                <w:sz w:val="24"/>
                <w:szCs w:val="24"/>
              </w:rPr>
              <w:t>Библиотекарь</w:t>
            </w:r>
          </w:p>
        </w:tc>
        <w:tc>
          <w:tcPr>
            <w:tcW w:w="2491" w:type="dxa"/>
          </w:tcPr>
          <w:p w:rsidR="00A8187F" w:rsidRPr="00724238" w:rsidRDefault="00A8187F" w:rsidP="00724238">
            <w:pPr>
              <w:spacing w:after="0"/>
              <w:rPr>
                <w:rFonts w:ascii="Times New Roman" w:hAnsi="Times New Roman"/>
                <w:sz w:val="24"/>
                <w:szCs w:val="24"/>
              </w:rPr>
            </w:pPr>
            <w:r w:rsidRPr="00724238">
              <w:rPr>
                <w:rFonts w:ascii="Times New Roman" w:hAnsi="Times New Roman"/>
                <w:sz w:val="24"/>
                <w:szCs w:val="24"/>
              </w:rPr>
              <w:t>Книжные выставки, проведение тематических лекториев</w:t>
            </w:r>
          </w:p>
          <w:p w:rsidR="00A8187F" w:rsidRPr="00724238" w:rsidRDefault="00A8187F" w:rsidP="00724238">
            <w:pPr>
              <w:spacing w:after="0"/>
              <w:rPr>
                <w:rFonts w:ascii="Times New Roman" w:hAnsi="Times New Roman"/>
                <w:b/>
                <w:sz w:val="24"/>
                <w:szCs w:val="24"/>
              </w:rPr>
            </w:pPr>
          </w:p>
        </w:tc>
      </w:tr>
      <w:tr w:rsidR="00A8187F" w:rsidRPr="00724238" w:rsidTr="00724238">
        <w:tc>
          <w:tcPr>
            <w:tcW w:w="2082" w:type="dxa"/>
          </w:tcPr>
          <w:p w:rsidR="00A8187F" w:rsidRPr="00724238" w:rsidRDefault="00A8187F" w:rsidP="00724238">
            <w:pPr>
              <w:spacing w:after="0"/>
              <w:rPr>
                <w:rFonts w:ascii="Times New Roman" w:hAnsi="Times New Roman"/>
                <w:b/>
                <w:sz w:val="24"/>
                <w:szCs w:val="24"/>
              </w:rPr>
            </w:pPr>
            <w:r w:rsidRPr="00724238">
              <w:rPr>
                <w:rFonts w:ascii="Times New Roman" w:hAnsi="Times New Roman"/>
                <w:sz w:val="24"/>
                <w:szCs w:val="24"/>
              </w:rPr>
              <w:t>3  Пропаганда здорового образа жизни</w:t>
            </w:r>
          </w:p>
        </w:tc>
        <w:tc>
          <w:tcPr>
            <w:tcW w:w="2835" w:type="dxa"/>
          </w:tcPr>
          <w:p w:rsidR="00A8187F" w:rsidRPr="00724238" w:rsidRDefault="00A8187F" w:rsidP="00724238">
            <w:pPr>
              <w:spacing w:after="0"/>
              <w:ind w:firstLine="33"/>
              <w:jc w:val="both"/>
              <w:rPr>
                <w:rFonts w:ascii="Times New Roman" w:hAnsi="Times New Roman"/>
                <w:sz w:val="24"/>
                <w:szCs w:val="24"/>
              </w:rPr>
            </w:pPr>
            <w:r w:rsidRPr="00724238">
              <w:rPr>
                <w:rFonts w:ascii="Times New Roman" w:hAnsi="Times New Roman"/>
                <w:sz w:val="24"/>
                <w:szCs w:val="24"/>
              </w:rPr>
              <w:t>В течение года</w:t>
            </w:r>
          </w:p>
          <w:p w:rsidR="00A8187F" w:rsidRPr="00724238" w:rsidRDefault="00A8187F" w:rsidP="00724238">
            <w:pPr>
              <w:spacing w:after="0"/>
              <w:rPr>
                <w:rFonts w:ascii="Times New Roman" w:hAnsi="Times New Roman"/>
                <w:b/>
                <w:sz w:val="24"/>
                <w:szCs w:val="24"/>
              </w:rPr>
            </w:pPr>
          </w:p>
        </w:tc>
        <w:tc>
          <w:tcPr>
            <w:tcW w:w="2491" w:type="dxa"/>
          </w:tcPr>
          <w:p w:rsidR="00A8187F" w:rsidRPr="00724238" w:rsidRDefault="00A8187F" w:rsidP="00724238">
            <w:pPr>
              <w:spacing w:after="0"/>
              <w:ind w:firstLine="33"/>
              <w:jc w:val="both"/>
              <w:rPr>
                <w:rFonts w:ascii="Times New Roman" w:hAnsi="Times New Roman"/>
                <w:sz w:val="24"/>
                <w:szCs w:val="24"/>
              </w:rPr>
            </w:pPr>
            <w:r w:rsidRPr="00724238">
              <w:rPr>
                <w:rFonts w:ascii="Times New Roman" w:hAnsi="Times New Roman"/>
                <w:sz w:val="24"/>
                <w:szCs w:val="24"/>
              </w:rPr>
              <w:t>Медицинский работник</w:t>
            </w:r>
          </w:p>
          <w:p w:rsidR="00A8187F" w:rsidRPr="00724238" w:rsidRDefault="00A8187F" w:rsidP="00724238">
            <w:pPr>
              <w:spacing w:after="0"/>
              <w:rPr>
                <w:rFonts w:ascii="Times New Roman" w:hAnsi="Times New Roman"/>
                <w:b/>
                <w:sz w:val="24"/>
                <w:szCs w:val="24"/>
              </w:rPr>
            </w:pPr>
          </w:p>
        </w:tc>
        <w:tc>
          <w:tcPr>
            <w:tcW w:w="2491" w:type="dxa"/>
          </w:tcPr>
          <w:p w:rsidR="00A8187F" w:rsidRPr="00724238" w:rsidRDefault="00A8187F" w:rsidP="00724238">
            <w:pPr>
              <w:spacing w:after="0"/>
              <w:jc w:val="both"/>
              <w:rPr>
                <w:rFonts w:ascii="Times New Roman" w:hAnsi="Times New Roman"/>
                <w:sz w:val="24"/>
                <w:szCs w:val="24"/>
              </w:rPr>
            </w:pPr>
            <w:r w:rsidRPr="00724238">
              <w:rPr>
                <w:rFonts w:ascii="Times New Roman" w:hAnsi="Times New Roman"/>
                <w:sz w:val="24"/>
                <w:szCs w:val="24"/>
              </w:rPr>
              <w:t>Заместитель директора по ВР</w:t>
            </w:r>
          </w:p>
          <w:p w:rsidR="00A8187F" w:rsidRPr="00724238" w:rsidRDefault="00A8187F" w:rsidP="00724238">
            <w:pPr>
              <w:spacing w:after="0"/>
              <w:jc w:val="both"/>
              <w:rPr>
                <w:rFonts w:ascii="Times New Roman" w:hAnsi="Times New Roman"/>
                <w:b/>
                <w:sz w:val="24"/>
                <w:szCs w:val="24"/>
              </w:rPr>
            </w:pPr>
            <w:r w:rsidRPr="00724238">
              <w:rPr>
                <w:rFonts w:ascii="Times New Roman" w:hAnsi="Times New Roman"/>
                <w:sz w:val="24"/>
                <w:szCs w:val="24"/>
              </w:rPr>
              <w:t>Выступление медицинских работников перед педагогическим коллективом, обучающимися по вопросам здоровья школьников</w:t>
            </w:r>
          </w:p>
        </w:tc>
      </w:tr>
    </w:tbl>
    <w:p w:rsidR="00A8187F" w:rsidRPr="00CC3E48" w:rsidRDefault="00A8187F" w:rsidP="00CC3E48">
      <w:pPr>
        <w:spacing w:after="0"/>
        <w:ind w:left="720"/>
        <w:rPr>
          <w:rFonts w:ascii="Times New Roman" w:hAnsi="Times New Roman"/>
          <w:b/>
          <w:sz w:val="24"/>
          <w:szCs w:val="24"/>
        </w:rPr>
      </w:pPr>
    </w:p>
    <w:p w:rsidR="00A8187F" w:rsidRDefault="00A8187F" w:rsidP="00036E2A">
      <w:pPr>
        <w:spacing w:after="0"/>
        <w:ind w:firstLine="567"/>
        <w:jc w:val="center"/>
        <w:rPr>
          <w:rFonts w:ascii="Times New Roman" w:hAnsi="Times New Roman"/>
          <w:b/>
          <w:sz w:val="24"/>
          <w:szCs w:val="24"/>
        </w:rPr>
      </w:pPr>
    </w:p>
    <w:p w:rsidR="00A8187F" w:rsidRDefault="00A8187F" w:rsidP="00036E2A">
      <w:pPr>
        <w:spacing w:after="0"/>
        <w:ind w:firstLine="567"/>
        <w:jc w:val="center"/>
        <w:rPr>
          <w:rFonts w:ascii="Times New Roman" w:hAnsi="Times New Roman"/>
          <w:b/>
          <w:sz w:val="24"/>
          <w:szCs w:val="24"/>
        </w:rPr>
      </w:pPr>
    </w:p>
    <w:p w:rsidR="00A8187F" w:rsidRPr="00036E2A" w:rsidRDefault="00A8187F" w:rsidP="00036E2A">
      <w:pPr>
        <w:spacing w:after="0"/>
        <w:ind w:firstLine="567"/>
        <w:jc w:val="center"/>
        <w:rPr>
          <w:rFonts w:ascii="Times New Roman" w:hAnsi="Times New Roman"/>
          <w:b/>
          <w:sz w:val="24"/>
          <w:szCs w:val="24"/>
        </w:rPr>
      </w:pPr>
      <w:r w:rsidRPr="00036E2A">
        <w:rPr>
          <w:rFonts w:ascii="Times New Roman" w:hAnsi="Times New Roman"/>
          <w:b/>
          <w:sz w:val="24"/>
          <w:szCs w:val="24"/>
        </w:rPr>
        <w:t>2.4.  Программа коррекционной работы</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Введение</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Получение детьми с ограниченными возможностями здоровья и детьми-инвалидами (далее —  дети с ограниченными возможностями здоровья) образования является одним из основных и неотъемлемых условий их успешной социализации, обеспечения их полноценного участия в жизни общества, эффективной самореализации в различных видах профессиональной и социальной деятельности.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lastRenderedPageBreak/>
        <w:t>Программа коррекционной работы  —  это комплексная программа по оказанию помощи детям с ограниченными возможностями здоровья в освоении основной образовательной программы общего образования.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Нормативно-правовой и документальной основой Программы  коррекционной работы</w:t>
      </w:r>
      <w:r>
        <w:rPr>
          <w:rFonts w:ascii="Times New Roman" w:hAnsi="Times New Roman"/>
          <w:sz w:val="24"/>
          <w:szCs w:val="24"/>
        </w:rPr>
        <w:t xml:space="preserve"> </w:t>
      </w:r>
      <w:r w:rsidRPr="00655A55">
        <w:rPr>
          <w:rFonts w:ascii="Times New Roman" w:hAnsi="Times New Roman"/>
          <w:sz w:val="24"/>
          <w:szCs w:val="24"/>
        </w:rPr>
        <w:t xml:space="preserve">являются: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Закон Российской Федерации «Об образовании»;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Федеральный государственный образовательный стандарт общего образования;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СанПиН, 2.4.2.1178-02 «Гигиенические требования к режиму учебно -воспитательного процесса» (Приказ Минздрава от 28.11.2002) раздел 2.9.;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О создании условий для получения образования детьми с ограниченными возможностями здоровья и  детьми-инвалидами.  (Письмо МО РФ  N АФ-150/06 от 18 апреля 2008 г.)</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Об основных гарантиях прав ребенка в Российской Федерации (от 24 июля 1998 г. N 124-ФЗ)</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Программа  коррекционной работы  сформирована для контингента детей  с ограниченными возможностями здоровья, обучающихся в М</w:t>
      </w:r>
      <w:r>
        <w:rPr>
          <w:rFonts w:ascii="Times New Roman" w:hAnsi="Times New Roman"/>
          <w:sz w:val="24"/>
          <w:szCs w:val="24"/>
        </w:rPr>
        <w:t>КОУ «Толстовская СОШ</w:t>
      </w:r>
      <w:r w:rsidRPr="00655A55">
        <w:rPr>
          <w:rFonts w:ascii="Times New Roman" w:hAnsi="Times New Roman"/>
          <w:sz w:val="24"/>
          <w:szCs w:val="24"/>
        </w:rPr>
        <w:t>».</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Цель программы: обеспечить системный подход к обеспечению условий для развития детей с ограниченными возможностями здоровья и оказание помощи детям этой категории в освоении основной образовательной программы. Задачи программы:</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выявлять особые образовательные потребности детей с ограниченными возможностями здоровья, обусловленные особенностями их физического и (или) психического развития;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осуществлять ин</w:t>
      </w:r>
      <w:r>
        <w:rPr>
          <w:rFonts w:ascii="Times New Roman" w:hAnsi="Times New Roman"/>
          <w:sz w:val="24"/>
          <w:szCs w:val="24"/>
        </w:rPr>
        <w:t>дивидуально ориентированную пси</w:t>
      </w:r>
      <w:r w:rsidRPr="00655A55">
        <w:rPr>
          <w:rFonts w:ascii="Times New Roman" w:hAnsi="Times New Roman"/>
          <w:sz w:val="24"/>
          <w:szCs w:val="24"/>
        </w:rPr>
        <w:t xml:space="preserve">холого-медико-педагогическую помощь детям с ограниченными возможностями здоровья с учетом особенностей психофизического развития и индивидуальных возможностей детей (в соответствии с рекомендациями психолого -медико-педагогической комиссии);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обеспечить возможность освоения детьми с ограниченными возможностями здоровья основной образовательной программы (начального, основного, среднего (полного) общего образования) на доступном им уровне и их интеграцию в образовательном учреждении.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Программа коррекционной работы содержит следующие разделы:</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1.  Характеристика контингента учащихся с ограниченными возможностями здоровья и особыми потребностями.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2.  Система комплексного психолого-медико-педагогического сопровождения детей с ограниченными возможностями здоровья в условиях образовательного процесса.</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3.  Формы обучения,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w:t>
      </w:r>
      <w:r>
        <w:rPr>
          <w:rFonts w:ascii="Times New Roman" w:hAnsi="Times New Roman"/>
          <w:sz w:val="24"/>
          <w:szCs w:val="24"/>
        </w:rPr>
        <w:t>ожностями здоровья, их интеграц</w:t>
      </w:r>
      <w:r w:rsidRPr="00655A55">
        <w:rPr>
          <w:rFonts w:ascii="Times New Roman" w:hAnsi="Times New Roman"/>
          <w:sz w:val="24"/>
          <w:szCs w:val="24"/>
        </w:rPr>
        <w:t xml:space="preserve">ию в образовательном учреждении и освоение ими основной образовательной программы (начального, основного, среднего (полного)) общего образования.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4.  Мониторинг динамики развития детей, их успешности в освоении основной образовательной программы, коррекционные мероприятия.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5.  Механизм взаимодействия в разработке и реализации коррекционных мероприятий учителей, специалистов, медицинского работника образовательного учреждения, который должен обеспечиваться в единстве урочной, внеурочной и внешкольной деятельности.</w:t>
      </w:r>
    </w:p>
    <w:p w:rsidR="00A8187F"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6.  Показатели результативности и эффективности коррекционной работы.</w:t>
      </w:r>
    </w:p>
    <w:p w:rsidR="00A8187F" w:rsidRDefault="00A8187F" w:rsidP="009B09B7">
      <w:pPr>
        <w:spacing w:after="0"/>
        <w:ind w:firstLine="567"/>
        <w:jc w:val="center"/>
        <w:rPr>
          <w:rFonts w:ascii="Times New Roman" w:hAnsi="Times New Roman"/>
          <w:b/>
          <w:sz w:val="24"/>
          <w:szCs w:val="24"/>
        </w:rPr>
      </w:pPr>
    </w:p>
    <w:p w:rsidR="00A8187F" w:rsidRDefault="00A8187F" w:rsidP="009B09B7">
      <w:pPr>
        <w:spacing w:after="0"/>
        <w:ind w:firstLine="567"/>
        <w:jc w:val="center"/>
        <w:rPr>
          <w:rFonts w:ascii="Times New Roman" w:hAnsi="Times New Roman"/>
          <w:b/>
          <w:sz w:val="24"/>
          <w:szCs w:val="24"/>
        </w:rPr>
      </w:pPr>
      <w:r>
        <w:rPr>
          <w:rFonts w:ascii="Times New Roman" w:hAnsi="Times New Roman"/>
          <w:b/>
          <w:sz w:val="24"/>
          <w:szCs w:val="24"/>
        </w:rPr>
        <w:t xml:space="preserve">1. </w:t>
      </w:r>
      <w:r w:rsidRPr="009B09B7">
        <w:rPr>
          <w:rFonts w:ascii="Times New Roman" w:hAnsi="Times New Roman"/>
          <w:b/>
          <w:sz w:val="24"/>
          <w:szCs w:val="24"/>
        </w:rPr>
        <w:t>Характеристика контингента учащихся с ограниченными возможностями здоровья и особыми потребностями</w:t>
      </w:r>
    </w:p>
    <w:p w:rsidR="00A8187F" w:rsidRDefault="00A8187F" w:rsidP="009B09B7">
      <w:pPr>
        <w:spacing w:after="0"/>
        <w:ind w:firstLine="567"/>
        <w:jc w:val="center"/>
        <w:rPr>
          <w:rFonts w:ascii="Times New Roman" w:hAnsi="Times New Roman"/>
          <w:sz w:val="24"/>
          <w:szCs w:val="24"/>
        </w:rPr>
      </w:pPr>
    </w:p>
    <w:tbl>
      <w:tblPr>
        <w:tblW w:w="92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5670"/>
        <w:gridCol w:w="2859"/>
      </w:tblGrid>
      <w:tr w:rsidR="00A8187F" w:rsidRPr="00985EF0" w:rsidTr="00985EF0">
        <w:tc>
          <w:tcPr>
            <w:tcW w:w="675"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b/>
                <w:sz w:val="24"/>
                <w:szCs w:val="24"/>
              </w:rPr>
              <w:lastRenderedPageBreak/>
              <w:t>№ п/п</w:t>
            </w:r>
          </w:p>
        </w:tc>
        <w:tc>
          <w:tcPr>
            <w:tcW w:w="5670" w:type="dxa"/>
          </w:tcPr>
          <w:p w:rsidR="00A8187F" w:rsidRPr="00985EF0" w:rsidRDefault="00A8187F" w:rsidP="00985EF0">
            <w:pPr>
              <w:spacing w:after="0"/>
              <w:jc w:val="both"/>
              <w:rPr>
                <w:rFonts w:ascii="Times New Roman" w:hAnsi="Times New Roman"/>
                <w:b/>
                <w:sz w:val="24"/>
                <w:szCs w:val="24"/>
              </w:rPr>
            </w:pPr>
            <w:r w:rsidRPr="00985EF0">
              <w:rPr>
                <w:rFonts w:ascii="Times New Roman" w:hAnsi="Times New Roman"/>
                <w:b/>
                <w:sz w:val="24"/>
                <w:szCs w:val="24"/>
              </w:rPr>
              <w:t xml:space="preserve">Заболевания на основании медицинских карт и данных медико -психологического обследования </w:t>
            </w:r>
          </w:p>
          <w:p w:rsidR="00A8187F" w:rsidRPr="00985EF0" w:rsidRDefault="00A8187F" w:rsidP="00985EF0">
            <w:pPr>
              <w:spacing w:after="0"/>
              <w:jc w:val="both"/>
              <w:rPr>
                <w:rFonts w:ascii="Times New Roman" w:hAnsi="Times New Roman"/>
                <w:b/>
                <w:sz w:val="24"/>
                <w:szCs w:val="24"/>
              </w:rPr>
            </w:pPr>
            <w:r w:rsidRPr="00985EF0">
              <w:rPr>
                <w:rFonts w:ascii="Times New Roman" w:hAnsi="Times New Roman"/>
                <w:b/>
                <w:sz w:val="24"/>
                <w:szCs w:val="24"/>
              </w:rPr>
              <w:t>наиболее распространенные заболевания:</w:t>
            </w:r>
          </w:p>
          <w:p w:rsidR="00A8187F" w:rsidRPr="00985EF0" w:rsidRDefault="00A8187F" w:rsidP="00985EF0">
            <w:pPr>
              <w:spacing w:after="0"/>
              <w:jc w:val="center"/>
              <w:rPr>
                <w:rFonts w:ascii="Times New Roman" w:hAnsi="Times New Roman"/>
                <w:b/>
                <w:sz w:val="24"/>
                <w:szCs w:val="24"/>
              </w:rPr>
            </w:pPr>
          </w:p>
        </w:tc>
        <w:tc>
          <w:tcPr>
            <w:tcW w:w="2859"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b/>
                <w:sz w:val="24"/>
                <w:szCs w:val="24"/>
              </w:rPr>
              <w:t>Рекомендации</w:t>
            </w:r>
          </w:p>
        </w:tc>
      </w:tr>
      <w:tr w:rsidR="00A8187F" w:rsidRPr="00985EF0" w:rsidTr="00985EF0">
        <w:tc>
          <w:tcPr>
            <w:tcW w:w="675" w:type="dxa"/>
          </w:tcPr>
          <w:p w:rsidR="00A8187F" w:rsidRPr="00985EF0" w:rsidRDefault="00A8187F" w:rsidP="00985EF0">
            <w:pPr>
              <w:spacing w:after="0"/>
              <w:rPr>
                <w:rFonts w:ascii="Times New Roman" w:hAnsi="Times New Roman"/>
                <w:sz w:val="24"/>
                <w:szCs w:val="24"/>
              </w:rPr>
            </w:pPr>
            <w:r w:rsidRPr="00985EF0">
              <w:rPr>
                <w:rFonts w:ascii="Times New Roman" w:hAnsi="Times New Roman"/>
                <w:sz w:val="24"/>
                <w:szCs w:val="24"/>
              </w:rPr>
              <w:t xml:space="preserve"> 1</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Болезни эндокринной системы, расстройство питания и нарушение обмена веществ</w:t>
            </w: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Коррекция питания;</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занятия физкультурой в щадящем режиме</w:t>
            </w:r>
          </w:p>
        </w:tc>
      </w:tr>
      <w:tr w:rsidR="00A8187F" w:rsidRPr="00985EF0" w:rsidTr="00985EF0">
        <w:tc>
          <w:tcPr>
            <w:tcW w:w="675"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2</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 xml:space="preserve">Психические расстройства </w:t>
            </w:r>
          </w:p>
          <w:p w:rsidR="00A8187F" w:rsidRPr="00985EF0" w:rsidRDefault="00A8187F" w:rsidP="00985EF0">
            <w:pPr>
              <w:spacing w:after="0"/>
              <w:jc w:val="both"/>
              <w:rPr>
                <w:rFonts w:ascii="Times New Roman" w:hAnsi="Times New Roman"/>
                <w:sz w:val="24"/>
                <w:szCs w:val="24"/>
              </w:rPr>
            </w:pP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Индивидуальный подход к ребенку;</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помощь психолога;</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прохождение ГИА в щадящем режиме (при наличии медико-педагогического заключения)</w:t>
            </w:r>
          </w:p>
        </w:tc>
      </w:tr>
      <w:tr w:rsidR="00A8187F" w:rsidRPr="00985EF0" w:rsidTr="00985EF0">
        <w:tc>
          <w:tcPr>
            <w:tcW w:w="675"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3</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Болезни нервной системы</w:t>
            </w: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Ограничение физических нагрузок, занятия в специальной физкультурной группе.</w:t>
            </w:r>
          </w:p>
        </w:tc>
      </w:tr>
      <w:tr w:rsidR="00A8187F" w:rsidRPr="00985EF0" w:rsidTr="00985EF0">
        <w:tc>
          <w:tcPr>
            <w:tcW w:w="675"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4</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Болезни органов дыхания</w:t>
            </w:r>
          </w:p>
          <w:p w:rsidR="00A8187F" w:rsidRPr="00985EF0" w:rsidRDefault="00A8187F" w:rsidP="00985EF0">
            <w:pPr>
              <w:spacing w:after="0"/>
              <w:jc w:val="both"/>
              <w:rPr>
                <w:rFonts w:ascii="Times New Roman" w:hAnsi="Times New Roman"/>
                <w:sz w:val="24"/>
                <w:szCs w:val="24"/>
              </w:rPr>
            </w:pP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 xml:space="preserve">Ограничение физкультурных занятий на свежем воздухе, регулярное проветривание кабинетов, занятия  дыхательной гимнастикой </w:t>
            </w:r>
          </w:p>
        </w:tc>
      </w:tr>
      <w:tr w:rsidR="00A8187F" w:rsidRPr="00985EF0" w:rsidTr="00985EF0">
        <w:tc>
          <w:tcPr>
            <w:tcW w:w="675"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5</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Болезни уха и сосцевидного отростка</w:t>
            </w: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Ограничение физкультурных занятий на свежем воздухе,</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профилактика простудных заболеваний, посадка за первой, второй партой.</w:t>
            </w:r>
          </w:p>
        </w:tc>
      </w:tr>
      <w:tr w:rsidR="00A8187F" w:rsidRPr="00985EF0" w:rsidTr="00985EF0">
        <w:tc>
          <w:tcPr>
            <w:tcW w:w="675"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6</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Болезни органов пищеварения</w:t>
            </w: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Рациональное питание,</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соблюдение диеты</w:t>
            </w:r>
          </w:p>
        </w:tc>
      </w:tr>
      <w:tr w:rsidR="00A8187F" w:rsidRPr="00985EF0" w:rsidTr="00985EF0">
        <w:tc>
          <w:tcPr>
            <w:tcW w:w="675"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7</w:t>
            </w:r>
          </w:p>
        </w:tc>
        <w:tc>
          <w:tcPr>
            <w:tcW w:w="5670"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Болезни костно-мышечной системы</w:t>
            </w:r>
          </w:p>
        </w:tc>
        <w:tc>
          <w:tcPr>
            <w:tcW w:w="2859"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Контроль за осанкой, проведение физкультминуток, лечебная физкультура, профилактические «домашние задания»</w:t>
            </w:r>
          </w:p>
        </w:tc>
      </w:tr>
    </w:tbl>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Важное значение для эффективной интеграции детей с ограниченными возможностями здоровья в образовательном учреждении имеет проведение информационно-просветительской, разъяснительной работы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w:t>
      </w:r>
      <w:r w:rsidRPr="00655A55">
        <w:rPr>
          <w:rFonts w:ascii="Times New Roman" w:hAnsi="Times New Roman"/>
          <w:sz w:val="24"/>
          <w:szCs w:val="24"/>
        </w:rPr>
        <w:lastRenderedPageBreak/>
        <w:t>имеющими, так и не имеющими недостатки в развитии), их родителями  (законными представителями), педагогическими работниками.</w:t>
      </w:r>
    </w:p>
    <w:p w:rsidR="00A8187F" w:rsidRPr="00655A55" w:rsidRDefault="00A8187F" w:rsidP="00316FE2">
      <w:pPr>
        <w:spacing w:after="0"/>
        <w:ind w:firstLine="567"/>
        <w:jc w:val="both"/>
        <w:rPr>
          <w:rFonts w:ascii="Times New Roman" w:hAnsi="Times New Roman"/>
          <w:sz w:val="24"/>
          <w:szCs w:val="24"/>
        </w:rPr>
      </w:pPr>
      <w:r w:rsidRPr="009B09B7">
        <w:rPr>
          <w:rFonts w:ascii="Times New Roman" w:hAnsi="Times New Roman"/>
          <w:b/>
          <w:sz w:val="24"/>
          <w:szCs w:val="24"/>
        </w:rPr>
        <w:t>2.  Формы обучения, содержание и план реализации мероприятий</w:t>
      </w:r>
      <w:r w:rsidRPr="00655A55">
        <w:rPr>
          <w:rFonts w:ascii="Times New Roman" w:hAnsi="Times New Roman"/>
          <w:sz w:val="24"/>
          <w:szCs w:val="24"/>
        </w:rPr>
        <w:t xml:space="preserve">, обеспечивающих удовлетворение особых образовательных потребностей детей с ограниченными возможностями здоровья, их интеграцию в образовательном учреждении и освоение ими основной образовательной программы общего образования.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 Для детей выстраивается коррекционно-развивающая работа, направленная на постепенное увеличение меры самостоятельности, подчинение своей деятельности поставленной цели при организующей, стимулирующей помощи взрослого; переключение учащихся на практическую деятельность с предметами или на другие облегченные задания, подкрепляющие их веру в собственные силы и т.д.</w:t>
      </w:r>
    </w:p>
    <w:p w:rsidR="00A8187F" w:rsidRPr="009B09B7" w:rsidRDefault="00A8187F" w:rsidP="00316FE2">
      <w:pPr>
        <w:spacing w:after="0"/>
        <w:ind w:firstLine="567"/>
        <w:jc w:val="both"/>
        <w:rPr>
          <w:rFonts w:ascii="Times New Roman" w:hAnsi="Times New Roman"/>
          <w:b/>
          <w:sz w:val="24"/>
          <w:szCs w:val="24"/>
        </w:rPr>
      </w:pPr>
      <w:r w:rsidRPr="009B09B7">
        <w:rPr>
          <w:rFonts w:ascii="Times New Roman" w:hAnsi="Times New Roman"/>
          <w:b/>
          <w:sz w:val="24"/>
          <w:szCs w:val="24"/>
        </w:rPr>
        <w:t>2.1. Индивидуальная и групповая коррекционная работа с учащимися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В школе проводится индивидуальная и групповая коррекционная работа с учащимися. Преодоление затруднений учащихся в учебной деятельности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Педагоги оказывают помощь  учащимся в преодолении их затруднений в учебной деятельности,  как на уроках, так и при выполнении домашних заданий (совместное выполнение домашних заданий, индивидуальные домашние задания  и др.).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Залогом  успеха в преодолении затруднений  учащихся в учебной деятельности является повышение мотивации обучающихся. При</w:t>
      </w:r>
      <w:r>
        <w:rPr>
          <w:rFonts w:ascii="Cambria Math" w:hAnsi="Cambria Math" w:cs="Cambria Math"/>
          <w:sz w:val="24"/>
          <w:szCs w:val="24"/>
        </w:rPr>
        <w:t>е</w:t>
      </w:r>
      <w:r w:rsidRPr="00655A55">
        <w:rPr>
          <w:rFonts w:ascii="Times New Roman" w:hAnsi="Times New Roman"/>
          <w:sz w:val="24"/>
          <w:szCs w:val="24"/>
        </w:rPr>
        <w:t>мы педагогического взаимодействия, направленные на повышение мотивации разнообразны и обусловлены  психологическими и возрастными особенностями школьников:</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применение разнообразных упражнений, задач и заданий, обучающих игр, ребусов, загадок, которые сопровождаются красочными иллюстрациями ;</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целеполагание на каждый вид деятельности на уроке;</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создание условий для самооценки своей деятельности и е</w:t>
      </w:r>
      <w:r>
        <w:rPr>
          <w:rFonts w:ascii="Cambria Math" w:hAnsi="Cambria Math" w:cs="Cambria Math"/>
          <w:sz w:val="24"/>
          <w:szCs w:val="24"/>
        </w:rPr>
        <w:t>е</w:t>
      </w:r>
      <w:r w:rsidRPr="00655A55">
        <w:rPr>
          <w:rFonts w:ascii="Times New Roman" w:hAnsi="Times New Roman"/>
          <w:sz w:val="24"/>
          <w:szCs w:val="24"/>
        </w:rPr>
        <w:t xml:space="preserve"> коррекции;</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поиск положительного идеала;</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создание ситуации взаимопомощи;</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проявления сопереживания;</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создание проблемных ситуаций в зоне ближайшего развития ученика;</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создание ситуации опоры на жизненный опыт каждого учащегося;</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активное использование при</w:t>
      </w:r>
      <w:r>
        <w:rPr>
          <w:rFonts w:ascii="Cambria Math" w:hAnsi="Cambria Math" w:cs="Cambria Math"/>
          <w:sz w:val="24"/>
          <w:szCs w:val="24"/>
        </w:rPr>
        <w:t>е</w:t>
      </w:r>
      <w:r w:rsidRPr="00655A55">
        <w:rPr>
          <w:rFonts w:ascii="Times New Roman" w:hAnsi="Times New Roman"/>
          <w:sz w:val="24"/>
          <w:szCs w:val="24"/>
        </w:rPr>
        <w:t>мов поощрения;</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 xml:space="preserve">создание ярких наглядно-образных представлений; </w:t>
      </w:r>
    </w:p>
    <w:p w:rsidR="00A8187F" w:rsidRPr="00655A55" w:rsidRDefault="00A8187F" w:rsidP="009B09B7">
      <w:pPr>
        <w:numPr>
          <w:ilvl w:val="0"/>
          <w:numId w:val="41"/>
        </w:numPr>
        <w:spacing w:after="0"/>
        <w:jc w:val="both"/>
        <w:rPr>
          <w:rFonts w:ascii="Times New Roman" w:hAnsi="Times New Roman"/>
          <w:sz w:val="24"/>
          <w:szCs w:val="24"/>
        </w:rPr>
      </w:pPr>
      <w:r w:rsidRPr="00655A55">
        <w:rPr>
          <w:rFonts w:ascii="Times New Roman" w:hAnsi="Times New Roman"/>
          <w:sz w:val="24"/>
          <w:szCs w:val="24"/>
        </w:rPr>
        <w:t>удовлетворение желания быть значимой личностью и др.</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На основе применения технологии деятельностного метода обучения у учащихся последовательно и поэтапно формируется понимание нормы учения (что мне «надо» делать как ученику). Одновременно для формирования у учащихся внутренней потребности включения в учебную деятельность («я это хочу») в классе создается психологически комфортная образовательная среда, где ребенок не боится высказать свое мнение, где  его трудолюбие, старание, ответственное отношение к делу встречает доброжелательную поддержку. Реб</w:t>
      </w:r>
      <w:r>
        <w:rPr>
          <w:rFonts w:ascii="Cambria Math" w:hAnsi="Cambria Math" w:cs="Cambria Math"/>
          <w:sz w:val="24"/>
          <w:szCs w:val="24"/>
        </w:rPr>
        <w:t>е</w:t>
      </w:r>
      <w:r w:rsidRPr="00655A55">
        <w:rPr>
          <w:rFonts w:ascii="Times New Roman" w:hAnsi="Times New Roman"/>
          <w:sz w:val="24"/>
          <w:szCs w:val="24"/>
        </w:rPr>
        <w:t>нок  приобретает позитивный опыт переживания ситуации успеха, а с другой  стороны  обеспечивается возможность его развития в собственном темпе на уровне своего возможного максимума («я это могу»). Технологически это обеспечивается реализацией в учебном процессе по всем учебным предметам деятельностного метода обучения и соответствующей системы дидактических принципов (принципов психологической комфортности, минимакса, вариативности, деятельности, непрерывности).</w:t>
      </w:r>
    </w:p>
    <w:p w:rsidR="00A8187F" w:rsidRPr="009B09B7" w:rsidRDefault="00A8187F" w:rsidP="00316FE2">
      <w:pPr>
        <w:spacing w:after="0"/>
        <w:ind w:firstLine="567"/>
        <w:jc w:val="both"/>
        <w:rPr>
          <w:rFonts w:ascii="Times New Roman" w:hAnsi="Times New Roman"/>
          <w:b/>
          <w:sz w:val="24"/>
          <w:szCs w:val="24"/>
        </w:rPr>
      </w:pPr>
      <w:r w:rsidRPr="009B09B7">
        <w:rPr>
          <w:rFonts w:ascii="Times New Roman" w:hAnsi="Times New Roman"/>
          <w:b/>
          <w:sz w:val="24"/>
          <w:szCs w:val="24"/>
        </w:rPr>
        <w:t>Индивидуальные занятия  педагогов с обучающимися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lastRenderedPageBreak/>
        <w:t xml:space="preserve">В школе организована поддержка детей, которые отстали от программы обучения по объективным причинам (болезнь, переезд), или испытывают трудности   в усвоении </w:t>
      </w:r>
      <w:r>
        <w:rPr>
          <w:rFonts w:ascii="Times New Roman" w:hAnsi="Times New Roman"/>
          <w:sz w:val="24"/>
          <w:szCs w:val="24"/>
        </w:rPr>
        <w:t xml:space="preserve">учебного материала. Проводятся индивидуальные консультации. </w:t>
      </w:r>
      <w:r w:rsidRPr="00655A55">
        <w:rPr>
          <w:rFonts w:ascii="Times New Roman" w:hAnsi="Times New Roman"/>
          <w:sz w:val="24"/>
          <w:szCs w:val="24"/>
        </w:rPr>
        <w:t>Для детей трудновоспитуемых и труднообучаемых, «группы риска», дезадаптированных детей ведутся индивидуальные коррекционно -развивающие занятия. Эти учащиеся отличаются дисгармоничным развитием, пониженной обучаемостью и работоспособностью, имеют худшее, чем сверстники, качество адаптационных механизмов.</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Цель:  Содействие личностному росту и самоопределению ребенка, а именно, преодоление эмоциональных, поведенческих и коммуникативных проблем.</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Коррекционная работа направлена на:</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1.  Стимулирование развития произвольной сферы ребенка, которая обеспечивает усвоение норм и правил, повышает толерантность в сфере общения, способствует самоорганизации в учебной и игровой деятельности.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2.  Коррекцию и обучение адекватным способам поведения и общения со сверстниками, исключающим агрессию.  Формирование навыков конструктивных действий в конфликтных ситуациях.</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3.  Развитие эмоционально-волевой сферы.</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4.  Отработка навыков норм и правил поведения в общественных местах.</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5.  Формирование у ребенка мотивационной сферы для его успешности в учебной деятельности.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6.  Обучение ребенка техникам и способам управления собственным гневом.</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7.  Развитие позитивной самооценки.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8.  Формирование сознания собственных эмоций и чувств.</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9.  Развитие эмпатии (способность понимания и сопереживания).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10.  Снижение уровня тревожности.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Задачи: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1.  Помочь ребенку в преодолении эмоциональных, поведенческих и коммуникативных проблем, вли</w:t>
      </w:r>
      <w:r>
        <w:rPr>
          <w:rFonts w:ascii="Times New Roman" w:hAnsi="Times New Roman"/>
          <w:sz w:val="24"/>
          <w:szCs w:val="24"/>
        </w:rPr>
        <w:t>яя на рост позитивной самооценки</w:t>
      </w:r>
      <w:r w:rsidRPr="00655A55">
        <w:rPr>
          <w:rFonts w:ascii="Times New Roman" w:hAnsi="Times New Roman"/>
          <w:sz w:val="24"/>
          <w:szCs w:val="24"/>
        </w:rPr>
        <w:t xml:space="preserve"> и позитивного принятия окружающих его людей.</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2.  Способствовать формированию у учащихся осознания имеющихся личностных ресурсов, способствующих формированию здорового жизненного стиля и высокоэффективного поведения.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3.  Выявить влияния, содержания, способов, форм и технологий обучения на интеллектуальное и личностное развитие школьников, на формирование у них способности к самоопределению, саморазвитию.</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4.  Научить школьника видеть, осознавать отдельные стороны учебного труда, связывать их с имеющейся у ребенка познавательной потребностью. Предполагаемый результат:</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1.  Улучшение психо-эмоционального самочувствия ребенка.</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2.  Осознание собственной индивидуальности, принятие себя как личности, имеющей собственный портфолио и умеющей работать над своими недостатками.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3.  Повышение толерантности по отношению к окружающим.</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4.  Умение вырабатывать иммунитет на внешние негативные воздействия.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5.  Стабилизация эмоционального состояния и  контроль собственного поведения адекватно ситуации. </w:t>
      </w:r>
    </w:p>
    <w:p w:rsidR="00A8187F" w:rsidRPr="00655A55" w:rsidRDefault="00A8187F" w:rsidP="00316FE2">
      <w:pPr>
        <w:spacing w:after="0"/>
        <w:ind w:firstLine="567"/>
        <w:jc w:val="both"/>
        <w:rPr>
          <w:rFonts w:ascii="Times New Roman" w:hAnsi="Times New Roman"/>
          <w:sz w:val="24"/>
          <w:szCs w:val="24"/>
        </w:rPr>
      </w:pPr>
      <w:r w:rsidRPr="009B09B7">
        <w:rPr>
          <w:rFonts w:ascii="Times New Roman" w:hAnsi="Times New Roman"/>
          <w:b/>
          <w:sz w:val="24"/>
          <w:szCs w:val="24"/>
        </w:rPr>
        <w:t>2.2. Индивидуальное обучение на дому</w:t>
      </w:r>
      <w:r w:rsidRPr="00655A55">
        <w:rPr>
          <w:rFonts w:ascii="Times New Roman" w:hAnsi="Times New Roman"/>
          <w:sz w:val="24"/>
          <w:szCs w:val="24"/>
        </w:rPr>
        <w:t xml:space="preserve">  —  вариант обучения детей с ОВЗ и детей-инвалидов, при котором преподаватели образовательного учреждения  организованно посещают ребенка и проводят с ним занятия непосредственно по месту его проживания. По заявлению родителей (законных представителей)  и при согласовании с</w:t>
      </w:r>
      <w:r>
        <w:rPr>
          <w:rFonts w:ascii="Times New Roman" w:hAnsi="Times New Roman"/>
          <w:sz w:val="24"/>
          <w:szCs w:val="24"/>
        </w:rPr>
        <w:t xml:space="preserve"> </w:t>
      </w:r>
      <w:r w:rsidRPr="00655A55">
        <w:rPr>
          <w:rFonts w:ascii="Times New Roman" w:hAnsi="Times New Roman"/>
          <w:sz w:val="24"/>
          <w:szCs w:val="24"/>
        </w:rPr>
        <w:t xml:space="preserve">лечащим врачом индивидуальные занятия с  больными детьми на дому могу т быть организованы в учебных классах. </w:t>
      </w:r>
    </w:p>
    <w:p w:rsidR="00A8187F" w:rsidRPr="009B09B7" w:rsidRDefault="00A8187F" w:rsidP="00316FE2">
      <w:pPr>
        <w:spacing w:after="0"/>
        <w:ind w:firstLine="567"/>
        <w:jc w:val="both"/>
        <w:rPr>
          <w:rFonts w:ascii="Times New Roman" w:hAnsi="Times New Roman"/>
          <w:b/>
          <w:sz w:val="24"/>
          <w:szCs w:val="24"/>
        </w:rPr>
      </w:pPr>
      <w:r w:rsidRPr="009B09B7">
        <w:rPr>
          <w:rFonts w:ascii="Times New Roman" w:hAnsi="Times New Roman"/>
          <w:b/>
          <w:sz w:val="24"/>
          <w:szCs w:val="24"/>
        </w:rPr>
        <w:lastRenderedPageBreak/>
        <w:t>2.3. Внеурочная деятельность</w:t>
      </w:r>
    </w:p>
    <w:p w:rsidR="00A8187F"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Основной формой организации внеурочной деятельности школьников выступает проектная деятельность. Включение детей с ограниченными возможностями здоровья в проектную деятельность имеет особое значение, так как способствует их самореализации в различных видах трудовой, творческой деятельности, интеграции в социум. Проектная деятельность влияет на формирование  личностных  качеств учащихся: требует проявления личностных ценностных смыслов, показывает реальное отношение к делу, людям, к результатам труда и др. Организация школьных мероприятий предполагает возможность участия в них детей с ограниченными возможностями здоровья наравне со своими сверстниками из других классов. Вне зависимости от  степени выраженности нарушений развития детей с ограниченными возможностями здоровья они включаются в проведении воспитательных, культурно-развлекательных, спортивно-оздоровительных и иных досуговых мероприятий вместе с другими детьми.</w:t>
      </w:r>
    </w:p>
    <w:p w:rsidR="00A8187F" w:rsidRPr="009B09B7" w:rsidRDefault="00A8187F" w:rsidP="009B09B7">
      <w:pPr>
        <w:spacing w:after="0"/>
        <w:ind w:firstLine="567"/>
        <w:jc w:val="center"/>
        <w:rPr>
          <w:rFonts w:ascii="Times New Roman" w:hAnsi="Times New Roman"/>
          <w:b/>
          <w:sz w:val="24"/>
          <w:szCs w:val="24"/>
        </w:rPr>
      </w:pPr>
      <w:r w:rsidRPr="009B09B7">
        <w:rPr>
          <w:rFonts w:ascii="Times New Roman" w:hAnsi="Times New Roman"/>
          <w:b/>
          <w:sz w:val="24"/>
          <w:szCs w:val="24"/>
        </w:rPr>
        <w:t>Календарь традиционных школьных дел и праздников</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сентябрь </w:t>
      </w:r>
      <w:r>
        <w:rPr>
          <w:rFonts w:ascii="Times New Roman" w:hAnsi="Times New Roman"/>
          <w:sz w:val="24"/>
          <w:szCs w:val="24"/>
        </w:rPr>
        <w:tab/>
      </w:r>
      <w:r w:rsidRPr="00655A55">
        <w:rPr>
          <w:rFonts w:ascii="Times New Roman" w:hAnsi="Times New Roman"/>
          <w:sz w:val="24"/>
          <w:szCs w:val="24"/>
        </w:rPr>
        <w:t>(День знаний);</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октябрь </w:t>
      </w:r>
      <w:r>
        <w:rPr>
          <w:rFonts w:ascii="Times New Roman" w:hAnsi="Times New Roman"/>
          <w:sz w:val="24"/>
          <w:szCs w:val="24"/>
        </w:rPr>
        <w:tab/>
      </w:r>
      <w:r w:rsidRPr="00655A55">
        <w:rPr>
          <w:rFonts w:ascii="Times New Roman" w:hAnsi="Times New Roman"/>
          <w:sz w:val="24"/>
          <w:szCs w:val="24"/>
        </w:rPr>
        <w:t xml:space="preserve">(праздничный концерт к </w:t>
      </w:r>
      <w:r>
        <w:rPr>
          <w:rFonts w:ascii="Times New Roman" w:hAnsi="Times New Roman"/>
          <w:sz w:val="24"/>
          <w:szCs w:val="24"/>
        </w:rPr>
        <w:t>Дню Учителя, Праздники Осени</w:t>
      </w:r>
      <w:r w:rsidRPr="00655A55">
        <w:rPr>
          <w:rFonts w:ascii="Times New Roman" w:hAnsi="Times New Roman"/>
          <w:sz w:val="24"/>
          <w:szCs w:val="24"/>
        </w:rPr>
        <w:t xml:space="preserve">)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ноябрь </w:t>
      </w:r>
      <w:r>
        <w:rPr>
          <w:rFonts w:ascii="Times New Roman" w:hAnsi="Times New Roman"/>
          <w:sz w:val="24"/>
          <w:szCs w:val="24"/>
        </w:rPr>
        <w:tab/>
      </w:r>
      <w:r>
        <w:rPr>
          <w:rFonts w:ascii="Times New Roman" w:hAnsi="Times New Roman"/>
          <w:sz w:val="24"/>
          <w:szCs w:val="24"/>
        </w:rPr>
        <w:tab/>
      </w:r>
      <w:r w:rsidRPr="00655A55">
        <w:rPr>
          <w:rFonts w:ascii="Times New Roman" w:hAnsi="Times New Roman"/>
          <w:sz w:val="24"/>
          <w:szCs w:val="24"/>
        </w:rPr>
        <w:t>(Акция «Мы</w:t>
      </w:r>
      <w:r>
        <w:rPr>
          <w:rFonts w:ascii="Times New Roman" w:hAnsi="Times New Roman"/>
          <w:sz w:val="24"/>
          <w:szCs w:val="24"/>
        </w:rPr>
        <w:t xml:space="preserve"> - </w:t>
      </w:r>
      <w:r w:rsidRPr="00655A55">
        <w:rPr>
          <w:rFonts w:ascii="Times New Roman" w:hAnsi="Times New Roman"/>
          <w:sz w:val="24"/>
          <w:szCs w:val="24"/>
        </w:rPr>
        <w:t>молод</w:t>
      </w:r>
      <w:r>
        <w:rPr>
          <w:rFonts w:ascii="Cambria Math" w:hAnsi="Cambria Math" w:cs="Cambria Math"/>
          <w:sz w:val="24"/>
          <w:szCs w:val="24"/>
        </w:rPr>
        <w:t>е</w:t>
      </w:r>
      <w:r w:rsidRPr="00655A55">
        <w:rPr>
          <w:rFonts w:ascii="Times New Roman" w:hAnsi="Times New Roman"/>
          <w:sz w:val="24"/>
          <w:szCs w:val="24"/>
        </w:rPr>
        <w:t>жь XXI века, мы  -  за</w:t>
      </w:r>
      <w:r>
        <w:rPr>
          <w:rFonts w:ascii="Times New Roman" w:hAnsi="Times New Roman"/>
          <w:sz w:val="24"/>
          <w:szCs w:val="24"/>
        </w:rPr>
        <w:t xml:space="preserve"> здорового человека!», День матери);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декабрь </w:t>
      </w:r>
      <w:r>
        <w:rPr>
          <w:rFonts w:ascii="Times New Roman" w:hAnsi="Times New Roman"/>
          <w:sz w:val="24"/>
          <w:szCs w:val="24"/>
        </w:rPr>
        <w:tab/>
      </w:r>
      <w:r w:rsidRPr="00655A55">
        <w:rPr>
          <w:rFonts w:ascii="Times New Roman" w:hAnsi="Times New Roman"/>
          <w:sz w:val="24"/>
          <w:szCs w:val="24"/>
        </w:rPr>
        <w:t xml:space="preserve">(Проведение праздника новогодней </w:t>
      </w:r>
      <w:r>
        <w:rPr>
          <w:rFonts w:ascii="Cambria Math" w:hAnsi="Cambria Math" w:cs="Cambria Math"/>
          <w:sz w:val="24"/>
          <w:szCs w:val="24"/>
        </w:rPr>
        <w:t>е</w:t>
      </w:r>
      <w:r w:rsidRPr="00655A55">
        <w:rPr>
          <w:rFonts w:ascii="Times New Roman" w:hAnsi="Times New Roman"/>
          <w:sz w:val="24"/>
          <w:szCs w:val="24"/>
        </w:rPr>
        <w:t>лки);</w:t>
      </w:r>
    </w:p>
    <w:p w:rsidR="00A8187F" w:rsidRPr="00655A55" w:rsidRDefault="00A8187F" w:rsidP="00316FE2">
      <w:pPr>
        <w:spacing w:after="0"/>
        <w:ind w:firstLine="567"/>
        <w:jc w:val="both"/>
        <w:rPr>
          <w:rFonts w:ascii="Times New Roman" w:hAnsi="Times New Roman"/>
          <w:sz w:val="24"/>
          <w:szCs w:val="24"/>
        </w:rPr>
      </w:pPr>
      <w:r>
        <w:rPr>
          <w:rFonts w:ascii="Times New Roman" w:hAnsi="Times New Roman"/>
          <w:sz w:val="24"/>
          <w:szCs w:val="24"/>
        </w:rPr>
        <w:t xml:space="preserve">январь </w:t>
      </w:r>
      <w:r>
        <w:rPr>
          <w:rFonts w:ascii="Times New Roman" w:hAnsi="Times New Roman"/>
          <w:sz w:val="24"/>
          <w:szCs w:val="24"/>
        </w:rPr>
        <w:tab/>
      </w:r>
      <w:r>
        <w:rPr>
          <w:rFonts w:ascii="Times New Roman" w:hAnsi="Times New Roman"/>
          <w:sz w:val="24"/>
          <w:szCs w:val="24"/>
        </w:rPr>
        <w:tab/>
        <w:t>(Вечер школьных друзей</w:t>
      </w:r>
      <w:r w:rsidRPr="00655A55">
        <w:rPr>
          <w:rFonts w:ascii="Times New Roman" w:hAnsi="Times New Roman"/>
          <w:sz w:val="24"/>
          <w:szCs w:val="24"/>
        </w:rPr>
        <w:t>);</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февраль </w:t>
      </w:r>
      <w:r>
        <w:rPr>
          <w:rFonts w:ascii="Times New Roman" w:hAnsi="Times New Roman"/>
          <w:sz w:val="24"/>
          <w:szCs w:val="24"/>
        </w:rPr>
        <w:tab/>
      </w:r>
      <w:r w:rsidRPr="00655A55">
        <w:rPr>
          <w:rFonts w:ascii="Times New Roman" w:hAnsi="Times New Roman"/>
          <w:sz w:val="24"/>
          <w:szCs w:val="24"/>
        </w:rPr>
        <w:t>(Акция «Русский народ – настоящий патриот»);</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март </w:t>
      </w:r>
      <w:r>
        <w:rPr>
          <w:rFonts w:ascii="Times New Roman" w:hAnsi="Times New Roman"/>
          <w:sz w:val="24"/>
          <w:szCs w:val="24"/>
        </w:rPr>
        <w:tab/>
      </w:r>
      <w:r>
        <w:rPr>
          <w:rFonts w:ascii="Times New Roman" w:hAnsi="Times New Roman"/>
          <w:sz w:val="24"/>
          <w:szCs w:val="24"/>
        </w:rPr>
        <w:tab/>
      </w:r>
      <w:r w:rsidRPr="00655A55">
        <w:rPr>
          <w:rFonts w:ascii="Times New Roman" w:hAnsi="Times New Roman"/>
          <w:sz w:val="24"/>
          <w:szCs w:val="24"/>
        </w:rPr>
        <w:t>(</w:t>
      </w:r>
      <w:r>
        <w:rPr>
          <w:rFonts w:ascii="Times New Roman" w:hAnsi="Times New Roman"/>
          <w:sz w:val="24"/>
          <w:szCs w:val="24"/>
        </w:rPr>
        <w:t>праздничный концерт для мам</w:t>
      </w:r>
      <w:r w:rsidRPr="00655A55">
        <w:rPr>
          <w:rFonts w:ascii="Times New Roman" w:hAnsi="Times New Roman"/>
          <w:sz w:val="24"/>
          <w:szCs w:val="24"/>
        </w:rPr>
        <w:t>, «Весенняя капель»);</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апрель </w:t>
      </w:r>
      <w:r>
        <w:rPr>
          <w:rFonts w:ascii="Times New Roman" w:hAnsi="Times New Roman"/>
          <w:sz w:val="24"/>
          <w:szCs w:val="24"/>
        </w:rPr>
        <w:tab/>
      </w:r>
      <w:r>
        <w:rPr>
          <w:rFonts w:ascii="Times New Roman" w:hAnsi="Times New Roman"/>
          <w:sz w:val="24"/>
          <w:szCs w:val="24"/>
        </w:rPr>
        <w:tab/>
      </w:r>
      <w:r w:rsidRPr="00655A55">
        <w:rPr>
          <w:rFonts w:ascii="Times New Roman" w:hAnsi="Times New Roman"/>
          <w:sz w:val="24"/>
          <w:szCs w:val="24"/>
        </w:rPr>
        <w:t>(«Экологический марафон»);</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май </w:t>
      </w:r>
      <w:r>
        <w:rPr>
          <w:rFonts w:ascii="Times New Roman" w:hAnsi="Times New Roman"/>
          <w:sz w:val="24"/>
          <w:szCs w:val="24"/>
        </w:rPr>
        <w:tab/>
      </w:r>
      <w:r>
        <w:rPr>
          <w:rFonts w:ascii="Times New Roman" w:hAnsi="Times New Roman"/>
          <w:sz w:val="24"/>
          <w:szCs w:val="24"/>
        </w:rPr>
        <w:tab/>
      </w:r>
      <w:r w:rsidRPr="00655A55">
        <w:rPr>
          <w:rFonts w:ascii="Times New Roman" w:hAnsi="Times New Roman"/>
          <w:sz w:val="24"/>
          <w:szCs w:val="24"/>
        </w:rPr>
        <w:t>(пра</w:t>
      </w:r>
      <w:r>
        <w:rPr>
          <w:rFonts w:ascii="Times New Roman" w:hAnsi="Times New Roman"/>
          <w:sz w:val="24"/>
          <w:szCs w:val="24"/>
        </w:rPr>
        <w:t>здник «Я и моя семья</w:t>
      </w:r>
      <w:r w:rsidRPr="00655A55">
        <w:rPr>
          <w:rFonts w:ascii="Times New Roman" w:hAnsi="Times New Roman"/>
          <w:sz w:val="24"/>
          <w:szCs w:val="24"/>
        </w:rPr>
        <w:t>»,  «Вахта памяти»,    «Последний звонок»)</w:t>
      </w:r>
    </w:p>
    <w:p w:rsidR="00A8187F" w:rsidRPr="009035AF" w:rsidRDefault="00A8187F" w:rsidP="00316FE2">
      <w:pPr>
        <w:spacing w:after="0"/>
        <w:ind w:firstLine="567"/>
        <w:jc w:val="both"/>
        <w:rPr>
          <w:rFonts w:ascii="Times New Roman" w:hAnsi="Times New Roman"/>
          <w:b/>
          <w:sz w:val="24"/>
          <w:szCs w:val="24"/>
        </w:rPr>
      </w:pPr>
      <w:r w:rsidRPr="009035AF">
        <w:rPr>
          <w:rFonts w:ascii="Times New Roman" w:hAnsi="Times New Roman"/>
          <w:b/>
          <w:sz w:val="24"/>
          <w:szCs w:val="24"/>
        </w:rPr>
        <w:t xml:space="preserve">Спортивно-оздоровительные мероприятия: </w:t>
      </w:r>
    </w:p>
    <w:p w:rsidR="00A8187F" w:rsidRPr="00655A55" w:rsidRDefault="00A8187F" w:rsidP="009035AF">
      <w:pPr>
        <w:numPr>
          <w:ilvl w:val="0"/>
          <w:numId w:val="42"/>
        </w:numPr>
        <w:spacing w:after="0"/>
        <w:jc w:val="both"/>
        <w:rPr>
          <w:rFonts w:ascii="Times New Roman" w:hAnsi="Times New Roman"/>
          <w:sz w:val="24"/>
          <w:szCs w:val="24"/>
        </w:rPr>
      </w:pPr>
      <w:r w:rsidRPr="00655A55">
        <w:rPr>
          <w:rFonts w:ascii="Times New Roman" w:hAnsi="Times New Roman"/>
          <w:sz w:val="24"/>
          <w:szCs w:val="24"/>
        </w:rPr>
        <w:t xml:space="preserve">Дни здоровья </w:t>
      </w:r>
    </w:p>
    <w:p w:rsidR="00A8187F" w:rsidRPr="00655A55" w:rsidRDefault="00A8187F" w:rsidP="009035AF">
      <w:pPr>
        <w:numPr>
          <w:ilvl w:val="0"/>
          <w:numId w:val="42"/>
        </w:numPr>
        <w:spacing w:after="0"/>
        <w:jc w:val="both"/>
        <w:rPr>
          <w:rFonts w:ascii="Times New Roman" w:hAnsi="Times New Roman"/>
          <w:sz w:val="24"/>
          <w:szCs w:val="24"/>
        </w:rPr>
      </w:pPr>
      <w:r w:rsidRPr="00655A55">
        <w:rPr>
          <w:rFonts w:ascii="Times New Roman" w:hAnsi="Times New Roman"/>
          <w:sz w:val="24"/>
          <w:szCs w:val="24"/>
        </w:rPr>
        <w:t xml:space="preserve">«Веселые старты» </w:t>
      </w:r>
    </w:p>
    <w:p w:rsidR="00A8187F" w:rsidRPr="00655A55" w:rsidRDefault="00A8187F" w:rsidP="009035AF">
      <w:pPr>
        <w:numPr>
          <w:ilvl w:val="0"/>
          <w:numId w:val="42"/>
        </w:numPr>
        <w:spacing w:after="0"/>
        <w:jc w:val="both"/>
        <w:rPr>
          <w:rFonts w:ascii="Times New Roman" w:hAnsi="Times New Roman"/>
          <w:sz w:val="24"/>
          <w:szCs w:val="24"/>
        </w:rPr>
      </w:pPr>
      <w:r w:rsidRPr="00655A55">
        <w:rPr>
          <w:rFonts w:ascii="Times New Roman" w:hAnsi="Times New Roman"/>
          <w:sz w:val="24"/>
          <w:szCs w:val="24"/>
        </w:rPr>
        <w:t>Президентские состязания</w:t>
      </w:r>
    </w:p>
    <w:p w:rsidR="00A8187F" w:rsidRPr="00655A55" w:rsidRDefault="00A8187F" w:rsidP="009035AF">
      <w:pPr>
        <w:numPr>
          <w:ilvl w:val="0"/>
          <w:numId w:val="42"/>
        </w:numPr>
        <w:spacing w:after="0"/>
        <w:jc w:val="both"/>
        <w:rPr>
          <w:rFonts w:ascii="Times New Roman" w:hAnsi="Times New Roman"/>
          <w:sz w:val="24"/>
          <w:szCs w:val="24"/>
        </w:rPr>
      </w:pPr>
      <w:r w:rsidRPr="00655A55">
        <w:rPr>
          <w:rFonts w:ascii="Times New Roman" w:hAnsi="Times New Roman"/>
          <w:sz w:val="24"/>
          <w:szCs w:val="24"/>
        </w:rPr>
        <w:t>Спортивное многоборье.</w:t>
      </w:r>
    </w:p>
    <w:p w:rsidR="00A8187F" w:rsidRPr="00655A55" w:rsidRDefault="00A8187F" w:rsidP="00316FE2">
      <w:pPr>
        <w:spacing w:after="0"/>
        <w:ind w:firstLine="567"/>
        <w:jc w:val="both"/>
        <w:rPr>
          <w:rFonts w:ascii="Times New Roman" w:hAnsi="Times New Roman"/>
          <w:sz w:val="24"/>
          <w:szCs w:val="24"/>
        </w:rPr>
      </w:pPr>
      <w:r w:rsidRPr="009035AF">
        <w:rPr>
          <w:rFonts w:ascii="Times New Roman" w:hAnsi="Times New Roman"/>
          <w:b/>
          <w:sz w:val="24"/>
          <w:szCs w:val="24"/>
        </w:rPr>
        <w:t>4. Мониторинг динамики развития детей</w:t>
      </w:r>
      <w:r w:rsidRPr="00655A55">
        <w:rPr>
          <w:rFonts w:ascii="Times New Roman" w:hAnsi="Times New Roman"/>
          <w:sz w:val="24"/>
          <w:szCs w:val="24"/>
        </w:rPr>
        <w:t>, их успешности в освоении основной образовательной программы общего образования, планирование коррекционных мероприятий.</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Мониторинг динамики развития детей, их успешности в освоении основной образовательной программы общего образования, планирование коррекционных мероприятий </w:t>
      </w:r>
      <w:r>
        <w:rPr>
          <w:rFonts w:ascii="Times New Roman" w:hAnsi="Times New Roman"/>
          <w:sz w:val="24"/>
          <w:szCs w:val="24"/>
        </w:rPr>
        <w:t>осуществляют классные руководители, психолог.  Мониторинг</w:t>
      </w:r>
      <w:r w:rsidRPr="00655A55">
        <w:rPr>
          <w:rFonts w:ascii="Times New Roman" w:hAnsi="Times New Roman"/>
          <w:sz w:val="24"/>
          <w:szCs w:val="24"/>
        </w:rPr>
        <w:t xml:space="preserve"> проводится по итогам четверти.</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Мониторинговая деятельность предполагает:</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отслеживание динамики развития учащихся с ОВЗ и эффективности индивидуальных коррекционно-развивающих программ;</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перспективное планирование коррекционно-развивающей работы.</w:t>
      </w:r>
    </w:p>
    <w:p w:rsidR="00A8187F" w:rsidRPr="00655A55" w:rsidRDefault="00A8187F" w:rsidP="00316FE2">
      <w:pPr>
        <w:spacing w:after="0"/>
        <w:ind w:firstLine="567"/>
        <w:jc w:val="both"/>
        <w:rPr>
          <w:rFonts w:ascii="Times New Roman" w:hAnsi="Times New Roman"/>
          <w:sz w:val="24"/>
          <w:szCs w:val="24"/>
        </w:rPr>
      </w:pPr>
      <w:r>
        <w:rPr>
          <w:rFonts w:ascii="Times New Roman" w:hAnsi="Times New Roman"/>
          <w:sz w:val="24"/>
          <w:szCs w:val="24"/>
        </w:rPr>
        <w:t>А</w:t>
      </w:r>
      <w:r w:rsidRPr="00655A55">
        <w:rPr>
          <w:rFonts w:ascii="Times New Roman" w:hAnsi="Times New Roman"/>
          <w:sz w:val="24"/>
          <w:szCs w:val="24"/>
        </w:rPr>
        <w:t>нализирует</w:t>
      </w:r>
      <w:r>
        <w:rPr>
          <w:rFonts w:ascii="Times New Roman" w:hAnsi="Times New Roman"/>
          <w:sz w:val="24"/>
          <w:szCs w:val="24"/>
        </w:rPr>
        <w:t>ся</w:t>
      </w:r>
      <w:r w:rsidRPr="00655A55">
        <w:rPr>
          <w:rFonts w:ascii="Times New Roman" w:hAnsi="Times New Roman"/>
          <w:sz w:val="24"/>
          <w:szCs w:val="24"/>
        </w:rPr>
        <w:t xml:space="preserve"> выполнение индивидуального плана коррекционно-развивающей работы с конкретными учащимися, да</w:t>
      </w:r>
      <w:r>
        <w:rPr>
          <w:rFonts w:ascii="Cambria Math" w:hAnsi="Cambria Math" w:cs="Cambria Math"/>
          <w:sz w:val="24"/>
          <w:szCs w:val="24"/>
        </w:rPr>
        <w:t>ю</w:t>
      </w:r>
      <w:r w:rsidRPr="00655A55">
        <w:rPr>
          <w:rFonts w:ascii="Times New Roman" w:hAnsi="Times New Roman"/>
          <w:sz w:val="24"/>
          <w:szCs w:val="24"/>
        </w:rPr>
        <w:t>т</w:t>
      </w:r>
      <w:r>
        <w:rPr>
          <w:rFonts w:ascii="Times New Roman" w:hAnsi="Times New Roman"/>
          <w:sz w:val="24"/>
          <w:szCs w:val="24"/>
        </w:rPr>
        <w:t>ся</w:t>
      </w:r>
      <w:r w:rsidRPr="00655A55">
        <w:rPr>
          <w:rFonts w:ascii="Times New Roman" w:hAnsi="Times New Roman"/>
          <w:sz w:val="24"/>
          <w:szCs w:val="24"/>
        </w:rPr>
        <w:t xml:space="preserve"> рекомендации для следующего этапа обучения. Коррекционная работа вед</w:t>
      </w:r>
      <w:r>
        <w:rPr>
          <w:rFonts w:ascii="Cambria Math" w:hAnsi="Cambria Math" w:cs="Cambria Math"/>
          <w:sz w:val="24"/>
          <w:szCs w:val="24"/>
        </w:rPr>
        <w:t>е</w:t>
      </w:r>
      <w:r w:rsidRPr="00655A55">
        <w:rPr>
          <w:rFonts w:ascii="Times New Roman" w:hAnsi="Times New Roman"/>
          <w:sz w:val="24"/>
          <w:szCs w:val="24"/>
        </w:rPr>
        <w:t>тся в со</w:t>
      </w:r>
      <w:r>
        <w:rPr>
          <w:rFonts w:ascii="Times New Roman" w:hAnsi="Times New Roman"/>
          <w:sz w:val="24"/>
          <w:szCs w:val="24"/>
        </w:rPr>
        <w:t>трудничестве с семьей ученика.</w:t>
      </w:r>
      <w:r w:rsidRPr="00655A55">
        <w:rPr>
          <w:rFonts w:ascii="Times New Roman" w:hAnsi="Times New Roman"/>
          <w:sz w:val="24"/>
          <w:szCs w:val="24"/>
        </w:rPr>
        <w:t xml:space="preserve"> Показатели результативности и эффективности коррекционной работы.</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xml:space="preserve">В качестве показателей результативности и эффективности коррекционной работы рассматриваются показатели: </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индивидуальных достижений учащихся с ОВЗ по освоению предметных программ;</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 гармонизация психического развития детей;</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t>—физического развития</w:t>
      </w:r>
    </w:p>
    <w:p w:rsidR="00A8187F" w:rsidRPr="00655A55" w:rsidRDefault="00A8187F" w:rsidP="00316FE2">
      <w:pPr>
        <w:spacing w:after="0"/>
        <w:ind w:firstLine="567"/>
        <w:jc w:val="both"/>
        <w:rPr>
          <w:rFonts w:ascii="Times New Roman" w:hAnsi="Times New Roman"/>
          <w:sz w:val="24"/>
          <w:szCs w:val="24"/>
        </w:rPr>
      </w:pPr>
      <w:r w:rsidRPr="00655A55">
        <w:rPr>
          <w:rFonts w:ascii="Times New Roman" w:hAnsi="Times New Roman"/>
          <w:sz w:val="24"/>
          <w:szCs w:val="24"/>
        </w:rPr>
        <w:lastRenderedPageBreak/>
        <w:t>—сравнительная характеристика данных медико-психологической и педагогической диагностики учащихся.</w:t>
      </w:r>
    </w:p>
    <w:p w:rsidR="00A8187F" w:rsidRPr="00316FE2" w:rsidRDefault="00A8187F" w:rsidP="00316FE2">
      <w:pPr>
        <w:spacing w:after="0"/>
        <w:ind w:firstLine="567"/>
        <w:jc w:val="center"/>
        <w:rPr>
          <w:rFonts w:ascii="Times New Roman" w:hAnsi="Times New Roman"/>
          <w:b/>
          <w:sz w:val="24"/>
          <w:szCs w:val="24"/>
        </w:rPr>
      </w:pPr>
      <w:r w:rsidRPr="00316FE2">
        <w:rPr>
          <w:rFonts w:ascii="Times New Roman" w:hAnsi="Times New Roman"/>
          <w:b/>
          <w:sz w:val="24"/>
          <w:szCs w:val="24"/>
        </w:rPr>
        <w:t>3.Организационный раздел</w:t>
      </w:r>
    </w:p>
    <w:p w:rsidR="00A8187F" w:rsidRPr="00655A55" w:rsidRDefault="00A8187F" w:rsidP="00316FE2">
      <w:pPr>
        <w:spacing w:after="0"/>
        <w:ind w:firstLine="567"/>
        <w:jc w:val="both"/>
        <w:rPr>
          <w:rFonts w:ascii="Times New Roman" w:hAnsi="Times New Roman"/>
          <w:sz w:val="24"/>
          <w:szCs w:val="24"/>
        </w:rPr>
      </w:pPr>
    </w:p>
    <w:p w:rsidR="00A8187F" w:rsidRPr="009035AF" w:rsidRDefault="00A8187F" w:rsidP="009035AF">
      <w:pPr>
        <w:spacing w:after="0"/>
        <w:ind w:firstLine="567"/>
        <w:jc w:val="center"/>
        <w:rPr>
          <w:rFonts w:ascii="Times New Roman" w:hAnsi="Times New Roman"/>
          <w:b/>
          <w:sz w:val="24"/>
          <w:szCs w:val="24"/>
        </w:rPr>
      </w:pPr>
      <w:r w:rsidRPr="009035AF">
        <w:rPr>
          <w:rFonts w:ascii="Times New Roman" w:hAnsi="Times New Roman"/>
          <w:b/>
          <w:sz w:val="24"/>
          <w:szCs w:val="24"/>
        </w:rPr>
        <w:t>3.1. УЧЕБНЫЙ ПЛАН</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МКОУ «Толстовская средняя общеобразовательная школа» на 2013-2014</w:t>
      </w:r>
      <w:r w:rsidRPr="00655A55">
        <w:rPr>
          <w:rFonts w:ascii="Times New Roman" w:hAnsi="Times New Roman"/>
          <w:sz w:val="24"/>
          <w:szCs w:val="24"/>
        </w:rPr>
        <w:t xml:space="preserve"> учебный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8"/>
        <w:gridCol w:w="840"/>
        <w:gridCol w:w="952"/>
        <w:gridCol w:w="922"/>
        <w:gridCol w:w="919"/>
        <w:gridCol w:w="831"/>
      </w:tblGrid>
      <w:tr w:rsidR="00A8187F" w:rsidRPr="00773457" w:rsidTr="00512E08">
        <w:tc>
          <w:tcPr>
            <w:tcW w:w="5028"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Учебные предметы</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 кл</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6 кл</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7 кл</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8 кл</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9 кл</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Русский язык</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6</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4+1*</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 xml:space="preserve">Литература </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Иностранный язык (Немецкий язык)</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 xml:space="preserve">Математика </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5</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Информатика и ИКТ</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История</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Обществознание (включая экономику и право)</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География</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1+1**</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 xml:space="preserve">Природоведение </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 xml:space="preserve">Физика </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 xml:space="preserve">Химия </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Биология</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1+1***</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Искусство (Музыка и ИЗО)</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Технология</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Основы безопасности жизнедеятельности</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Физическая культура</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w:t>
            </w:r>
          </w:p>
        </w:tc>
      </w:tr>
      <w:tr w:rsidR="00A8187F" w:rsidRPr="00773457" w:rsidTr="00512E08">
        <w:tc>
          <w:tcPr>
            <w:tcW w:w="5028"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Итого:</w:t>
            </w:r>
          </w:p>
        </w:tc>
        <w:tc>
          <w:tcPr>
            <w:tcW w:w="840"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27</w:t>
            </w:r>
          </w:p>
        </w:tc>
        <w:tc>
          <w:tcPr>
            <w:tcW w:w="952"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29</w:t>
            </w:r>
          </w:p>
        </w:tc>
        <w:tc>
          <w:tcPr>
            <w:tcW w:w="922"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31</w:t>
            </w:r>
          </w:p>
        </w:tc>
        <w:tc>
          <w:tcPr>
            <w:tcW w:w="919"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31</w:t>
            </w:r>
          </w:p>
        </w:tc>
        <w:tc>
          <w:tcPr>
            <w:tcW w:w="831"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30</w:t>
            </w:r>
          </w:p>
        </w:tc>
      </w:tr>
      <w:tr w:rsidR="00A8187F" w:rsidRPr="00773457" w:rsidTr="00512E08">
        <w:trPr>
          <w:trHeight w:val="626"/>
        </w:trPr>
        <w:tc>
          <w:tcPr>
            <w:tcW w:w="5028"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Компонент образовательного учреждения: факультативные курсы, курсы по выбору</w:t>
            </w:r>
          </w:p>
          <w:p w:rsidR="00A8187F" w:rsidRPr="00773457" w:rsidRDefault="00A8187F" w:rsidP="00512E08">
            <w:pPr>
              <w:tabs>
                <w:tab w:val="left" w:pos="8100"/>
                <w:tab w:val="left" w:pos="8460"/>
              </w:tabs>
              <w:jc w:val="center"/>
              <w:rPr>
                <w:rFonts w:ascii="Times New Roman" w:hAnsi="Times New Roman"/>
                <w:b/>
                <w:sz w:val="24"/>
                <w:szCs w:val="24"/>
              </w:rPr>
            </w:pPr>
          </w:p>
        </w:tc>
        <w:tc>
          <w:tcPr>
            <w:tcW w:w="840"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2</w:t>
            </w:r>
          </w:p>
        </w:tc>
        <w:tc>
          <w:tcPr>
            <w:tcW w:w="952"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1</w:t>
            </w:r>
          </w:p>
        </w:tc>
        <w:tc>
          <w:tcPr>
            <w:tcW w:w="922"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1</w:t>
            </w:r>
          </w:p>
        </w:tc>
        <w:tc>
          <w:tcPr>
            <w:tcW w:w="919"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3</w:t>
            </w:r>
          </w:p>
        </w:tc>
      </w:tr>
      <w:tr w:rsidR="00A8187F" w:rsidRPr="00773457" w:rsidTr="00512E08">
        <w:trPr>
          <w:trHeight w:val="188"/>
        </w:trPr>
        <w:tc>
          <w:tcPr>
            <w:tcW w:w="5028" w:type="dxa"/>
          </w:tcPr>
          <w:p w:rsidR="00A8187F" w:rsidRPr="00773457" w:rsidRDefault="00A8187F" w:rsidP="00512E08">
            <w:pPr>
              <w:tabs>
                <w:tab w:val="left" w:pos="8100"/>
                <w:tab w:val="left" w:pos="8460"/>
              </w:tabs>
              <w:jc w:val="center"/>
              <w:rPr>
                <w:rFonts w:ascii="Times New Roman" w:hAnsi="Times New Roman"/>
                <w:b/>
                <w:sz w:val="24"/>
                <w:szCs w:val="24"/>
              </w:rPr>
            </w:pPr>
            <w:r w:rsidRPr="00773457">
              <w:rPr>
                <w:rFonts w:ascii="Times New Roman" w:hAnsi="Times New Roman"/>
                <w:b/>
                <w:sz w:val="24"/>
                <w:szCs w:val="24"/>
              </w:rPr>
              <w:t>Факультативные курсы</w:t>
            </w:r>
          </w:p>
        </w:tc>
        <w:tc>
          <w:tcPr>
            <w:tcW w:w="840"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b/>
                <w:sz w:val="24"/>
                <w:szCs w:val="24"/>
              </w:rPr>
            </w:pPr>
          </w:p>
        </w:tc>
      </w:tr>
      <w:tr w:rsidR="00A8187F" w:rsidRPr="00773457" w:rsidTr="00512E08">
        <w:trPr>
          <w:trHeight w:val="188"/>
        </w:trPr>
        <w:tc>
          <w:tcPr>
            <w:tcW w:w="5028" w:type="dxa"/>
          </w:tcPr>
          <w:p w:rsidR="00A8187F" w:rsidRPr="00773457" w:rsidRDefault="00A8187F" w:rsidP="00512E08">
            <w:pPr>
              <w:tabs>
                <w:tab w:val="left" w:pos="8100"/>
                <w:tab w:val="left" w:pos="8460"/>
              </w:tabs>
              <w:rPr>
                <w:rFonts w:ascii="Times New Roman" w:hAnsi="Times New Roman"/>
                <w:sz w:val="24"/>
                <w:szCs w:val="24"/>
              </w:rPr>
            </w:pPr>
            <w:r w:rsidRPr="00773457">
              <w:rPr>
                <w:rFonts w:ascii="Times New Roman" w:hAnsi="Times New Roman"/>
                <w:sz w:val="24"/>
                <w:szCs w:val="24"/>
              </w:rPr>
              <w:t>«Познай себя»</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952"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b/>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b/>
                <w:sz w:val="24"/>
                <w:szCs w:val="24"/>
              </w:rPr>
            </w:pPr>
          </w:p>
        </w:tc>
      </w:tr>
      <w:tr w:rsidR="00A8187F" w:rsidRPr="00773457" w:rsidTr="00512E08">
        <w:trPr>
          <w:trHeight w:val="475"/>
        </w:trPr>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«Информатика и ИКТ»</w:t>
            </w:r>
          </w:p>
          <w:p w:rsidR="00A8187F" w:rsidRPr="00773457" w:rsidRDefault="00A8187F" w:rsidP="00512E08">
            <w:pPr>
              <w:rPr>
                <w:rFonts w:ascii="Times New Roman" w:hAnsi="Times New Roman"/>
                <w:sz w:val="24"/>
                <w:szCs w:val="24"/>
              </w:rPr>
            </w:pPr>
            <w:r w:rsidRPr="00773457">
              <w:rPr>
                <w:rFonts w:ascii="Times New Roman" w:hAnsi="Times New Roman"/>
                <w:sz w:val="24"/>
                <w:szCs w:val="24"/>
              </w:rPr>
              <w:lastRenderedPageBreak/>
              <w:t>«Основы компьютерной графики»</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lastRenderedPageBreak/>
              <w:t>1</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rPr>
          <w:trHeight w:val="638"/>
        </w:trPr>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lastRenderedPageBreak/>
              <w:t>«Информатика и ИКТ»</w:t>
            </w:r>
          </w:p>
          <w:p w:rsidR="00A8187F" w:rsidRPr="00773457" w:rsidRDefault="00A8187F" w:rsidP="00512E08">
            <w:pPr>
              <w:rPr>
                <w:rFonts w:ascii="Times New Roman" w:hAnsi="Times New Roman"/>
                <w:sz w:val="24"/>
                <w:szCs w:val="24"/>
              </w:rPr>
            </w:pPr>
            <w:r w:rsidRPr="00773457">
              <w:rPr>
                <w:rFonts w:ascii="Times New Roman" w:hAnsi="Times New Roman"/>
                <w:sz w:val="24"/>
                <w:szCs w:val="24"/>
              </w:rPr>
              <w:t>«Изучаем текстовые редакторы»</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rPr>
          <w:trHeight w:val="175"/>
        </w:trPr>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«Информатика и ИКТ»</w:t>
            </w:r>
          </w:p>
          <w:p w:rsidR="00A8187F" w:rsidRPr="00773457" w:rsidRDefault="00A8187F" w:rsidP="00512E08">
            <w:pPr>
              <w:rPr>
                <w:rFonts w:ascii="Times New Roman" w:hAnsi="Times New Roman"/>
                <w:sz w:val="24"/>
                <w:szCs w:val="24"/>
              </w:rPr>
            </w:pPr>
            <w:r w:rsidRPr="00773457">
              <w:rPr>
                <w:rFonts w:ascii="Times New Roman" w:hAnsi="Times New Roman"/>
                <w:sz w:val="24"/>
                <w:szCs w:val="24"/>
              </w:rPr>
              <w:t xml:space="preserve">«Создаём презентацию в среде </w:t>
            </w:r>
            <w:r w:rsidRPr="00773457">
              <w:rPr>
                <w:rFonts w:ascii="Times New Roman" w:hAnsi="Times New Roman"/>
                <w:sz w:val="24"/>
                <w:szCs w:val="24"/>
                <w:lang w:val="en-US"/>
              </w:rPr>
              <w:t>Power</w:t>
            </w:r>
            <w:r w:rsidRPr="00773457">
              <w:rPr>
                <w:rFonts w:ascii="Times New Roman" w:hAnsi="Times New Roman"/>
                <w:sz w:val="24"/>
                <w:szCs w:val="24"/>
              </w:rPr>
              <w:t xml:space="preserve"> </w:t>
            </w:r>
            <w:r w:rsidRPr="00773457">
              <w:rPr>
                <w:rFonts w:ascii="Times New Roman" w:hAnsi="Times New Roman"/>
                <w:sz w:val="24"/>
                <w:szCs w:val="24"/>
                <w:lang w:val="en-US"/>
              </w:rPr>
              <w:t>Point</w:t>
            </w:r>
            <w:r w:rsidRPr="00773457">
              <w:rPr>
                <w:rFonts w:ascii="Times New Roman" w:hAnsi="Times New Roman"/>
                <w:sz w:val="24"/>
                <w:szCs w:val="24"/>
              </w:rPr>
              <w:t>»</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c>
          <w:tcPr>
            <w:tcW w:w="919"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rPr>
          <w:trHeight w:val="238"/>
        </w:trPr>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«Визуальное моделирование игровых стратегий»</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c>
          <w:tcPr>
            <w:tcW w:w="5028" w:type="dxa"/>
          </w:tcPr>
          <w:p w:rsidR="00A8187F" w:rsidRPr="00773457" w:rsidRDefault="00A8187F" w:rsidP="00512E08">
            <w:pPr>
              <w:jc w:val="center"/>
              <w:rPr>
                <w:rFonts w:ascii="Times New Roman" w:hAnsi="Times New Roman"/>
                <w:b/>
                <w:sz w:val="24"/>
                <w:szCs w:val="24"/>
              </w:rPr>
            </w:pPr>
            <w:r w:rsidRPr="00773457">
              <w:rPr>
                <w:rFonts w:ascii="Times New Roman" w:hAnsi="Times New Roman"/>
                <w:b/>
                <w:sz w:val="24"/>
                <w:szCs w:val="24"/>
              </w:rPr>
              <w:t>Курсы по выбору</w:t>
            </w:r>
          </w:p>
        </w:tc>
        <w:tc>
          <w:tcPr>
            <w:tcW w:w="840"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color w:val="FF0000"/>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b/>
                <w:sz w:val="24"/>
                <w:szCs w:val="24"/>
              </w:rPr>
            </w:pPr>
          </w:p>
        </w:tc>
      </w:tr>
      <w:tr w:rsidR="00A8187F" w:rsidRPr="00773457" w:rsidTr="00512E08">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«Учимся рассуждать»</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r>
      <w:tr w:rsidR="00A8187F" w:rsidRPr="00773457" w:rsidTr="00512E08">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«Мир функций»</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r>
      <w:tr w:rsidR="00A8187F" w:rsidRPr="00773457" w:rsidTr="00512E08">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«Фотография и компьютер»</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1</w:t>
            </w:r>
          </w:p>
        </w:tc>
      </w:tr>
      <w:tr w:rsidR="00A8187F" w:rsidRPr="00773457" w:rsidTr="00512E08">
        <w:tc>
          <w:tcPr>
            <w:tcW w:w="5028" w:type="dxa"/>
          </w:tcPr>
          <w:p w:rsidR="00A8187F" w:rsidRPr="00773457" w:rsidRDefault="00A8187F" w:rsidP="00512E08">
            <w:pPr>
              <w:rPr>
                <w:rFonts w:ascii="Times New Roman" w:hAnsi="Times New Roman"/>
                <w:sz w:val="24"/>
                <w:szCs w:val="24"/>
              </w:rPr>
            </w:pP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p>
        </w:tc>
      </w:tr>
      <w:tr w:rsidR="00A8187F" w:rsidRPr="00773457" w:rsidTr="00512E08">
        <w:tc>
          <w:tcPr>
            <w:tcW w:w="5028" w:type="dxa"/>
          </w:tcPr>
          <w:p w:rsidR="00A8187F" w:rsidRPr="00773457" w:rsidRDefault="00A8187F" w:rsidP="00512E08">
            <w:pPr>
              <w:rPr>
                <w:rFonts w:ascii="Times New Roman" w:hAnsi="Times New Roman"/>
                <w:sz w:val="24"/>
                <w:szCs w:val="24"/>
              </w:rPr>
            </w:pPr>
            <w:r w:rsidRPr="00773457">
              <w:rPr>
                <w:rFonts w:ascii="Times New Roman" w:hAnsi="Times New Roman"/>
                <w:sz w:val="24"/>
                <w:szCs w:val="24"/>
              </w:rPr>
              <w:t>Недельная нагрузка на одного ученика</w:t>
            </w:r>
          </w:p>
        </w:tc>
        <w:tc>
          <w:tcPr>
            <w:tcW w:w="840"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29</w:t>
            </w:r>
          </w:p>
        </w:tc>
        <w:tc>
          <w:tcPr>
            <w:tcW w:w="95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30</w:t>
            </w:r>
          </w:p>
        </w:tc>
        <w:tc>
          <w:tcPr>
            <w:tcW w:w="922"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32</w:t>
            </w:r>
          </w:p>
        </w:tc>
        <w:tc>
          <w:tcPr>
            <w:tcW w:w="919"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33</w:t>
            </w:r>
          </w:p>
        </w:tc>
        <w:tc>
          <w:tcPr>
            <w:tcW w:w="831" w:type="dxa"/>
          </w:tcPr>
          <w:p w:rsidR="00A8187F" w:rsidRPr="00773457" w:rsidRDefault="00A8187F" w:rsidP="00512E08">
            <w:pPr>
              <w:tabs>
                <w:tab w:val="left" w:pos="8100"/>
                <w:tab w:val="left" w:pos="8460"/>
              </w:tabs>
              <w:jc w:val="center"/>
              <w:rPr>
                <w:rFonts w:ascii="Times New Roman" w:hAnsi="Times New Roman"/>
                <w:sz w:val="24"/>
                <w:szCs w:val="24"/>
              </w:rPr>
            </w:pPr>
            <w:r w:rsidRPr="00773457">
              <w:rPr>
                <w:rFonts w:ascii="Times New Roman" w:hAnsi="Times New Roman"/>
                <w:sz w:val="24"/>
                <w:szCs w:val="24"/>
              </w:rPr>
              <w:t>33</w:t>
            </w:r>
          </w:p>
        </w:tc>
      </w:tr>
    </w:tbl>
    <w:p w:rsidR="00A8187F" w:rsidRPr="00773457" w:rsidRDefault="00A8187F" w:rsidP="00773457">
      <w:pPr>
        <w:spacing w:after="0"/>
        <w:ind w:firstLine="567"/>
        <w:jc w:val="both"/>
        <w:rPr>
          <w:rFonts w:ascii="Times New Roman" w:hAnsi="Times New Roman"/>
          <w:sz w:val="24"/>
          <w:szCs w:val="24"/>
        </w:rPr>
      </w:pPr>
    </w:p>
    <w:p w:rsidR="00A8187F" w:rsidRPr="00773457" w:rsidRDefault="00A8187F" w:rsidP="00773457">
      <w:pPr>
        <w:jc w:val="both"/>
        <w:rPr>
          <w:rFonts w:ascii="Times New Roman" w:hAnsi="Times New Roman"/>
          <w:sz w:val="24"/>
          <w:szCs w:val="24"/>
        </w:rPr>
      </w:pPr>
      <w:r w:rsidRPr="00773457">
        <w:rPr>
          <w:rFonts w:ascii="Times New Roman" w:hAnsi="Times New Roman"/>
          <w:sz w:val="24"/>
          <w:szCs w:val="24"/>
        </w:rPr>
        <w:t>*В соответствии с авторской программой под редакцией Баранова М.Т., Ладыженской Т.А., Шанского Н.М. «Русский язык 5-9 классы» из часов компонента образовательного учреждения использован 1 час на изучение русского языка  в 7 классе.</w:t>
      </w:r>
    </w:p>
    <w:p w:rsidR="00A8187F" w:rsidRPr="00773457" w:rsidRDefault="00A8187F" w:rsidP="00773457">
      <w:pPr>
        <w:tabs>
          <w:tab w:val="center" w:pos="4677"/>
          <w:tab w:val="right" w:pos="9355"/>
        </w:tabs>
        <w:rPr>
          <w:rFonts w:ascii="Times New Roman" w:hAnsi="Times New Roman"/>
          <w:sz w:val="24"/>
          <w:szCs w:val="24"/>
        </w:rPr>
      </w:pPr>
      <w:r w:rsidRPr="00773457">
        <w:rPr>
          <w:rFonts w:ascii="Times New Roman" w:hAnsi="Times New Roman"/>
          <w:sz w:val="24"/>
          <w:szCs w:val="24"/>
        </w:rPr>
        <w:t xml:space="preserve">**В соответствии с авторской программой под редакцией Курчиной С.В. «География. Программа для общеобразовательных учреждений 6-11 классы» из часов компонента образовательного учреждения использован 1 час на изучение биологии в 6 классе. </w:t>
      </w:r>
    </w:p>
    <w:p w:rsidR="00A8187F" w:rsidRPr="00773457" w:rsidRDefault="00A8187F" w:rsidP="00773457">
      <w:pPr>
        <w:tabs>
          <w:tab w:val="center" w:pos="4677"/>
          <w:tab w:val="right" w:pos="9355"/>
        </w:tabs>
        <w:rPr>
          <w:rFonts w:ascii="Times New Roman" w:hAnsi="Times New Roman"/>
          <w:sz w:val="24"/>
          <w:szCs w:val="24"/>
        </w:rPr>
      </w:pPr>
      <w:r w:rsidRPr="00773457">
        <w:rPr>
          <w:rFonts w:ascii="Times New Roman" w:hAnsi="Times New Roman"/>
          <w:sz w:val="24"/>
          <w:szCs w:val="24"/>
        </w:rPr>
        <w:t>***В соответствии с авторской программой под редакцией В.В. Пасечника, В.В. Латюшина, В.М.Пакуловой  «Программы основного общего образования по биологии. 5-9 классы» из часов компонента образовательного учреждения использован 1 час на изучение биологии в 6 классе.</w:t>
      </w:r>
    </w:p>
    <w:p w:rsidR="00A8187F" w:rsidRPr="00655A55" w:rsidRDefault="00A8187F" w:rsidP="00773457">
      <w:pPr>
        <w:spacing w:after="0"/>
        <w:ind w:firstLine="567"/>
        <w:jc w:val="both"/>
        <w:rPr>
          <w:rFonts w:ascii="Times New Roman" w:hAnsi="Times New Roman"/>
          <w:sz w:val="24"/>
          <w:szCs w:val="24"/>
        </w:rPr>
      </w:pPr>
    </w:p>
    <w:p w:rsidR="00A8187F" w:rsidRPr="009035AF" w:rsidRDefault="00A8187F" w:rsidP="00C379D6">
      <w:pPr>
        <w:spacing w:after="0"/>
        <w:ind w:firstLine="567"/>
        <w:jc w:val="both"/>
        <w:rPr>
          <w:rFonts w:ascii="Times New Roman" w:hAnsi="Times New Roman"/>
          <w:b/>
          <w:sz w:val="24"/>
          <w:szCs w:val="24"/>
        </w:rPr>
      </w:pPr>
      <w:r w:rsidRPr="009035AF">
        <w:rPr>
          <w:rFonts w:ascii="Times New Roman" w:hAnsi="Times New Roman"/>
          <w:b/>
          <w:sz w:val="24"/>
          <w:szCs w:val="24"/>
        </w:rPr>
        <w:t>Характеристика учебного плана. Основное общее образование</w:t>
      </w:r>
    </w:p>
    <w:p w:rsidR="00A8187F" w:rsidRPr="009035AF" w:rsidRDefault="00A8187F" w:rsidP="00C379D6">
      <w:pPr>
        <w:spacing w:after="0"/>
        <w:ind w:firstLine="567"/>
        <w:jc w:val="both"/>
        <w:rPr>
          <w:rFonts w:ascii="Times New Roman" w:hAnsi="Times New Roman"/>
          <w:b/>
          <w:sz w:val="24"/>
          <w:szCs w:val="24"/>
        </w:rPr>
      </w:pPr>
      <w:r w:rsidRPr="009035AF">
        <w:rPr>
          <w:rFonts w:ascii="Times New Roman" w:hAnsi="Times New Roman"/>
          <w:b/>
          <w:sz w:val="24"/>
          <w:szCs w:val="24"/>
        </w:rPr>
        <w:t xml:space="preserve">Общая характеристика учебного плана </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Учебный план МКОУ «Толстовская средняя общеобразовательная школа</w:t>
      </w:r>
      <w:r w:rsidRPr="00655A55">
        <w:rPr>
          <w:rFonts w:ascii="Times New Roman" w:hAnsi="Times New Roman"/>
          <w:sz w:val="24"/>
          <w:szCs w:val="24"/>
        </w:rPr>
        <w:t>»:</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-обеспечивает введение в действие и реализацию требований федерального ко</w:t>
      </w:r>
      <w:r>
        <w:rPr>
          <w:rFonts w:ascii="Times New Roman" w:hAnsi="Times New Roman"/>
          <w:sz w:val="24"/>
          <w:szCs w:val="24"/>
        </w:rPr>
        <w:t xml:space="preserve">мпонента ГОС </w:t>
      </w:r>
      <w:r w:rsidRPr="00655A55">
        <w:rPr>
          <w:rFonts w:ascii="Times New Roman" w:hAnsi="Times New Roman"/>
          <w:sz w:val="24"/>
          <w:szCs w:val="24"/>
        </w:rPr>
        <w:t>основного общего образования (5-9 классы),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-определяет общий объ</w:t>
      </w:r>
      <w:r>
        <w:rPr>
          <w:rFonts w:ascii="Cambria Math" w:hAnsi="Cambria Math" w:cs="Cambria Math"/>
          <w:sz w:val="24"/>
          <w:szCs w:val="24"/>
        </w:rPr>
        <w:t>е</w:t>
      </w:r>
      <w:r w:rsidRPr="00655A55">
        <w:rPr>
          <w:rFonts w:ascii="Times New Roman" w:hAnsi="Times New Roman"/>
          <w:sz w:val="24"/>
          <w:szCs w:val="24"/>
        </w:rPr>
        <w:t>м нагрузки и максимальный объ</w:t>
      </w:r>
      <w:r>
        <w:rPr>
          <w:rFonts w:ascii="Times New Roman" w:hAnsi="Times New Roman"/>
          <w:sz w:val="24"/>
          <w:szCs w:val="24"/>
        </w:rPr>
        <w:t>е</w:t>
      </w:r>
      <w:r w:rsidRPr="00655A55">
        <w:rPr>
          <w:rFonts w:ascii="Times New Roman" w:hAnsi="Times New Roman"/>
          <w:sz w:val="24"/>
          <w:szCs w:val="24"/>
        </w:rPr>
        <w:t>м аудиторной нагрузки обучающихся, состав и структуру обязательных предметных областей, объ</w:t>
      </w:r>
      <w:r>
        <w:rPr>
          <w:rFonts w:ascii="Cambria Math" w:hAnsi="Cambria Math" w:cs="Cambria Math"/>
          <w:sz w:val="24"/>
          <w:szCs w:val="24"/>
        </w:rPr>
        <w:t>е</w:t>
      </w:r>
      <w:r w:rsidRPr="00655A55">
        <w:rPr>
          <w:rFonts w:ascii="Times New Roman" w:hAnsi="Times New Roman"/>
          <w:sz w:val="24"/>
          <w:szCs w:val="24"/>
        </w:rPr>
        <w:t>м учебного времени, отводимого на изучение учебных предметов по классам (годам обучения),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-обеспечивает индивидуальные потребности и интересы обучающихся, в  том числе, обучающихся с ограниченными возможностями здоровья.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Учебный план на 2013-2014  учебный год для 5-9  классов разработан в соответствии со следующими документами: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lastRenderedPageBreak/>
        <w:t>-приказом министерства образования РФ от 05.03.2004 №1089 «Об утверждении</w:t>
      </w:r>
      <w:r>
        <w:rPr>
          <w:rFonts w:ascii="Times New Roman" w:hAnsi="Times New Roman"/>
          <w:sz w:val="24"/>
          <w:szCs w:val="24"/>
        </w:rPr>
        <w:t xml:space="preserve"> </w:t>
      </w:r>
      <w:r w:rsidRPr="00655A55">
        <w:rPr>
          <w:rFonts w:ascii="Times New Roman" w:hAnsi="Times New Roman"/>
          <w:sz w:val="24"/>
          <w:szCs w:val="24"/>
        </w:rPr>
        <w:t>федерального  компонента государственных образовательных стандартов начального, основного общего и среднего (полного) общего образования» (в редакции приказов от 03.06.2008 №164, от 31.08.2009 №320, от 19.10.2009 №427, от 10.11.2011г. №2643, от 24.01.2012 г. №39);</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-приказом министерства образования Российской Федерации от 09.03.2004 №1312</w:t>
      </w:r>
      <w:r>
        <w:rPr>
          <w:rFonts w:ascii="Times New Roman" w:hAnsi="Times New Roman"/>
          <w:sz w:val="24"/>
          <w:szCs w:val="24"/>
        </w:rPr>
        <w:t xml:space="preserve"> </w:t>
      </w:r>
      <w:r w:rsidRPr="00655A55">
        <w:rPr>
          <w:rFonts w:ascii="Times New Roman" w:hAnsi="Times New Roman"/>
          <w:sz w:val="24"/>
          <w:szCs w:val="24"/>
        </w:rPr>
        <w:t>«Об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редакции приказов министерства образования Российской Федерации от 20.08.2008 №241, от 30.08.2010 №889, от 03.06.2011 г. №1994,  01.02.2012г. № 74),</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-примерными программами по предметам, составленными на основе государственного образовательного стандарта основного (общего) образования 2004 года;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-постановлением федеральной службы по надзору в сфере защиты прав потребителей и благополучия человека,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-уставом школы.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Учебный план разработан с уч</w:t>
      </w:r>
      <w:r>
        <w:rPr>
          <w:rFonts w:ascii="Times New Roman" w:hAnsi="Times New Roman"/>
          <w:sz w:val="24"/>
          <w:szCs w:val="24"/>
        </w:rPr>
        <w:t>е</w:t>
      </w:r>
      <w:r w:rsidRPr="00655A55">
        <w:rPr>
          <w:rFonts w:ascii="Times New Roman" w:hAnsi="Times New Roman"/>
          <w:sz w:val="24"/>
          <w:szCs w:val="24"/>
        </w:rPr>
        <w:t>том особенностей развития школы и направлен на достижение следующих целей: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получения образования каждым обучающимся на уровне требований стандарта за сч</w:t>
      </w:r>
      <w:r w:rsidRPr="00655A55">
        <w:rPr>
          <w:rFonts w:ascii="Cambria Math" w:hAnsi="Cambria Math" w:cs="Cambria Math"/>
          <w:sz w:val="24"/>
          <w:szCs w:val="24"/>
        </w:rPr>
        <w:t>ѐ</w:t>
      </w:r>
      <w:r w:rsidRPr="00655A55">
        <w:rPr>
          <w:rFonts w:ascii="Times New Roman" w:hAnsi="Times New Roman"/>
          <w:sz w:val="24"/>
          <w:szCs w:val="24"/>
        </w:rPr>
        <w:t>т урочной деятельности, индивидуальных и групповых занятий;</w:t>
      </w:r>
    </w:p>
    <w:p w:rsidR="00A8187F" w:rsidRPr="00655A55" w:rsidRDefault="00A8187F" w:rsidP="00512E08">
      <w:pPr>
        <w:spacing w:after="0"/>
        <w:ind w:firstLine="567"/>
        <w:jc w:val="both"/>
        <w:rPr>
          <w:rFonts w:ascii="Times New Roman" w:hAnsi="Times New Roman"/>
          <w:sz w:val="24"/>
          <w:szCs w:val="24"/>
        </w:rPr>
      </w:pPr>
      <w:r w:rsidRPr="00655A55">
        <w:rPr>
          <w:rFonts w:ascii="Times New Roman" w:hAnsi="Times New Roman"/>
          <w:sz w:val="24"/>
          <w:szCs w:val="24"/>
        </w:rPr>
        <w:t xml:space="preserve">-интеллектуально-личностное развитие обучающихся через организацию </w:t>
      </w:r>
      <w:r>
        <w:rPr>
          <w:rFonts w:ascii="Times New Roman" w:hAnsi="Times New Roman"/>
          <w:sz w:val="24"/>
          <w:szCs w:val="24"/>
        </w:rPr>
        <w:t xml:space="preserve">факультативных </w:t>
      </w:r>
      <w:r w:rsidRPr="00655A55">
        <w:rPr>
          <w:rFonts w:ascii="Times New Roman" w:hAnsi="Times New Roman"/>
          <w:sz w:val="24"/>
          <w:szCs w:val="24"/>
        </w:rPr>
        <w:t>ку</w:t>
      </w:r>
      <w:r>
        <w:rPr>
          <w:rFonts w:ascii="Times New Roman" w:hAnsi="Times New Roman"/>
          <w:sz w:val="24"/>
          <w:szCs w:val="24"/>
        </w:rPr>
        <w:t xml:space="preserve">рсов, </w:t>
      </w:r>
      <w:r w:rsidRPr="00655A55">
        <w:rPr>
          <w:rFonts w:ascii="Times New Roman" w:hAnsi="Times New Roman"/>
          <w:sz w:val="24"/>
          <w:szCs w:val="24"/>
        </w:rPr>
        <w:t xml:space="preserve">занятий </w:t>
      </w:r>
      <w:r>
        <w:rPr>
          <w:rFonts w:ascii="Times New Roman" w:hAnsi="Times New Roman"/>
          <w:sz w:val="24"/>
          <w:szCs w:val="24"/>
        </w:rPr>
        <w:t>курсов по выбору, предпрофильной подготовки;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-обеспечение готовности обучающихся к продолжению образования, осознанному выбору профессии;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-реализация творческих способностей обучающихся через включение их в проектно-исследовательскую деятельность;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-формирование представлений о физическом и нравственном здоровье как элементе духовно-нравственной культуры;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-комплексное решение задач учебной и воспитательной работы;</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-обеспечение преемственности между ступенями образования.</w:t>
      </w:r>
    </w:p>
    <w:p w:rsidR="00A8187F" w:rsidRPr="009035AF" w:rsidRDefault="00A8187F" w:rsidP="00C379D6">
      <w:pPr>
        <w:spacing w:after="0"/>
        <w:ind w:firstLine="567"/>
        <w:jc w:val="both"/>
        <w:rPr>
          <w:rFonts w:ascii="Times New Roman" w:hAnsi="Times New Roman"/>
          <w:b/>
          <w:sz w:val="24"/>
          <w:szCs w:val="24"/>
        </w:rPr>
      </w:pPr>
      <w:r w:rsidRPr="009035AF">
        <w:rPr>
          <w:rFonts w:ascii="Times New Roman" w:hAnsi="Times New Roman"/>
          <w:b/>
          <w:sz w:val="24"/>
          <w:szCs w:val="24"/>
        </w:rPr>
        <w:t>Структура учебного плана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Учебный план для 5 – 9 классов имеет двухкомпонентную структуру:  </w:t>
      </w:r>
    </w:p>
    <w:p w:rsidR="00A8187F" w:rsidRPr="00655A55" w:rsidRDefault="00A8187F" w:rsidP="00C379D6">
      <w:pPr>
        <w:spacing w:after="0"/>
        <w:ind w:firstLine="567"/>
        <w:jc w:val="both"/>
        <w:rPr>
          <w:rFonts w:ascii="Times New Roman" w:hAnsi="Times New Roman"/>
          <w:sz w:val="24"/>
          <w:szCs w:val="24"/>
        </w:rPr>
      </w:pPr>
      <w:r w:rsidRPr="009035AF">
        <w:rPr>
          <w:rFonts w:ascii="Times New Roman" w:hAnsi="Times New Roman"/>
          <w:b/>
          <w:sz w:val="24"/>
          <w:szCs w:val="24"/>
        </w:rPr>
        <w:t>инвариантную часть</w:t>
      </w:r>
      <w:r w:rsidRPr="00655A55">
        <w:rPr>
          <w:rFonts w:ascii="Times New Roman" w:hAnsi="Times New Roman"/>
          <w:sz w:val="24"/>
          <w:szCs w:val="24"/>
        </w:rPr>
        <w:t>, состоящую из перечня учебных предметов, входящих в образовательную область федерального назначения, и объ</w:t>
      </w:r>
      <w:r>
        <w:rPr>
          <w:rFonts w:ascii="Times New Roman" w:hAnsi="Times New Roman"/>
          <w:sz w:val="24"/>
          <w:szCs w:val="24"/>
        </w:rPr>
        <w:t>е</w:t>
      </w:r>
      <w:r w:rsidRPr="00655A55">
        <w:rPr>
          <w:rFonts w:ascii="Times New Roman" w:hAnsi="Times New Roman"/>
          <w:sz w:val="24"/>
          <w:szCs w:val="24"/>
        </w:rPr>
        <w:t>ма учебного времени, отводимого на их изучение по годам обучения;</w:t>
      </w:r>
    </w:p>
    <w:p w:rsidR="00A8187F" w:rsidRPr="00655A55" w:rsidRDefault="00A8187F" w:rsidP="00C379D6">
      <w:pPr>
        <w:spacing w:after="0"/>
        <w:ind w:firstLine="567"/>
        <w:jc w:val="both"/>
        <w:rPr>
          <w:rFonts w:ascii="Times New Roman" w:hAnsi="Times New Roman"/>
          <w:sz w:val="24"/>
          <w:szCs w:val="24"/>
        </w:rPr>
      </w:pPr>
      <w:r w:rsidRPr="009035AF">
        <w:rPr>
          <w:rFonts w:ascii="Times New Roman" w:hAnsi="Times New Roman"/>
          <w:b/>
          <w:sz w:val="24"/>
          <w:szCs w:val="24"/>
        </w:rPr>
        <w:t>вариативную часть</w:t>
      </w:r>
      <w:r w:rsidRPr="00655A55">
        <w:rPr>
          <w:rFonts w:ascii="Times New Roman" w:hAnsi="Times New Roman"/>
          <w:sz w:val="24"/>
          <w:szCs w:val="24"/>
        </w:rPr>
        <w:t xml:space="preserve">, представляющую компонент образовательного учреждения.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Инвариантная часть  обеспечивает реализацию федерального компонента стандарта общего образования в объ</w:t>
      </w:r>
      <w:r>
        <w:rPr>
          <w:rFonts w:ascii="Times New Roman" w:hAnsi="Times New Roman"/>
          <w:sz w:val="24"/>
          <w:szCs w:val="24"/>
        </w:rPr>
        <w:t>е</w:t>
      </w:r>
      <w:r w:rsidRPr="00655A55">
        <w:rPr>
          <w:rFonts w:ascii="Times New Roman" w:hAnsi="Times New Roman"/>
          <w:sz w:val="24"/>
          <w:szCs w:val="24"/>
        </w:rPr>
        <w:t xml:space="preserve">ме часов, предусмотренных базисным учебным планом, что гарантирует выпускникам овладение знаниями и  умениями в соответствии с минимумом содержания образования.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Часы вариативной части  используются для увеличения количества часов на изучение учебных предметов федерального и регионал</w:t>
      </w:r>
      <w:r>
        <w:rPr>
          <w:rFonts w:ascii="Times New Roman" w:hAnsi="Times New Roman"/>
          <w:sz w:val="24"/>
          <w:szCs w:val="24"/>
        </w:rPr>
        <w:t xml:space="preserve">ьного компонентов,  факультативных </w:t>
      </w:r>
      <w:r w:rsidRPr="00655A55">
        <w:rPr>
          <w:rFonts w:ascii="Times New Roman" w:hAnsi="Times New Roman"/>
          <w:sz w:val="24"/>
          <w:szCs w:val="24"/>
        </w:rPr>
        <w:t xml:space="preserve">курсов, для </w:t>
      </w:r>
      <w:r>
        <w:rPr>
          <w:rFonts w:ascii="Times New Roman" w:hAnsi="Times New Roman"/>
          <w:sz w:val="24"/>
          <w:szCs w:val="24"/>
        </w:rPr>
        <w:t>проведения курсов по выбору (9 класс)</w:t>
      </w:r>
      <w:r w:rsidRPr="00655A55">
        <w:rPr>
          <w:rFonts w:ascii="Times New Roman" w:hAnsi="Times New Roman"/>
          <w:sz w:val="24"/>
          <w:szCs w:val="24"/>
        </w:rPr>
        <w:t>, для организации проектно-исследовательской деятельнос</w:t>
      </w:r>
      <w:r>
        <w:rPr>
          <w:rFonts w:ascii="Times New Roman" w:hAnsi="Times New Roman"/>
          <w:sz w:val="24"/>
          <w:szCs w:val="24"/>
        </w:rPr>
        <w:t>ти и иных видов образования шко</w:t>
      </w:r>
      <w:r w:rsidRPr="00655A55">
        <w:rPr>
          <w:rFonts w:ascii="Times New Roman" w:hAnsi="Times New Roman"/>
          <w:sz w:val="24"/>
          <w:szCs w:val="24"/>
        </w:rPr>
        <w:t>льников.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Учебный план представлен образовательными областями: «Филология», «Математика и  информатика», «Обществознание», «Естествознание», «Искусство», «Технология», «Физическая </w:t>
      </w:r>
      <w:r w:rsidRPr="00655A55">
        <w:rPr>
          <w:rFonts w:ascii="Times New Roman" w:hAnsi="Times New Roman"/>
          <w:sz w:val="24"/>
          <w:szCs w:val="24"/>
        </w:rPr>
        <w:lastRenderedPageBreak/>
        <w:t>культура». Набор обязательных учебных предметов, входящих в образовательную область, зависит от ступени обучения и обеспечивает осуществление принципа преемственности между ступенями.</w:t>
      </w:r>
    </w:p>
    <w:p w:rsidR="00A8187F" w:rsidRPr="00655A55" w:rsidRDefault="00A8187F" w:rsidP="00C379D6">
      <w:pPr>
        <w:spacing w:after="0"/>
        <w:ind w:firstLine="567"/>
        <w:jc w:val="both"/>
        <w:rPr>
          <w:rFonts w:ascii="Times New Roman" w:hAnsi="Times New Roman"/>
          <w:sz w:val="24"/>
          <w:szCs w:val="24"/>
        </w:rPr>
      </w:pPr>
      <w:r>
        <w:rPr>
          <w:rFonts w:ascii="Times New Roman" w:hAnsi="Times New Roman"/>
          <w:sz w:val="24"/>
          <w:szCs w:val="24"/>
        </w:rPr>
        <w:t xml:space="preserve">Режим работы: пятидневная </w:t>
      </w:r>
      <w:r w:rsidRPr="00655A55">
        <w:rPr>
          <w:rFonts w:ascii="Times New Roman" w:hAnsi="Times New Roman"/>
          <w:sz w:val="24"/>
          <w:szCs w:val="24"/>
        </w:rPr>
        <w:t xml:space="preserve">учебная неделя. </w:t>
      </w:r>
    </w:p>
    <w:p w:rsidR="00A8187F" w:rsidRPr="00655A55" w:rsidRDefault="00A8187F" w:rsidP="00512E08">
      <w:pPr>
        <w:spacing w:after="0"/>
        <w:ind w:firstLine="567"/>
        <w:jc w:val="both"/>
        <w:rPr>
          <w:rFonts w:ascii="Times New Roman" w:hAnsi="Times New Roman"/>
          <w:sz w:val="24"/>
          <w:szCs w:val="24"/>
        </w:rPr>
      </w:pPr>
      <w:r w:rsidRPr="00655A55">
        <w:rPr>
          <w:rFonts w:ascii="Times New Roman" w:hAnsi="Times New Roman"/>
          <w:sz w:val="24"/>
          <w:szCs w:val="24"/>
        </w:rPr>
        <w:t>Продолжительность у</w:t>
      </w:r>
      <w:r>
        <w:rPr>
          <w:rFonts w:ascii="Times New Roman" w:hAnsi="Times New Roman"/>
          <w:sz w:val="24"/>
          <w:szCs w:val="24"/>
        </w:rPr>
        <w:t>чебного года: 34 учебных недели – 9 класс, 35 – 5-8 классы.</w:t>
      </w:r>
      <w:r w:rsidRPr="00655A55">
        <w:rPr>
          <w:rFonts w:ascii="Times New Roman" w:hAnsi="Times New Roman"/>
          <w:sz w:val="24"/>
          <w:szCs w:val="24"/>
        </w:rPr>
        <w:t xml:space="preserve">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Продолжительность урока 40 минут.</w:t>
      </w:r>
    </w:p>
    <w:p w:rsidR="00A8187F" w:rsidRDefault="00A8187F" w:rsidP="00C379D6">
      <w:pPr>
        <w:spacing w:after="0"/>
        <w:ind w:firstLine="567"/>
        <w:jc w:val="both"/>
        <w:rPr>
          <w:rFonts w:ascii="Times New Roman" w:hAnsi="Times New Roman"/>
          <w:sz w:val="24"/>
          <w:szCs w:val="24"/>
        </w:rPr>
      </w:pPr>
    </w:p>
    <w:p w:rsidR="00A8187F" w:rsidRPr="009035AF" w:rsidRDefault="00A8187F" w:rsidP="00C379D6">
      <w:pPr>
        <w:spacing w:after="0"/>
        <w:ind w:firstLine="567"/>
        <w:jc w:val="both"/>
        <w:rPr>
          <w:rFonts w:ascii="Times New Roman" w:hAnsi="Times New Roman"/>
          <w:b/>
          <w:sz w:val="24"/>
          <w:szCs w:val="24"/>
        </w:rPr>
      </w:pPr>
      <w:r w:rsidRPr="009035AF">
        <w:rPr>
          <w:rFonts w:ascii="Times New Roman" w:hAnsi="Times New Roman"/>
          <w:b/>
          <w:sz w:val="24"/>
          <w:szCs w:val="24"/>
        </w:rPr>
        <w:t>Характеристика учебного плана по образовательным областям</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Основной задачей обучения на  второй ступени  является создание условий для формирования у школьников познавательных интересов, социализации в школьном коллективе и окружающем мире, что позволит им  определить область знаний и деятельность, в рамках которых на старшей ступени может состояться их самоопределение.</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Образовательная область «Филология» представлена предметами: русский язык, литература, иностранный язык. Колич</w:t>
      </w:r>
      <w:r>
        <w:rPr>
          <w:rFonts w:ascii="Times New Roman" w:hAnsi="Times New Roman"/>
          <w:sz w:val="24"/>
          <w:szCs w:val="24"/>
        </w:rPr>
        <w:t>ество часов в неделю на изучени</w:t>
      </w:r>
      <w:r w:rsidRPr="00655A55">
        <w:rPr>
          <w:rFonts w:ascii="Times New Roman" w:hAnsi="Times New Roman"/>
          <w:sz w:val="24"/>
          <w:szCs w:val="24"/>
        </w:rPr>
        <w:t>е  русского языка  и иностранного языка соответствует федеральному комп</w:t>
      </w:r>
      <w:r>
        <w:rPr>
          <w:rFonts w:ascii="Times New Roman" w:hAnsi="Times New Roman"/>
          <w:sz w:val="24"/>
          <w:szCs w:val="24"/>
        </w:rPr>
        <w:t xml:space="preserve">оненту. </w:t>
      </w:r>
      <w:r w:rsidRPr="00655A55">
        <w:rPr>
          <w:rFonts w:ascii="Times New Roman" w:hAnsi="Times New Roman"/>
          <w:sz w:val="24"/>
          <w:szCs w:val="24"/>
        </w:rPr>
        <w:t>Образовательная область «Математика»  представлена предметами: математика, информатика и ИКТ. Количество часов в неделю на изучение предмета «математика» в 5 -9 классах - 5 часов. Школьный компонент в данной области используется:</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 xml:space="preserve">Образовательная область «Обществознание»  представлена предметами: история, обществознание, география. Количество часов  обществознания  выдержано в соответствии с БУП. В 6 классе с целью обеспечения качественного выполнения практической и теоретической части программы на изучение предмета  география добавлен 1 час </w:t>
      </w:r>
      <w:r>
        <w:rPr>
          <w:rFonts w:ascii="Times New Roman" w:hAnsi="Times New Roman"/>
          <w:sz w:val="24"/>
          <w:szCs w:val="24"/>
        </w:rPr>
        <w:t xml:space="preserve">школьного компонента. </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Образовательная область «Естествознание» (ф</w:t>
      </w:r>
      <w:r>
        <w:rPr>
          <w:rFonts w:ascii="Times New Roman" w:hAnsi="Times New Roman"/>
          <w:sz w:val="24"/>
          <w:szCs w:val="24"/>
        </w:rPr>
        <w:t>изика, химия, биология).  В 6-м классе</w:t>
      </w:r>
      <w:r w:rsidRPr="00655A55">
        <w:rPr>
          <w:rFonts w:ascii="Times New Roman" w:hAnsi="Times New Roman"/>
          <w:sz w:val="24"/>
          <w:szCs w:val="24"/>
        </w:rPr>
        <w:t xml:space="preserve"> с целью развития познавательных интересов учащихся, обеспечения качественного выполнения практической и теорет</w:t>
      </w:r>
      <w:r>
        <w:rPr>
          <w:rFonts w:ascii="Times New Roman" w:hAnsi="Times New Roman"/>
          <w:sz w:val="24"/>
          <w:szCs w:val="24"/>
        </w:rPr>
        <w:t xml:space="preserve">ической части программы </w:t>
      </w:r>
      <w:r w:rsidRPr="00655A55">
        <w:rPr>
          <w:rFonts w:ascii="Times New Roman" w:hAnsi="Times New Roman"/>
          <w:sz w:val="24"/>
          <w:szCs w:val="24"/>
        </w:rPr>
        <w:t xml:space="preserve">  выде</w:t>
      </w:r>
      <w:r>
        <w:rPr>
          <w:rFonts w:ascii="Times New Roman" w:hAnsi="Times New Roman"/>
          <w:sz w:val="24"/>
          <w:szCs w:val="24"/>
        </w:rPr>
        <w:t>лен 1 час школьного компонента на изучение биологии.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Образовательная область «Искусство». Количество часов по учебным предметам музыка и ИЗО, искусство  выдержано в соответствии с БУП.</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Образовательная область «Физическая культура». На учебный  предмет «физическая культура» во всех классах отводится 3 часа в неделю. Предмет «основы безопасности жизнедеятельности» изучается в  8  классе в об</w:t>
      </w:r>
      <w:r>
        <w:rPr>
          <w:rFonts w:ascii="Times New Roman" w:hAnsi="Times New Roman"/>
          <w:sz w:val="24"/>
          <w:szCs w:val="24"/>
        </w:rPr>
        <w:t>ъёме 1 час в неделю.</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 xml:space="preserve">Образовательная область «Технология»  реализуется в 5-8  классах в </w:t>
      </w:r>
      <w:r>
        <w:rPr>
          <w:rFonts w:ascii="Times New Roman" w:hAnsi="Times New Roman"/>
          <w:sz w:val="24"/>
          <w:szCs w:val="24"/>
        </w:rPr>
        <w:t xml:space="preserve">соответствии с БУП. </w:t>
      </w:r>
    </w:p>
    <w:p w:rsidR="00A8187F" w:rsidRDefault="00A8187F" w:rsidP="00900550">
      <w:pPr>
        <w:spacing w:after="0"/>
        <w:ind w:firstLine="567"/>
        <w:jc w:val="both"/>
        <w:rPr>
          <w:rFonts w:ascii="Times New Roman" w:hAnsi="Times New Roman"/>
          <w:b/>
          <w:sz w:val="24"/>
          <w:szCs w:val="24"/>
        </w:rPr>
      </w:pPr>
      <w:r w:rsidRPr="00655A55">
        <w:rPr>
          <w:rFonts w:ascii="Times New Roman" w:hAnsi="Times New Roman"/>
          <w:sz w:val="24"/>
          <w:szCs w:val="24"/>
        </w:rPr>
        <w:t xml:space="preserve">В целях актуализации потребностей и реализации индивидуального выбора обучающихся основной школы, развития их интеллектуальных, творческих, исследовательских способностей, формирования навыков здорового образа жизни для </w:t>
      </w:r>
      <w:r>
        <w:rPr>
          <w:rFonts w:ascii="Times New Roman" w:hAnsi="Times New Roman"/>
          <w:sz w:val="24"/>
          <w:szCs w:val="24"/>
        </w:rPr>
        <w:t>обучающихся 9 класса</w:t>
      </w:r>
      <w:r w:rsidRPr="00655A55">
        <w:rPr>
          <w:rFonts w:ascii="Times New Roman" w:hAnsi="Times New Roman"/>
          <w:sz w:val="24"/>
          <w:szCs w:val="24"/>
        </w:rPr>
        <w:t xml:space="preserve"> введены курсы по выбору.</w:t>
      </w:r>
      <w:r>
        <w:rPr>
          <w:rFonts w:ascii="Times New Roman" w:hAnsi="Times New Roman"/>
          <w:sz w:val="24"/>
          <w:szCs w:val="24"/>
        </w:rPr>
        <w:t xml:space="preserve"> </w:t>
      </w:r>
    </w:p>
    <w:p w:rsidR="00A8187F" w:rsidRPr="009035AF" w:rsidRDefault="00A8187F" w:rsidP="00900550">
      <w:pPr>
        <w:spacing w:after="0"/>
        <w:ind w:firstLine="567"/>
        <w:jc w:val="both"/>
        <w:rPr>
          <w:rFonts w:ascii="Times New Roman" w:hAnsi="Times New Roman"/>
          <w:b/>
          <w:sz w:val="24"/>
          <w:szCs w:val="24"/>
        </w:rPr>
      </w:pPr>
      <w:r w:rsidRPr="009035AF">
        <w:rPr>
          <w:rFonts w:ascii="Times New Roman" w:hAnsi="Times New Roman"/>
          <w:b/>
          <w:sz w:val="24"/>
          <w:szCs w:val="24"/>
        </w:rPr>
        <w:t>3.2.  Система условий реализации основной образовательной программы</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Требования к условиям реализации основной образовательной программы основного общего образования - это система нормативов и регламентов, необходимых для обеспечения реализации основных образовательных программ и достижения планируемых результатов общего образования.</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1. Кадровое обеспечение реализации основной образовательной программы  ООО.</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 xml:space="preserve">Образовательное учреждение располагает необходимым и достаточным кадровым </w:t>
      </w:r>
      <w:r>
        <w:rPr>
          <w:rFonts w:ascii="Times New Roman" w:hAnsi="Times New Roman"/>
          <w:sz w:val="24"/>
          <w:szCs w:val="24"/>
        </w:rPr>
        <w:t xml:space="preserve">потенциалом.   МКОУ «Толстовская СОШ </w:t>
      </w:r>
      <w:r w:rsidRPr="00655A55">
        <w:rPr>
          <w:rFonts w:ascii="Times New Roman" w:hAnsi="Times New Roman"/>
          <w:sz w:val="24"/>
          <w:szCs w:val="24"/>
        </w:rPr>
        <w:t>» укомплектована педагогическими работниками и иными специалистами для осуществления образовательной деятельности на ступени основного общего образования. В состав коллектив</w:t>
      </w:r>
      <w:r>
        <w:rPr>
          <w:rFonts w:ascii="Times New Roman" w:hAnsi="Times New Roman"/>
          <w:sz w:val="24"/>
          <w:szCs w:val="24"/>
        </w:rPr>
        <w:t xml:space="preserve">а входят: учителя-предметники, библиотекарь. </w:t>
      </w:r>
      <w:r w:rsidRPr="00655A55">
        <w:rPr>
          <w:rFonts w:ascii="Times New Roman" w:hAnsi="Times New Roman"/>
          <w:sz w:val="24"/>
          <w:szCs w:val="24"/>
        </w:rPr>
        <w:t xml:space="preserve">Образовательное учреждение укомплектовано так же руководящими и иными работниками.  Кадровые условия реализации ОП обеспечивают необходимое качество и постоянное совершенствование профессиональной деятельности работников образовательного учреждения. Уровень квалификации </w:t>
      </w:r>
      <w:r w:rsidRPr="00655A55">
        <w:rPr>
          <w:rFonts w:ascii="Times New Roman" w:hAnsi="Times New Roman"/>
          <w:sz w:val="24"/>
          <w:szCs w:val="24"/>
        </w:rPr>
        <w:lastRenderedPageBreak/>
        <w:t>педагогических и иных работников образовательного учреждения соответствует квалификационным характеристикам по соответствующим должностям.</w:t>
      </w:r>
    </w:p>
    <w:p w:rsidR="00A8187F" w:rsidRPr="00655A55" w:rsidRDefault="00A8187F" w:rsidP="00900550">
      <w:pPr>
        <w:spacing w:after="0"/>
        <w:ind w:firstLine="567"/>
        <w:jc w:val="both"/>
        <w:rPr>
          <w:rFonts w:ascii="Times New Roman" w:hAnsi="Times New Roman"/>
          <w:sz w:val="24"/>
          <w:szCs w:val="24"/>
        </w:rPr>
      </w:pPr>
      <w:r>
        <w:rPr>
          <w:rFonts w:ascii="Times New Roman" w:hAnsi="Times New Roman"/>
          <w:sz w:val="24"/>
          <w:szCs w:val="24"/>
        </w:rPr>
        <w:t>Перечень специалистов основного</w:t>
      </w:r>
      <w:r w:rsidRPr="00655A55">
        <w:rPr>
          <w:rFonts w:ascii="Times New Roman" w:hAnsi="Times New Roman"/>
          <w:sz w:val="24"/>
          <w:szCs w:val="24"/>
        </w:rPr>
        <w:t xml:space="preserve"> образования, обеспечивающих реализацию </w:t>
      </w:r>
    </w:p>
    <w:p w:rsidR="00A8187F"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Ф</w:t>
      </w:r>
      <w:r>
        <w:rPr>
          <w:rFonts w:ascii="Times New Roman" w:hAnsi="Times New Roman"/>
          <w:sz w:val="24"/>
          <w:szCs w:val="24"/>
        </w:rPr>
        <w:t>КГОС ООО в 2013-2014</w:t>
      </w:r>
      <w:r w:rsidRPr="00655A55">
        <w:rPr>
          <w:rFonts w:ascii="Times New Roman" w:hAnsi="Times New Roman"/>
          <w:sz w:val="24"/>
          <w:szCs w:val="24"/>
        </w:rPr>
        <w:t xml:space="preserve"> учебном году.</w:t>
      </w:r>
    </w:p>
    <w:p w:rsidR="00A8187F" w:rsidRDefault="00A8187F" w:rsidP="00AB34F2">
      <w:pPr>
        <w:spacing w:after="0"/>
        <w:jc w:val="center"/>
        <w:rPr>
          <w:rFonts w:ascii="Times New Roman" w:hAnsi="Times New Roman"/>
          <w:b/>
          <w:sz w:val="24"/>
          <w:szCs w:val="24"/>
        </w:rPr>
      </w:pPr>
    </w:p>
    <w:p w:rsidR="00A8187F" w:rsidRDefault="00A8187F" w:rsidP="00AB34F2">
      <w:pPr>
        <w:spacing w:after="0"/>
        <w:jc w:val="center"/>
        <w:rPr>
          <w:rFonts w:ascii="Times New Roman" w:hAnsi="Times New Roman"/>
          <w:b/>
          <w:sz w:val="24"/>
          <w:szCs w:val="24"/>
        </w:rPr>
      </w:pPr>
    </w:p>
    <w:p w:rsidR="00A8187F" w:rsidRDefault="00A8187F" w:rsidP="00AB34F2">
      <w:pPr>
        <w:spacing w:after="0"/>
        <w:jc w:val="center"/>
        <w:rPr>
          <w:rFonts w:ascii="Times New Roman" w:hAnsi="Times New Roman"/>
          <w:b/>
          <w:sz w:val="24"/>
          <w:szCs w:val="24"/>
        </w:rPr>
      </w:pPr>
    </w:p>
    <w:p w:rsidR="00A8187F" w:rsidRDefault="00A8187F" w:rsidP="00AB34F2">
      <w:pPr>
        <w:spacing w:after="0"/>
        <w:jc w:val="center"/>
        <w:rPr>
          <w:rFonts w:ascii="Times New Roman" w:hAnsi="Times New Roman"/>
          <w:b/>
          <w:sz w:val="24"/>
          <w:szCs w:val="24"/>
        </w:rPr>
      </w:pPr>
    </w:p>
    <w:p w:rsidR="00A8187F" w:rsidRDefault="00A8187F" w:rsidP="00AB34F2">
      <w:pPr>
        <w:spacing w:after="0"/>
        <w:jc w:val="center"/>
        <w:rPr>
          <w:rFonts w:ascii="Times New Roman" w:hAnsi="Times New Roman"/>
          <w:b/>
          <w:sz w:val="24"/>
          <w:szCs w:val="24"/>
        </w:rPr>
      </w:pPr>
      <w:r>
        <w:rPr>
          <w:rFonts w:ascii="Times New Roman" w:hAnsi="Times New Roman"/>
          <w:b/>
          <w:sz w:val="24"/>
          <w:szCs w:val="24"/>
        </w:rPr>
        <w:t>Перечень специалистов основного образования, обеспечивающих реализацию</w:t>
      </w:r>
    </w:p>
    <w:p w:rsidR="00A8187F" w:rsidRDefault="00A8187F" w:rsidP="00AB34F2">
      <w:pPr>
        <w:spacing w:after="0"/>
        <w:jc w:val="center"/>
        <w:rPr>
          <w:rFonts w:ascii="Times New Roman" w:hAnsi="Times New Roman"/>
          <w:b/>
          <w:sz w:val="24"/>
          <w:szCs w:val="24"/>
        </w:rPr>
      </w:pPr>
      <w:r>
        <w:rPr>
          <w:rFonts w:ascii="Times New Roman" w:hAnsi="Times New Roman"/>
          <w:b/>
          <w:sz w:val="24"/>
          <w:szCs w:val="24"/>
        </w:rPr>
        <w:t>ФКГОС ООО в 2013-2014 учебном году.</w:t>
      </w:r>
    </w:p>
    <w:tbl>
      <w:tblPr>
        <w:tblW w:w="0" w:type="auto"/>
        <w:tblInd w:w="-10" w:type="dxa"/>
        <w:tblLayout w:type="fixed"/>
        <w:tblLook w:val="0000"/>
      </w:tblPr>
      <w:tblGrid>
        <w:gridCol w:w="2376"/>
        <w:gridCol w:w="5103"/>
        <w:gridCol w:w="2288"/>
      </w:tblGrid>
      <w:tr w:rsidR="00A8187F" w:rsidTr="007522D3">
        <w:tc>
          <w:tcPr>
            <w:tcW w:w="2376"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Должность</w:t>
            </w:r>
          </w:p>
        </w:tc>
        <w:tc>
          <w:tcPr>
            <w:tcW w:w="5103"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Должностные обязанности (функции)</w:t>
            </w:r>
          </w:p>
        </w:tc>
        <w:tc>
          <w:tcPr>
            <w:tcW w:w="2288"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Количество работников в ОУ (требуется /имеется)</w:t>
            </w:r>
          </w:p>
        </w:tc>
      </w:tr>
      <w:tr w:rsidR="00A8187F" w:rsidTr="007522D3">
        <w:tc>
          <w:tcPr>
            <w:tcW w:w="2376"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Учитель-предметник</w:t>
            </w:r>
          </w:p>
          <w:p w:rsidR="00A8187F" w:rsidRDefault="00A8187F" w:rsidP="007522D3">
            <w:pPr>
              <w:spacing w:after="0"/>
              <w:jc w:val="center"/>
              <w:rPr>
                <w:rFonts w:ascii="Times New Roman" w:hAnsi="Times New Roman"/>
                <w:b/>
                <w:sz w:val="24"/>
                <w:szCs w:val="24"/>
              </w:rPr>
            </w:pPr>
          </w:p>
        </w:tc>
        <w:tc>
          <w:tcPr>
            <w:tcW w:w="5103"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Организация условий для успешного продвижения ребёнка в рамках образовательного процесса</w:t>
            </w:r>
          </w:p>
          <w:p w:rsidR="00A8187F" w:rsidRDefault="00A8187F" w:rsidP="007522D3">
            <w:pPr>
              <w:spacing w:after="0"/>
              <w:jc w:val="center"/>
              <w:rPr>
                <w:rFonts w:ascii="Times New Roman" w:hAnsi="Times New Roman"/>
                <w:b/>
                <w:sz w:val="24"/>
                <w:szCs w:val="24"/>
              </w:rPr>
            </w:pPr>
          </w:p>
        </w:tc>
        <w:tc>
          <w:tcPr>
            <w:tcW w:w="2288"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14/14</w:t>
            </w:r>
          </w:p>
          <w:p w:rsidR="00A8187F" w:rsidRDefault="00A8187F" w:rsidP="007522D3">
            <w:pPr>
              <w:spacing w:after="0"/>
              <w:jc w:val="center"/>
              <w:rPr>
                <w:rFonts w:ascii="Times New Roman" w:hAnsi="Times New Roman"/>
                <w:b/>
                <w:sz w:val="24"/>
                <w:szCs w:val="24"/>
              </w:rPr>
            </w:pPr>
          </w:p>
        </w:tc>
      </w:tr>
      <w:tr w:rsidR="00A8187F" w:rsidTr="007522D3">
        <w:tc>
          <w:tcPr>
            <w:tcW w:w="2376" w:type="dxa"/>
            <w:tcBorders>
              <w:top w:val="single" w:sz="4" w:space="0" w:color="000000"/>
              <w:left w:val="single" w:sz="4" w:space="0" w:color="000000"/>
              <w:bottom w:val="single" w:sz="4" w:space="0" w:color="000000"/>
            </w:tcBorders>
          </w:tcPr>
          <w:p w:rsidR="00A8187F" w:rsidRDefault="00A8187F" w:rsidP="00AB34F2">
            <w:pPr>
              <w:spacing w:after="0"/>
              <w:ind w:firstLine="567"/>
              <w:jc w:val="both"/>
              <w:rPr>
                <w:rFonts w:ascii="Times New Roman" w:hAnsi="Times New Roman"/>
                <w:sz w:val="24"/>
                <w:szCs w:val="24"/>
              </w:rPr>
            </w:pPr>
            <w:r>
              <w:rPr>
                <w:rFonts w:ascii="Times New Roman" w:hAnsi="Times New Roman"/>
                <w:sz w:val="24"/>
                <w:szCs w:val="24"/>
              </w:rPr>
              <w:t>П</w:t>
            </w:r>
            <w:r w:rsidRPr="00655A55">
              <w:rPr>
                <w:rFonts w:ascii="Times New Roman" w:hAnsi="Times New Roman"/>
                <w:sz w:val="24"/>
                <w:szCs w:val="24"/>
              </w:rPr>
              <w:t>сихолог</w:t>
            </w:r>
            <w:r>
              <w:rPr>
                <w:rFonts w:ascii="Times New Roman" w:hAnsi="Times New Roman"/>
                <w:sz w:val="24"/>
                <w:szCs w:val="24"/>
              </w:rPr>
              <w:t xml:space="preserve"> (базовая школа)</w:t>
            </w:r>
          </w:p>
        </w:tc>
        <w:tc>
          <w:tcPr>
            <w:tcW w:w="5103" w:type="dxa"/>
            <w:tcBorders>
              <w:top w:val="single" w:sz="4" w:space="0" w:color="000000"/>
              <w:left w:val="single" w:sz="4" w:space="0" w:color="000000"/>
              <w:bottom w:val="single" w:sz="4" w:space="0" w:color="000000"/>
            </w:tcBorders>
          </w:tcPr>
          <w:p w:rsidR="00A8187F" w:rsidRDefault="00A8187F" w:rsidP="00AB34F2">
            <w:pPr>
              <w:spacing w:after="0"/>
              <w:ind w:firstLine="44"/>
              <w:jc w:val="both"/>
              <w:rPr>
                <w:rFonts w:ascii="Times New Roman" w:hAnsi="Times New Roman"/>
                <w:sz w:val="24"/>
                <w:szCs w:val="24"/>
              </w:rPr>
            </w:pPr>
            <w:r w:rsidRPr="00655A55">
              <w:rPr>
                <w:rFonts w:ascii="Times New Roman" w:hAnsi="Times New Roman"/>
                <w:sz w:val="24"/>
                <w:szCs w:val="24"/>
              </w:rPr>
              <w:t>Помощь педагогу в выявлении условий, необходимых для развития ребенка в соответствии с его возрастными и индивидуальными особенностями</w:t>
            </w:r>
          </w:p>
        </w:tc>
        <w:tc>
          <w:tcPr>
            <w:tcW w:w="2288"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1/1</w:t>
            </w:r>
          </w:p>
        </w:tc>
      </w:tr>
      <w:tr w:rsidR="00A8187F" w:rsidTr="007522D3">
        <w:tc>
          <w:tcPr>
            <w:tcW w:w="2376"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sz w:val="24"/>
                <w:szCs w:val="24"/>
              </w:rPr>
            </w:pPr>
            <w:r>
              <w:rPr>
                <w:rFonts w:ascii="Times New Roman" w:hAnsi="Times New Roman"/>
                <w:sz w:val="24"/>
                <w:szCs w:val="24"/>
              </w:rPr>
              <w:t>Библиотекарь</w:t>
            </w:r>
          </w:p>
        </w:tc>
        <w:tc>
          <w:tcPr>
            <w:tcW w:w="5103" w:type="dxa"/>
            <w:tcBorders>
              <w:top w:val="single" w:sz="4" w:space="0" w:color="000000"/>
              <w:left w:val="single" w:sz="4" w:space="0" w:color="000000"/>
              <w:bottom w:val="single" w:sz="4" w:space="0" w:color="000000"/>
            </w:tcBorders>
          </w:tcPr>
          <w:p w:rsidR="00A8187F" w:rsidRDefault="00A8187F" w:rsidP="00AB34F2">
            <w:pPr>
              <w:snapToGrid w:val="0"/>
              <w:spacing w:after="0"/>
              <w:rPr>
                <w:rFonts w:ascii="Times New Roman" w:hAnsi="Times New Roman"/>
                <w:b/>
                <w:sz w:val="24"/>
                <w:szCs w:val="24"/>
              </w:rPr>
            </w:pPr>
            <w:r>
              <w:rPr>
                <w:rFonts w:ascii="Times New Roman" w:hAnsi="Times New Roman"/>
                <w:sz w:val="24"/>
                <w:szCs w:val="24"/>
              </w:rPr>
              <w:t>Обеспечивает интеллектуальный и физический доступ к информации, участвует в процессе воспитания культурного и гражданского самосознания, содействует формированию информационной компетентности учащихся путем обучения поиску, анализу, оценке и обработке информации</w:t>
            </w:r>
          </w:p>
        </w:tc>
        <w:tc>
          <w:tcPr>
            <w:tcW w:w="2288"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1/1</w:t>
            </w:r>
          </w:p>
          <w:p w:rsidR="00A8187F" w:rsidRDefault="00A8187F" w:rsidP="007522D3">
            <w:pPr>
              <w:spacing w:after="0"/>
              <w:jc w:val="center"/>
              <w:rPr>
                <w:rFonts w:ascii="Times New Roman" w:hAnsi="Times New Roman"/>
                <w:b/>
                <w:sz w:val="24"/>
                <w:szCs w:val="24"/>
              </w:rPr>
            </w:pPr>
          </w:p>
        </w:tc>
      </w:tr>
      <w:tr w:rsidR="00A8187F" w:rsidTr="007522D3">
        <w:tc>
          <w:tcPr>
            <w:tcW w:w="2376"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 xml:space="preserve">Административный персонал </w:t>
            </w:r>
          </w:p>
          <w:p w:rsidR="00A8187F" w:rsidRDefault="00A8187F" w:rsidP="007522D3">
            <w:pPr>
              <w:spacing w:after="0"/>
              <w:jc w:val="center"/>
              <w:rPr>
                <w:rFonts w:ascii="Times New Roman" w:hAnsi="Times New Roman"/>
                <w:b/>
                <w:sz w:val="24"/>
                <w:szCs w:val="24"/>
              </w:rPr>
            </w:pPr>
          </w:p>
        </w:tc>
        <w:tc>
          <w:tcPr>
            <w:tcW w:w="5103"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Обеспечивает для специалистов ОУ условия для эффективной работы, осуществляет контроль и текущую организационную работу</w:t>
            </w:r>
          </w:p>
          <w:p w:rsidR="00A8187F" w:rsidRDefault="00A8187F" w:rsidP="007522D3">
            <w:pPr>
              <w:spacing w:after="0"/>
              <w:jc w:val="center"/>
              <w:rPr>
                <w:rFonts w:ascii="Times New Roman" w:hAnsi="Times New Roman"/>
                <w:b/>
                <w:sz w:val="24"/>
                <w:szCs w:val="24"/>
              </w:rPr>
            </w:pPr>
          </w:p>
        </w:tc>
        <w:tc>
          <w:tcPr>
            <w:tcW w:w="2288"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3/3</w:t>
            </w:r>
          </w:p>
          <w:p w:rsidR="00A8187F" w:rsidRDefault="00A8187F" w:rsidP="007522D3">
            <w:pPr>
              <w:spacing w:after="0"/>
              <w:jc w:val="center"/>
              <w:rPr>
                <w:rFonts w:ascii="Times New Roman" w:hAnsi="Times New Roman"/>
                <w:b/>
                <w:sz w:val="24"/>
                <w:szCs w:val="24"/>
              </w:rPr>
            </w:pPr>
          </w:p>
        </w:tc>
      </w:tr>
      <w:tr w:rsidR="00A8187F" w:rsidTr="007522D3">
        <w:tc>
          <w:tcPr>
            <w:tcW w:w="2376"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Инспектор по охране прав детства</w:t>
            </w:r>
          </w:p>
          <w:p w:rsidR="00A8187F" w:rsidRDefault="00A8187F" w:rsidP="007522D3">
            <w:pPr>
              <w:spacing w:after="0"/>
              <w:rPr>
                <w:rFonts w:ascii="Times New Roman" w:hAnsi="Times New Roman"/>
                <w:sz w:val="24"/>
                <w:szCs w:val="24"/>
              </w:rPr>
            </w:pPr>
          </w:p>
        </w:tc>
        <w:tc>
          <w:tcPr>
            <w:tcW w:w="5103"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Обеспечивает проведение работы с неблагополучными семьями, с детьми группы «риска», с подопечными детьми.</w:t>
            </w:r>
          </w:p>
          <w:p w:rsidR="00A8187F" w:rsidRDefault="00A8187F" w:rsidP="007522D3">
            <w:pPr>
              <w:spacing w:after="0"/>
              <w:rPr>
                <w:rFonts w:ascii="Times New Roman" w:hAnsi="Times New Roman"/>
                <w:sz w:val="24"/>
                <w:szCs w:val="24"/>
              </w:rPr>
            </w:pPr>
          </w:p>
        </w:tc>
        <w:tc>
          <w:tcPr>
            <w:tcW w:w="2288"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1/1</w:t>
            </w:r>
          </w:p>
          <w:p w:rsidR="00A8187F" w:rsidRDefault="00A8187F" w:rsidP="007522D3">
            <w:pPr>
              <w:spacing w:after="0"/>
              <w:rPr>
                <w:rFonts w:ascii="Times New Roman" w:hAnsi="Times New Roman"/>
                <w:sz w:val="24"/>
                <w:szCs w:val="24"/>
              </w:rPr>
            </w:pPr>
          </w:p>
        </w:tc>
      </w:tr>
    </w:tbl>
    <w:p w:rsidR="00A8187F" w:rsidRDefault="00A8187F" w:rsidP="00AB34F2">
      <w:pPr>
        <w:spacing w:after="0"/>
        <w:jc w:val="center"/>
      </w:pPr>
    </w:p>
    <w:p w:rsidR="00A8187F" w:rsidRPr="00655A55" w:rsidRDefault="00A8187F" w:rsidP="00900550">
      <w:pPr>
        <w:spacing w:after="0"/>
        <w:ind w:firstLine="567"/>
        <w:jc w:val="both"/>
        <w:rPr>
          <w:rFonts w:ascii="Times New Roman" w:hAnsi="Times New Roman"/>
          <w:sz w:val="24"/>
          <w:szCs w:val="24"/>
        </w:rPr>
      </w:pPr>
    </w:p>
    <w:p w:rsidR="00A8187F" w:rsidRPr="00655A55" w:rsidRDefault="00A8187F" w:rsidP="00900550">
      <w:pPr>
        <w:spacing w:after="0"/>
        <w:ind w:firstLine="567"/>
        <w:jc w:val="both"/>
        <w:rPr>
          <w:rFonts w:ascii="Times New Roman" w:hAnsi="Times New Roman"/>
          <w:sz w:val="24"/>
          <w:szCs w:val="24"/>
        </w:rPr>
      </w:pPr>
      <w:r w:rsidRPr="00AB34F2">
        <w:rPr>
          <w:rFonts w:ascii="Times New Roman" w:hAnsi="Times New Roman"/>
          <w:b/>
          <w:sz w:val="24"/>
          <w:szCs w:val="24"/>
        </w:rPr>
        <w:t>2. Психолого-педагогические условия (ППУ</w:t>
      </w:r>
      <w:r w:rsidRPr="00655A55">
        <w:rPr>
          <w:rFonts w:ascii="Times New Roman" w:hAnsi="Times New Roman"/>
          <w:sz w:val="24"/>
          <w:szCs w:val="24"/>
        </w:rPr>
        <w:t>) реализации основной образовательной программы основного общего образования</w:t>
      </w:r>
    </w:p>
    <w:p w:rsidR="00A8187F" w:rsidRPr="00655A55" w:rsidRDefault="00A8187F" w:rsidP="00EF3B3F">
      <w:pPr>
        <w:spacing w:after="0"/>
        <w:ind w:firstLine="567"/>
        <w:jc w:val="both"/>
        <w:rPr>
          <w:rFonts w:ascii="Times New Roman" w:hAnsi="Times New Roman"/>
          <w:sz w:val="24"/>
          <w:szCs w:val="24"/>
        </w:rPr>
      </w:pPr>
      <w:r w:rsidRPr="00655A55">
        <w:rPr>
          <w:rFonts w:ascii="Times New Roman" w:hAnsi="Times New Roman"/>
          <w:sz w:val="24"/>
          <w:szCs w:val="24"/>
        </w:rPr>
        <w:t xml:space="preserve">При планировании учебного процесса и занятий внеурочной деятельности учитывается специфика возрастного психофизического развития обучающихся. Для сохранения и укрепления психологического здоровья обучающихся, дифференциации и индивидуализации обучения в школе организовано психолого-педагогическое сопровождение участников образовательного процесса на уровне от индивидуальной и групповой работы до уровня класса и школы. </w:t>
      </w:r>
      <w:r>
        <w:rPr>
          <w:rFonts w:ascii="Times New Roman" w:hAnsi="Times New Roman"/>
          <w:sz w:val="24"/>
          <w:szCs w:val="24"/>
        </w:rPr>
        <w:t>Педагогами и психологом</w:t>
      </w:r>
      <w:r w:rsidRPr="00655A55">
        <w:rPr>
          <w:rFonts w:ascii="Times New Roman" w:hAnsi="Times New Roman"/>
          <w:sz w:val="24"/>
          <w:szCs w:val="24"/>
        </w:rPr>
        <w:t xml:space="preserve"> </w:t>
      </w:r>
      <w:r w:rsidRPr="00655A55">
        <w:rPr>
          <w:rFonts w:ascii="Times New Roman" w:hAnsi="Times New Roman"/>
          <w:sz w:val="24"/>
          <w:szCs w:val="24"/>
        </w:rPr>
        <w:lastRenderedPageBreak/>
        <w:t xml:space="preserve">используются разнообразные формы психолого -педагогического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просвещение, экспертиза. Ведутся мониторинговые исследования возможностей и способностей обучающихся, выявление и поддержка одаренных детей и детей с ограниченными возможностями здоровья. </w:t>
      </w:r>
    </w:p>
    <w:p w:rsidR="00A8187F" w:rsidRPr="00655A55" w:rsidRDefault="00A8187F" w:rsidP="00900550">
      <w:pPr>
        <w:spacing w:after="0"/>
        <w:ind w:firstLine="567"/>
        <w:jc w:val="both"/>
        <w:rPr>
          <w:rFonts w:ascii="Times New Roman" w:hAnsi="Times New Roman"/>
          <w:sz w:val="24"/>
          <w:szCs w:val="24"/>
        </w:rPr>
      </w:pPr>
      <w:r w:rsidRPr="00AB34F2">
        <w:rPr>
          <w:rFonts w:ascii="Times New Roman" w:hAnsi="Times New Roman"/>
          <w:b/>
          <w:sz w:val="24"/>
          <w:szCs w:val="24"/>
        </w:rPr>
        <w:t>3. Материально - технические условия реализации ООП НОО</w:t>
      </w:r>
      <w:r w:rsidRPr="00655A55">
        <w:rPr>
          <w:rFonts w:ascii="Times New Roman" w:hAnsi="Times New Roman"/>
          <w:sz w:val="24"/>
          <w:szCs w:val="24"/>
        </w:rPr>
        <w:t>.</w:t>
      </w:r>
    </w:p>
    <w:p w:rsidR="00A8187F"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 xml:space="preserve">Материально-технические условия реализации основной образовательной программы основного общего образования включают учебное и учебно-наглядное оборудование, оснащение учебных кабинетов  и административных помещений. </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1) Учебное и учебно-наглядное оборудование.</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ОУ располагает основными компонентами учебного оборудования. В наличии имеется:</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 книгопечатная продукция;</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  печатные пособия; комплекты таблиц (плакаты);</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 экранно-звуковые пособия, в том числе в цифровом виде;</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 xml:space="preserve">–  технические средства обучения; </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  учебно-практическое и учебно-лабораторное оборудование;</w:t>
      </w:r>
    </w:p>
    <w:p w:rsidR="00A8187F" w:rsidRPr="00655A55" w:rsidRDefault="00A8187F" w:rsidP="00900550">
      <w:pPr>
        <w:spacing w:after="0"/>
        <w:ind w:firstLine="567"/>
        <w:jc w:val="both"/>
        <w:rPr>
          <w:rFonts w:ascii="Times New Roman" w:hAnsi="Times New Roman"/>
          <w:sz w:val="24"/>
          <w:szCs w:val="24"/>
        </w:rPr>
      </w:pPr>
      <w:r w:rsidRPr="00655A55">
        <w:rPr>
          <w:rFonts w:ascii="Times New Roman" w:hAnsi="Times New Roman"/>
          <w:sz w:val="24"/>
          <w:szCs w:val="24"/>
        </w:rPr>
        <w:t>Таким образом, в ОУ в достаточном объеме представлены модули типовых комплектов учебного и учебно-наглядного оборудования, обеспечивающих реализацию ООП.</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2) Оснащение учебных кабинетов.</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 xml:space="preserve">ОУ обеспечено наличием в школе: </w:t>
      </w:r>
      <w:r>
        <w:rPr>
          <w:rFonts w:ascii="Times New Roman" w:hAnsi="Times New Roman"/>
          <w:sz w:val="24"/>
          <w:szCs w:val="24"/>
        </w:rPr>
        <w:t>9</w:t>
      </w:r>
      <w:r w:rsidRPr="00655A55">
        <w:rPr>
          <w:rFonts w:ascii="Times New Roman" w:hAnsi="Times New Roman"/>
          <w:sz w:val="24"/>
          <w:szCs w:val="24"/>
        </w:rPr>
        <w:t xml:space="preserve"> оборудованных кабинетов (русский язык и литература, математика, информатика, физика, биология, история, технология, иностранный язык), оборудованн</w:t>
      </w:r>
      <w:r>
        <w:rPr>
          <w:rFonts w:ascii="Times New Roman" w:hAnsi="Times New Roman"/>
          <w:sz w:val="24"/>
          <w:szCs w:val="24"/>
        </w:rPr>
        <w:t>ого</w:t>
      </w:r>
      <w:r w:rsidRPr="00655A55">
        <w:rPr>
          <w:rFonts w:ascii="Times New Roman" w:hAnsi="Times New Roman"/>
          <w:sz w:val="24"/>
          <w:szCs w:val="24"/>
        </w:rPr>
        <w:t xml:space="preserve"> спортивного</w:t>
      </w:r>
      <w:r>
        <w:rPr>
          <w:rFonts w:ascii="Times New Roman" w:hAnsi="Times New Roman"/>
          <w:sz w:val="24"/>
          <w:szCs w:val="24"/>
        </w:rPr>
        <w:t xml:space="preserve"> зала</w:t>
      </w:r>
      <w:r w:rsidRPr="00655A55">
        <w:rPr>
          <w:rFonts w:ascii="Times New Roman" w:hAnsi="Times New Roman"/>
          <w:sz w:val="24"/>
          <w:szCs w:val="24"/>
        </w:rPr>
        <w:t xml:space="preserve">, и оборудована современной системой противопожарной сигнализации, тревожная кнопка. В школе с </w:t>
      </w:r>
      <w:r>
        <w:rPr>
          <w:rFonts w:ascii="Times New Roman" w:hAnsi="Times New Roman"/>
          <w:sz w:val="24"/>
          <w:szCs w:val="24"/>
        </w:rPr>
        <w:t>полной нагрузкой функционирует 1</w:t>
      </w:r>
      <w:r w:rsidRPr="00655A55">
        <w:rPr>
          <w:rFonts w:ascii="Times New Roman" w:hAnsi="Times New Roman"/>
          <w:sz w:val="24"/>
          <w:szCs w:val="24"/>
        </w:rPr>
        <w:t xml:space="preserve"> спортивны</w:t>
      </w:r>
      <w:r>
        <w:rPr>
          <w:rFonts w:ascii="Times New Roman" w:hAnsi="Times New Roman"/>
          <w:sz w:val="24"/>
          <w:szCs w:val="24"/>
        </w:rPr>
        <w:t>й</w:t>
      </w:r>
      <w:r w:rsidRPr="00655A55">
        <w:rPr>
          <w:rFonts w:ascii="Times New Roman" w:hAnsi="Times New Roman"/>
          <w:sz w:val="24"/>
          <w:szCs w:val="24"/>
        </w:rPr>
        <w:t xml:space="preserve"> зал, 2 мастерские</w:t>
      </w:r>
      <w:r>
        <w:rPr>
          <w:rFonts w:ascii="Times New Roman" w:hAnsi="Times New Roman"/>
          <w:sz w:val="24"/>
          <w:szCs w:val="24"/>
        </w:rPr>
        <w:t>:</w:t>
      </w:r>
      <w:r w:rsidRPr="00655A55">
        <w:rPr>
          <w:rFonts w:ascii="Times New Roman" w:hAnsi="Times New Roman"/>
          <w:sz w:val="24"/>
          <w:szCs w:val="24"/>
        </w:rPr>
        <w:t xml:space="preserve"> </w:t>
      </w:r>
      <w:r>
        <w:rPr>
          <w:rFonts w:ascii="Times New Roman" w:hAnsi="Times New Roman"/>
          <w:sz w:val="24"/>
          <w:szCs w:val="24"/>
        </w:rPr>
        <w:t>швейная и столярная</w:t>
      </w:r>
      <w:r w:rsidRPr="00655A55">
        <w:rPr>
          <w:rFonts w:ascii="Times New Roman" w:hAnsi="Times New Roman"/>
          <w:sz w:val="24"/>
          <w:szCs w:val="24"/>
        </w:rPr>
        <w:t xml:space="preserve">, </w:t>
      </w:r>
      <w:r>
        <w:rPr>
          <w:rFonts w:ascii="Times New Roman" w:hAnsi="Times New Roman"/>
          <w:sz w:val="24"/>
          <w:szCs w:val="24"/>
        </w:rPr>
        <w:t xml:space="preserve">библиотека, столовая на 48 </w:t>
      </w:r>
      <w:r w:rsidRPr="00655A55">
        <w:rPr>
          <w:rFonts w:ascii="Times New Roman" w:hAnsi="Times New Roman"/>
          <w:sz w:val="24"/>
          <w:szCs w:val="24"/>
        </w:rPr>
        <w:t>посадочных мест, спортивный стадион.</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В М</w:t>
      </w:r>
      <w:r>
        <w:rPr>
          <w:rFonts w:ascii="Times New Roman" w:hAnsi="Times New Roman"/>
          <w:sz w:val="24"/>
          <w:szCs w:val="24"/>
        </w:rPr>
        <w:t>К</w:t>
      </w:r>
      <w:r w:rsidRPr="00655A55">
        <w:rPr>
          <w:rFonts w:ascii="Times New Roman" w:hAnsi="Times New Roman"/>
          <w:sz w:val="24"/>
          <w:szCs w:val="24"/>
        </w:rPr>
        <w:t>ОУ «</w:t>
      </w:r>
      <w:r>
        <w:rPr>
          <w:rFonts w:ascii="Times New Roman" w:hAnsi="Times New Roman"/>
          <w:sz w:val="24"/>
          <w:szCs w:val="24"/>
        </w:rPr>
        <w:t xml:space="preserve">Толстовская </w:t>
      </w:r>
      <w:r w:rsidRPr="00655A55">
        <w:rPr>
          <w:rFonts w:ascii="Times New Roman" w:hAnsi="Times New Roman"/>
          <w:sz w:val="24"/>
          <w:szCs w:val="24"/>
        </w:rPr>
        <w:t>СОШ» представлены все основные виды современных условий обучения: для реализации образовательной программы М</w:t>
      </w:r>
      <w:r>
        <w:rPr>
          <w:rFonts w:ascii="Times New Roman" w:hAnsi="Times New Roman"/>
          <w:sz w:val="24"/>
          <w:szCs w:val="24"/>
        </w:rPr>
        <w:t>К</w:t>
      </w:r>
      <w:r w:rsidRPr="00655A55">
        <w:rPr>
          <w:rFonts w:ascii="Times New Roman" w:hAnsi="Times New Roman"/>
          <w:sz w:val="24"/>
          <w:szCs w:val="24"/>
        </w:rPr>
        <w:t>ОУ «</w:t>
      </w:r>
      <w:r>
        <w:rPr>
          <w:rFonts w:ascii="Times New Roman" w:hAnsi="Times New Roman"/>
          <w:sz w:val="24"/>
          <w:szCs w:val="24"/>
        </w:rPr>
        <w:t xml:space="preserve">Толстовская </w:t>
      </w:r>
      <w:r w:rsidRPr="00655A55">
        <w:rPr>
          <w:rFonts w:ascii="Times New Roman" w:hAnsi="Times New Roman"/>
          <w:sz w:val="24"/>
          <w:szCs w:val="24"/>
        </w:rPr>
        <w:t xml:space="preserve">СОШ» в последние годы была усовершенствована материально - техническая база ОУ. Сегодня школа располагает локальной сетью, имеющей выход в Интернет. В учебном процессе используются </w:t>
      </w:r>
      <w:r>
        <w:rPr>
          <w:rFonts w:ascii="Times New Roman" w:hAnsi="Times New Roman"/>
          <w:sz w:val="24"/>
          <w:szCs w:val="24"/>
        </w:rPr>
        <w:t>7</w:t>
      </w:r>
      <w:r w:rsidRPr="00655A55">
        <w:rPr>
          <w:rFonts w:ascii="Times New Roman" w:hAnsi="Times New Roman"/>
          <w:sz w:val="24"/>
          <w:szCs w:val="24"/>
        </w:rPr>
        <w:t xml:space="preserve"> компьютер</w:t>
      </w:r>
      <w:r>
        <w:rPr>
          <w:rFonts w:ascii="Times New Roman" w:hAnsi="Times New Roman"/>
          <w:sz w:val="24"/>
          <w:szCs w:val="24"/>
        </w:rPr>
        <w:t>ов</w:t>
      </w:r>
      <w:r w:rsidRPr="00655A55">
        <w:rPr>
          <w:rFonts w:ascii="Times New Roman" w:hAnsi="Times New Roman"/>
          <w:sz w:val="24"/>
          <w:szCs w:val="24"/>
        </w:rPr>
        <w:t xml:space="preserve">, </w:t>
      </w:r>
      <w:r>
        <w:rPr>
          <w:rFonts w:ascii="Times New Roman" w:hAnsi="Times New Roman"/>
          <w:sz w:val="24"/>
          <w:szCs w:val="24"/>
        </w:rPr>
        <w:t>3</w:t>
      </w:r>
      <w:r w:rsidRPr="00655A55">
        <w:rPr>
          <w:rFonts w:ascii="Times New Roman" w:hAnsi="Times New Roman"/>
          <w:sz w:val="24"/>
          <w:szCs w:val="24"/>
        </w:rPr>
        <w:t xml:space="preserve"> ноутбука, </w:t>
      </w:r>
      <w:r>
        <w:rPr>
          <w:rFonts w:ascii="Times New Roman" w:hAnsi="Times New Roman"/>
          <w:sz w:val="24"/>
          <w:szCs w:val="24"/>
        </w:rPr>
        <w:t>2</w:t>
      </w:r>
      <w:r w:rsidRPr="00655A55">
        <w:rPr>
          <w:rFonts w:ascii="Times New Roman" w:hAnsi="Times New Roman"/>
          <w:sz w:val="24"/>
          <w:szCs w:val="24"/>
        </w:rPr>
        <w:t xml:space="preserve"> МФУ (сканер, копир, принтер), 2 цветных принтера, </w:t>
      </w:r>
      <w:r>
        <w:rPr>
          <w:rFonts w:ascii="Times New Roman" w:hAnsi="Times New Roman"/>
          <w:sz w:val="24"/>
          <w:szCs w:val="24"/>
        </w:rPr>
        <w:t>1</w:t>
      </w:r>
      <w:r w:rsidRPr="00655A55">
        <w:rPr>
          <w:rFonts w:ascii="Times New Roman" w:hAnsi="Times New Roman"/>
          <w:sz w:val="24"/>
          <w:szCs w:val="24"/>
        </w:rPr>
        <w:t xml:space="preserve"> телевизор</w:t>
      </w:r>
      <w:r>
        <w:rPr>
          <w:rFonts w:ascii="Times New Roman" w:hAnsi="Times New Roman"/>
          <w:sz w:val="24"/>
          <w:szCs w:val="24"/>
        </w:rPr>
        <w:t>, 1</w:t>
      </w:r>
      <w:r w:rsidRPr="00655A55">
        <w:rPr>
          <w:rFonts w:ascii="Times New Roman" w:hAnsi="Times New Roman"/>
          <w:sz w:val="24"/>
          <w:szCs w:val="24"/>
        </w:rPr>
        <w:t xml:space="preserve"> музыкальны</w:t>
      </w:r>
      <w:r>
        <w:rPr>
          <w:rFonts w:ascii="Times New Roman" w:hAnsi="Times New Roman"/>
          <w:sz w:val="24"/>
          <w:szCs w:val="24"/>
        </w:rPr>
        <w:t>й</w:t>
      </w:r>
      <w:r w:rsidRPr="00655A55">
        <w:rPr>
          <w:rFonts w:ascii="Times New Roman" w:hAnsi="Times New Roman"/>
          <w:sz w:val="24"/>
          <w:szCs w:val="24"/>
        </w:rPr>
        <w:t xml:space="preserve"> центр, </w:t>
      </w:r>
      <w:r>
        <w:rPr>
          <w:rFonts w:ascii="Times New Roman" w:hAnsi="Times New Roman"/>
          <w:sz w:val="24"/>
          <w:szCs w:val="24"/>
        </w:rPr>
        <w:t>1</w:t>
      </w:r>
      <w:r w:rsidRPr="00655A55">
        <w:rPr>
          <w:rFonts w:ascii="Times New Roman" w:hAnsi="Times New Roman"/>
          <w:sz w:val="24"/>
          <w:szCs w:val="24"/>
        </w:rPr>
        <w:t xml:space="preserve"> DVD, 2 цифровых фотоаппарата, </w:t>
      </w:r>
      <w:r>
        <w:rPr>
          <w:rFonts w:ascii="Times New Roman" w:hAnsi="Times New Roman"/>
          <w:sz w:val="24"/>
          <w:szCs w:val="24"/>
        </w:rPr>
        <w:t>1 интерактивных доски, 5</w:t>
      </w:r>
      <w:r w:rsidRPr="00655A55">
        <w:rPr>
          <w:rFonts w:ascii="Times New Roman" w:hAnsi="Times New Roman"/>
          <w:sz w:val="24"/>
          <w:szCs w:val="24"/>
        </w:rPr>
        <w:t xml:space="preserve"> мультимедийных проекторов. В школе оборудован один компьютерный класс.</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Мультимедийным оборудованием оснащены кабинеты биологии, кабинет и</w:t>
      </w:r>
      <w:r>
        <w:rPr>
          <w:rFonts w:ascii="Times New Roman" w:hAnsi="Times New Roman"/>
          <w:sz w:val="24"/>
          <w:szCs w:val="24"/>
        </w:rPr>
        <w:t xml:space="preserve">стории </w:t>
      </w:r>
      <w:r w:rsidRPr="00655A55">
        <w:rPr>
          <w:rFonts w:ascii="Times New Roman" w:hAnsi="Times New Roman"/>
          <w:sz w:val="24"/>
          <w:szCs w:val="24"/>
        </w:rPr>
        <w:t xml:space="preserve">и </w:t>
      </w:r>
      <w:r>
        <w:rPr>
          <w:rFonts w:ascii="Times New Roman" w:hAnsi="Times New Roman"/>
          <w:sz w:val="24"/>
          <w:szCs w:val="24"/>
        </w:rPr>
        <w:t>2</w:t>
      </w:r>
      <w:r w:rsidRPr="00655A55">
        <w:rPr>
          <w:rFonts w:ascii="Times New Roman" w:hAnsi="Times New Roman"/>
          <w:sz w:val="24"/>
          <w:szCs w:val="24"/>
        </w:rPr>
        <w:t xml:space="preserve"> кабинета начальных классов. Интерактивное оборудование установлено в начальных классах, в кабинете </w:t>
      </w:r>
      <w:r>
        <w:rPr>
          <w:rFonts w:ascii="Times New Roman" w:hAnsi="Times New Roman"/>
          <w:sz w:val="24"/>
          <w:szCs w:val="24"/>
        </w:rPr>
        <w:t>истории</w:t>
      </w:r>
      <w:r w:rsidRPr="00655A55">
        <w:rPr>
          <w:rFonts w:ascii="Times New Roman" w:hAnsi="Times New Roman"/>
          <w:sz w:val="24"/>
          <w:szCs w:val="24"/>
        </w:rPr>
        <w:t>. Это позволяет осуществлять учебный процесс на основе современных образовательных технологий с массовым использованием ИКТ.</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Информационно-техническое оснащение образовательного процесса в образовательном учреждении:</w:t>
      </w:r>
    </w:p>
    <w:p w:rsidR="00A8187F" w:rsidRPr="00655A55" w:rsidRDefault="00A8187F" w:rsidP="00AB34F2">
      <w:pPr>
        <w:spacing w:after="0"/>
        <w:ind w:firstLine="567"/>
        <w:jc w:val="both"/>
        <w:rPr>
          <w:rFonts w:ascii="Times New Roman" w:hAnsi="Times New Roman"/>
          <w:sz w:val="24"/>
          <w:szCs w:val="24"/>
        </w:rPr>
      </w:pPr>
      <w:r>
        <w:rPr>
          <w:rFonts w:ascii="Times New Roman" w:hAnsi="Times New Roman"/>
          <w:sz w:val="24"/>
          <w:szCs w:val="24"/>
        </w:rPr>
        <w:t>Кабинет информатики: 7 компьютеров, 1 проектора, 1 экран, 3</w:t>
      </w:r>
      <w:r w:rsidRPr="00655A55">
        <w:rPr>
          <w:rFonts w:ascii="Times New Roman" w:hAnsi="Times New Roman"/>
          <w:sz w:val="24"/>
          <w:szCs w:val="24"/>
        </w:rPr>
        <w:t xml:space="preserve"> ноутбук</w:t>
      </w:r>
      <w:r>
        <w:rPr>
          <w:rFonts w:ascii="Times New Roman" w:hAnsi="Times New Roman"/>
          <w:sz w:val="24"/>
          <w:szCs w:val="24"/>
        </w:rPr>
        <w:t>а</w:t>
      </w:r>
      <w:r w:rsidRPr="00655A55">
        <w:rPr>
          <w:rFonts w:ascii="Times New Roman" w:hAnsi="Times New Roman"/>
          <w:sz w:val="24"/>
          <w:szCs w:val="24"/>
        </w:rPr>
        <w:t xml:space="preserve">, 1 </w:t>
      </w:r>
      <w:r>
        <w:rPr>
          <w:rFonts w:ascii="Times New Roman" w:hAnsi="Times New Roman"/>
          <w:sz w:val="24"/>
          <w:szCs w:val="24"/>
        </w:rPr>
        <w:t>МФУ</w:t>
      </w:r>
      <w:r w:rsidRPr="00655A55">
        <w:rPr>
          <w:rFonts w:ascii="Times New Roman" w:hAnsi="Times New Roman"/>
          <w:sz w:val="24"/>
          <w:szCs w:val="24"/>
        </w:rPr>
        <w:t>,</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 xml:space="preserve">1 принтер,1 </w:t>
      </w:r>
      <w:r>
        <w:rPr>
          <w:rFonts w:ascii="Times New Roman" w:hAnsi="Times New Roman"/>
          <w:sz w:val="24"/>
          <w:szCs w:val="24"/>
        </w:rPr>
        <w:t>интерактивная доска</w:t>
      </w:r>
      <w:r w:rsidRPr="00655A55">
        <w:rPr>
          <w:rFonts w:ascii="Times New Roman" w:hAnsi="Times New Roman"/>
          <w:sz w:val="24"/>
          <w:szCs w:val="24"/>
        </w:rPr>
        <w:t>.</w:t>
      </w:r>
    </w:p>
    <w:p w:rsidR="00A8187F" w:rsidRPr="00655A55" w:rsidRDefault="00A8187F" w:rsidP="00AB34F2">
      <w:pPr>
        <w:spacing w:after="0"/>
        <w:ind w:firstLine="567"/>
        <w:jc w:val="both"/>
        <w:rPr>
          <w:rFonts w:ascii="Times New Roman" w:hAnsi="Times New Roman"/>
          <w:sz w:val="24"/>
          <w:szCs w:val="24"/>
        </w:rPr>
      </w:pPr>
      <w:r>
        <w:rPr>
          <w:rFonts w:ascii="Times New Roman" w:hAnsi="Times New Roman"/>
          <w:sz w:val="24"/>
          <w:szCs w:val="24"/>
        </w:rPr>
        <w:t>Кабинет истории</w:t>
      </w:r>
      <w:r w:rsidRPr="00655A55">
        <w:rPr>
          <w:rFonts w:ascii="Times New Roman" w:hAnsi="Times New Roman"/>
          <w:sz w:val="24"/>
          <w:szCs w:val="24"/>
        </w:rPr>
        <w:t xml:space="preserve">: 1 </w:t>
      </w:r>
      <w:r>
        <w:rPr>
          <w:rFonts w:ascii="Times New Roman" w:hAnsi="Times New Roman"/>
          <w:sz w:val="24"/>
          <w:szCs w:val="24"/>
        </w:rPr>
        <w:t>ноутбук</w:t>
      </w:r>
      <w:r w:rsidRPr="00655A55">
        <w:rPr>
          <w:rFonts w:ascii="Times New Roman" w:hAnsi="Times New Roman"/>
          <w:sz w:val="24"/>
          <w:szCs w:val="24"/>
        </w:rPr>
        <w:t xml:space="preserve">, 1 проектор,1 </w:t>
      </w:r>
      <w:r>
        <w:rPr>
          <w:rFonts w:ascii="Times New Roman" w:hAnsi="Times New Roman"/>
          <w:sz w:val="24"/>
          <w:szCs w:val="24"/>
        </w:rPr>
        <w:t>экран</w:t>
      </w:r>
      <w:r w:rsidRPr="00655A55">
        <w:rPr>
          <w:rFonts w:ascii="Times New Roman" w:hAnsi="Times New Roman"/>
          <w:sz w:val="24"/>
          <w:szCs w:val="24"/>
        </w:rPr>
        <w:t>.</w:t>
      </w:r>
    </w:p>
    <w:p w:rsidR="00A8187F" w:rsidRPr="00655A55" w:rsidRDefault="00A8187F" w:rsidP="00AB34F2">
      <w:pPr>
        <w:spacing w:after="0"/>
        <w:ind w:firstLine="567"/>
        <w:jc w:val="both"/>
        <w:rPr>
          <w:rFonts w:ascii="Times New Roman" w:hAnsi="Times New Roman"/>
          <w:sz w:val="24"/>
          <w:szCs w:val="24"/>
        </w:rPr>
      </w:pPr>
      <w:r>
        <w:rPr>
          <w:rFonts w:ascii="Times New Roman" w:hAnsi="Times New Roman"/>
          <w:sz w:val="24"/>
          <w:szCs w:val="24"/>
        </w:rPr>
        <w:t>Кабинет биологии</w:t>
      </w:r>
      <w:r w:rsidRPr="00655A55">
        <w:rPr>
          <w:rFonts w:ascii="Times New Roman" w:hAnsi="Times New Roman"/>
          <w:sz w:val="24"/>
          <w:szCs w:val="24"/>
        </w:rPr>
        <w:t xml:space="preserve">: 1 </w:t>
      </w:r>
      <w:r>
        <w:rPr>
          <w:rFonts w:ascii="Times New Roman" w:hAnsi="Times New Roman"/>
          <w:sz w:val="24"/>
          <w:szCs w:val="24"/>
        </w:rPr>
        <w:t>ноутбук</w:t>
      </w:r>
      <w:r w:rsidRPr="00655A55">
        <w:rPr>
          <w:rFonts w:ascii="Times New Roman" w:hAnsi="Times New Roman"/>
          <w:sz w:val="24"/>
          <w:szCs w:val="24"/>
        </w:rPr>
        <w:t xml:space="preserve">, 1 проектор,1 </w:t>
      </w:r>
      <w:r>
        <w:rPr>
          <w:rFonts w:ascii="Times New Roman" w:hAnsi="Times New Roman"/>
          <w:sz w:val="24"/>
          <w:szCs w:val="24"/>
        </w:rPr>
        <w:t>экран</w:t>
      </w:r>
      <w:r w:rsidRPr="00655A55">
        <w:rPr>
          <w:rFonts w:ascii="Times New Roman" w:hAnsi="Times New Roman"/>
          <w:sz w:val="24"/>
          <w:szCs w:val="24"/>
        </w:rPr>
        <w:t>.</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Кабинет обслуживающего труда:</w:t>
      </w:r>
      <w:r>
        <w:rPr>
          <w:rFonts w:ascii="Times New Roman" w:hAnsi="Times New Roman"/>
          <w:sz w:val="24"/>
          <w:szCs w:val="24"/>
        </w:rPr>
        <w:t xml:space="preserve"> 7 машин швейных, утюг</w:t>
      </w:r>
      <w:r w:rsidRPr="00655A55">
        <w:rPr>
          <w:rFonts w:ascii="Times New Roman" w:hAnsi="Times New Roman"/>
          <w:sz w:val="24"/>
          <w:szCs w:val="24"/>
        </w:rPr>
        <w:t>, гладильная доска.</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Спортивны</w:t>
      </w:r>
      <w:r>
        <w:rPr>
          <w:rFonts w:ascii="Times New Roman" w:hAnsi="Times New Roman"/>
          <w:sz w:val="24"/>
          <w:szCs w:val="24"/>
        </w:rPr>
        <w:t>й</w:t>
      </w:r>
      <w:r w:rsidRPr="00655A55">
        <w:rPr>
          <w:rFonts w:ascii="Times New Roman" w:hAnsi="Times New Roman"/>
          <w:sz w:val="24"/>
          <w:szCs w:val="24"/>
        </w:rPr>
        <w:t xml:space="preserve"> зал:</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 xml:space="preserve">Маты гимнастические 6, мячи баскетбольные </w:t>
      </w:r>
      <w:r>
        <w:rPr>
          <w:rFonts w:ascii="Times New Roman" w:hAnsi="Times New Roman"/>
          <w:sz w:val="24"/>
          <w:szCs w:val="24"/>
        </w:rPr>
        <w:t>5</w:t>
      </w:r>
      <w:r w:rsidRPr="00655A55">
        <w:rPr>
          <w:rFonts w:ascii="Times New Roman" w:hAnsi="Times New Roman"/>
          <w:sz w:val="24"/>
          <w:szCs w:val="24"/>
        </w:rPr>
        <w:t>, волейбольные</w:t>
      </w:r>
      <w:r>
        <w:rPr>
          <w:rFonts w:ascii="Times New Roman" w:hAnsi="Times New Roman"/>
          <w:sz w:val="24"/>
          <w:szCs w:val="24"/>
        </w:rPr>
        <w:t xml:space="preserve"> 5</w:t>
      </w:r>
      <w:r w:rsidRPr="00655A55">
        <w:rPr>
          <w:rFonts w:ascii="Times New Roman" w:hAnsi="Times New Roman"/>
          <w:sz w:val="24"/>
          <w:szCs w:val="24"/>
        </w:rPr>
        <w:t>, лыжи детские</w:t>
      </w:r>
      <w:r>
        <w:rPr>
          <w:rFonts w:ascii="Times New Roman" w:hAnsi="Times New Roman"/>
          <w:sz w:val="24"/>
          <w:szCs w:val="24"/>
        </w:rPr>
        <w:t xml:space="preserve"> </w:t>
      </w:r>
      <w:r w:rsidRPr="00655A55">
        <w:rPr>
          <w:rFonts w:ascii="Times New Roman" w:hAnsi="Times New Roman"/>
          <w:sz w:val="24"/>
          <w:szCs w:val="24"/>
        </w:rPr>
        <w:t xml:space="preserve">10, </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лыжи деревянные</w:t>
      </w:r>
      <w:r>
        <w:rPr>
          <w:rFonts w:ascii="Times New Roman" w:hAnsi="Times New Roman"/>
          <w:sz w:val="24"/>
          <w:szCs w:val="24"/>
        </w:rPr>
        <w:t xml:space="preserve"> </w:t>
      </w:r>
      <w:r w:rsidRPr="00655A55">
        <w:rPr>
          <w:rFonts w:ascii="Times New Roman" w:hAnsi="Times New Roman"/>
          <w:sz w:val="24"/>
          <w:szCs w:val="24"/>
        </w:rPr>
        <w:t xml:space="preserve">10, лыжи пластиковые </w:t>
      </w:r>
      <w:r>
        <w:rPr>
          <w:rFonts w:ascii="Times New Roman" w:hAnsi="Times New Roman"/>
          <w:sz w:val="24"/>
          <w:szCs w:val="24"/>
        </w:rPr>
        <w:t>6</w:t>
      </w:r>
      <w:r w:rsidRPr="00655A55">
        <w:rPr>
          <w:rFonts w:ascii="Times New Roman" w:hAnsi="Times New Roman"/>
          <w:sz w:val="24"/>
          <w:szCs w:val="24"/>
        </w:rPr>
        <w:t xml:space="preserve">, ботинки лыжные </w:t>
      </w:r>
      <w:r>
        <w:rPr>
          <w:rFonts w:ascii="Times New Roman" w:hAnsi="Times New Roman"/>
          <w:sz w:val="24"/>
          <w:szCs w:val="24"/>
        </w:rPr>
        <w:t>6</w:t>
      </w:r>
      <w:r w:rsidRPr="00655A55">
        <w:rPr>
          <w:rFonts w:ascii="Times New Roman" w:hAnsi="Times New Roman"/>
          <w:sz w:val="24"/>
          <w:szCs w:val="24"/>
        </w:rPr>
        <w:t xml:space="preserve"> пар, , крепления лыжные, палки лыжные,  щиты баскетбольные, гимнастический конь, гимнастический коз</w:t>
      </w:r>
      <w:r>
        <w:rPr>
          <w:rFonts w:ascii="Cambria Math" w:hAnsi="Cambria Math" w:cs="Cambria Math"/>
          <w:sz w:val="24"/>
          <w:szCs w:val="24"/>
        </w:rPr>
        <w:t>е</w:t>
      </w:r>
      <w:r>
        <w:rPr>
          <w:rFonts w:ascii="Times New Roman" w:hAnsi="Times New Roman"/>
          <w:sz w:val="24"/>
          <w:szCs w:val="24"/>
        </w:rPr>
        <w:t>л, стол теннисный 1</w:t>
      </w:r>
      <w:r w:rsidRPr="00655A55">
        <w:rPr>
          <w:rFonts w:ascii="Times New Roman" w:hAnsi="Times New Roman"/>
          <w:sz w:val="24"/>
          <w:szCs w:val="24"/>
        </w:rPr>
        <w:t>.</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lastRenderedPageBreak/>
        <w:t>При реализации программы предусматриваются специально организованные места, постоянно доступные школьникам и предназначенные для:</w:t>
      </w:r>
    </w:p>
    <w:p w:rsidR="00A8187F" w:rsidRPr="00655A55" w:rsidRDefault="00A8187F" w:rsidP="00AB34F2">
      <w:pPr>
        <w:numPr>
          <w:ilvl w:val="0"/>
          <w:numId w:val="39"/>
        </w:numPr>
        <w:spacing w:after="0"/>
        <w:jc w:val="both"/>
        <w:rPr>
          <w:rFonts w:ascii="Times New Roman" w:hAnsi="Times New Roman"/>
          <w:sz w:val="24"/>
          <w:szCs w:val="24"/>
        </w:rPr>
      </w:pPr>
      <w:r w:rsidRPr="00655A55">
        <w:rPr>
          <w:rFonts w:ascii="Times New Roman" w:hAnsi="Times New Roman"/>
          <w:sz w:val="24"/>
          <w:szCs w:val="24"/>
        </w:rPr>
        <w:t>общения (классная комната, пришкольный участок</w:t>
      </w:r>
      <w:r>
        <w:rPr>
          <w:rFonts w:ascii="Times New Roman" w:hAnsi="Times New Roman"/>
          <w:sz w:val="24"/>
          <w:szCs w:val="24"/>
        </w:rPr>
        <w:t>)</w:t>
      </w:r>
      <w:r w:rsidRPr="00655A55">
        <w:rPr>
          <w:rFonts w:ascii="Times New Roman" w:hAnsi="Times New Roman"/>
          <w:sz w:val="24"/>
          <w:szCs w:val="24"/>
        </w:rPr>
        <w:t>.</w:t>
      </w:r>
    </w:p>
    <w:p w:rsidR="00A8187F" w:rsidRPr="00655A55" w:rsidRDefault="00A8187F" w:rsidP="00AB34F2">
      <w:pPr>
        <w:numPr>
          <w:ilvl w:val="0"/>
          <w:numId w:val="39"/>
        </w:numPr>
        <w:spacing w:after="0"/>
        <w:jc w:val="both"/>
        <w:rPr>
          <w:rFonts w:ascii="Times New Roman" w:hAnsi="Times New Roman"/>
          <w:sz w:val="24"/>
          <w:szCs w:val="24"/>
        </w:rPr>
      </w:pPr>
      <w:r w:rsidRPr="00655A55">
        <w:rPr>
          <w:rFonts w:ascii="Times New Roman" w:hAnsi="Times New Roman"/>
          <w:sz w:val="24"/>
          <w:szCs w:val="24"/>
        </w:rPr>
        <w:t>подвижных занятий  (спортивный зал, игровая площадка на пришкольном участке)</w:t>
      </w:r>
    </w:p>
    <w:p w:rsidR="00A8187F" w:rsidRPr="00655A55" w:rsidRDefault="00A8187F" w:rsidP="00AB34F2">
      <w:pPr>
        <w:numPr>
          <w:ilvl w:val="0"/>
          <w:numId w:val="39"/>
        </w:numPr>
        <w:spacing w:after="0"/>
        <w:jc w:val="both"/>
        <w:rPr>
          <w:rFonts w:ascii="Times New Roman" w:hAnsi="Times New Roman"/>
          <w:sz w:val="24"/>
          <w:szCs w:val="24"/>
        </w:rPr>
      </w:pPr>
      <w:r w:rsidRPr="00655A55">
        <w:rPr>
          <w:rFonts w:ascii="Times New Roman" w:hAnsi="Times New Roman"/>
          <w:sz w:val="24"/>
          <w:szCs w:val="24"/>
        </w:rPr>
        <w:t>спокойной  групповой работы (классная комната);</w:t>
      </w:r>
    </w:p>
    <w:p w:rsidR="00A8187F" w:rsidRPr="00655A55" w:rsidRDefault="00A8187F" w:rsidP="00AB34F2">
      <w:pPr>
        <w:numPr>
          <w:ilvl w:val="0"/>
          <w:numId w:val="39"/>
        </w:numPr>
        <w:spacing w:after="0"/>
        <w:jc w:val="both"/>
        <w:rPr>
          <w:rFonts w:ascii="Times New Roman" w:hAnsi="Times New Roman"/>
          <w:sz w:val="24"/>
          <w:szCs w:val="24"/>
        </w:rPr>
      </w:pPr>
      <w:r w:rsidRPr="00655A55">
        <w:rPr>
          <w:rFonts w:ascii="Times New Roman" w:hAnsi="Times New Roman"/>
          <w:sz w:val="24"/>
          <w:szCs w:val="24"/>
        </w:rPr>
        <w:t>демонстрации своих достижений (выставка работ на втором этаже).</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Материально- технические условия обеспечивают:</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-возможность достижения обучающимися установленных Стандартом требований к результатам освоения ОП;</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-соблюдение -санитарно-гигиенических норм образовательного процесса (требования к водоснабжению, воздушно-тепловому режиму, канализации, освещению);</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-санитарно-бытовых условий (наличие оборудованных санузлов);</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-социально-бытовых условий (наличие оборудованного рабочего места, учительской);</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-пожарной и электробезопасности;</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-требований охраны труда;</w:t>
      </w:r>
    </w:p>
    <w:p w:rsidR="00A8187F" w:rsidRPr="00655A55" w:rsidRDefault="00A8187F" w:rsidP="00AB34F2">
      <w:pPr>
        <w:spacing w:after="0"/>
        <w:ind w:firstLine="993"/>
        <w:jc w:val="both"/>
        <w:rPr>
          <w:rFonts w:ascii="Times New Roman" w:hAnsi="Times New Roman"/>
          <w:sz w:val="24"/>
          <w:szCs w:val="24"/>
        </w:rPr>
      </w:pPr>
      <w:r w:rsidRPr="00655A55">
        <w:rPr>
          <w:rFonts w:ascii="Times New Roman" w:hAnsi="Times New Roman"/>
          <w:sz w:val="24"/>
          <w:szCs w:val="24"/>
        </w:rPr>
        <w:t>-своевременных сроков и необходимых объемов текущего и капитального ремонта.</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Материально- техническое и информационное оснащение образовательного процесса обеспечивает возможность:</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-создание и использование информации;</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-создание материальных объектов;</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-физического развития, участие в спортивных соревнованиях;</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-размещение своих материалов и работ на информационном сайте школы;</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-проведение массовых мероприятий, собраний, представлений;</w:t>
      </w:r>
    </w:p>
    <w:p w:rsidR="00A8187F" w:rsidRPr="00655A55" w:rsidRDefault="00A8187F" w:rsidP="00AB34F2">
      <w:pPr>
        <w:spacing w:after="0"/>
        <w:ind w:firstLine="567"/>
        <w:jc w:val="both"/>
        <w:rPr>
          <w:rFonts w:ascii="Times New Roman" w:hAnsi="Times New Roman"/>
          <w:sz w:val="24"/>
          <w:szCs w:val="24"/>
        </w:rPr>
      </w:pPr>
      <w:r w:rsidRPr="00655A55">
        <w:rPr>
          <w:rFonts w:ascii="Times New Roman" w:hAnsi="Times New Roman"/>
          <w:sz w:val="24"/>
          <w:szCs w:val="24"/>
        </w:rPr>
        <w:t>-организации отдыха и питания.</w:t>
      </w:r>
    </w:p>
    <w:p w:rsidR="00A8187F" w:rsidRDefault="00A8187F" w:rsidP="00AB34F2">
      <w:pPr>
        <w:spacing w:after="0"/>
        <w:ind w:firstLine="567"/>
        <w:jc w:val="both"/>
        <w:rPr>
          <w:rFonts w:ascii="Times New Roman" w:hAnsi="Times New Roman"/>
          <w:b/>
          <w:sz w:val="24"/>
          <w:szCs w:val="24"/>
        </w:rPr>
      </w:pPr>
      <w:r>
        <w:rPr>
          <w:rFonts w:ascii="Times New Roman" w:hAnsi="Times New Roman"/>
          <w:b/>
          <w:sz w:val="24"/>
          <w:szCs w:val="24"/>
        </w:rPr>
        <w:t>3) Оснащение административных помещений.</w:t>
      </w:r>
    </w:p>
    <w:p w:rsidR="00A8187F" w:rsidRDefault="00A8187F" w:rsidP="00AB34F2">
      <w:pPr>
        <w:spacing w:after="0"/>
        <w:ind w:firstLine="567"/>
        <w:jc w:val="both"/>
        <w:rPr>
          <w:rFonts w:ascii="Times New Roman" w:hAnsi="Times New Roman"/>
          <w:sz w:val="24"/>
          <w:szCs w:val="24"/>
        </w:rPr>
      </w:pPr>
      <w:r>
        <w:rPr>
          <w:rFonts w:ascii="Times New Roman" w:hAnsi="Times New Roman"/>
          <w:sz w:val="24"/>
          <w:szCs w:val="24"/>
        </w:rPr>
        <w:t>В образовательном учреждении предусмотрены административные помещения как составляющая учебно-материального ресурса: учительская комната, методический кабинет. Данная инфраструктура управления образовательным процессом в начальной школе и педагогическим коллективом имеет большое значение для обеспечения реализации основной образовательной программы начального общего образования.</w:t>
      </w:r>
    </w:p>
    <w:p w:rsidR="00A8187F" w:rsidRDefault="00A8187F" w:rsidP="00AB34F2">
      <w:pPr>
        <w:spacing w:after="0"/>
        <w:ind w:firstLine="567"/>
        <w:jc w:val="center"/>
        <w:rPr>
          <w:rFonts w:ascii="Times New Roman" w:hAnsi="Times New Roman"/>
          <w:b/>
          <w:sz w:val="24"/>
          <w:szCs w:val="24"/>
        </w:rPr>
      </w:pPr>
      <w:r>
        <w:rPr>
          <w:rFonts w:ascii="Times New Roman" w:hAnsi="Times New Roman"/>
          <w:b/>
          <w:sz w:val="24"/>
          <w:szCs w:val="24"/>
        </w:rPr>
        <w:t>Оснащение административного помещения школы.</w:t>
      </w:r>
    </w:p>
    <w:tbl>
      <w:tblPr>
        <w:tblW w:w="0" w:type="auto"/>
        <w:tblInd w:w="-10" w:type="dxa"/>
        <w:tblLayout w:type="fixed"/>
        <w:tblLook w:val="0000"/>
      </w:tblPr>
      <w:tblGrid>
        <w:gridCol w:w="1242"/>
        <w:gridCol w:w="6663"/>
        <w:gridCol w:w="2146"/>
      </w:tblGrid>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w:t>
            </w:r>
          </w:p>
          <w:p w:rsidR="00A8187F" w:rsidRDefault="00A8187F" w:rsidP="007522D3">
            <w:pPr>
              <w:spacing w:after="0"/>
              <w:jc w:val="center"/>
              <w:rPr>
                <w:rFonts w:ascii="Times New Roman" w:hAnsi="Times New Roman"/>
                <w:b/>
                <w:sz w:val="24"/>
                <w:szCs w:val="24"/>
              </w:rPr>
            </w:pPr>
            <w:r>
              <w:rPr>
                <w:rFonts w:ascii="Times New Roman" w:hAnsi="Times New Roman"/>
                <w:b/>
                <w:sz w:val="24"/>
                <w:szCs w:val="24"/>
              </w:rPr>
              <w:t>п/п</w:t>
            </w: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ind w:firstLine="567"/>
              <w:jc w:val="both"/>
              <w:rPr>
                <w:rFonts w:ascii="Times New Roman" w:hAnsi="Times New Roman"/>
                <w:b/>
                <w:sz w:val="24"/>
                <w:szCs w:val="24"/>
              </w:rPr>
            </w:pPr>
            <w:r>
              <w:rPr>
                <w:rFonts w:ascii="Times New Roman" w:hAnsi="Times New Roman"/>
                <w:b/>
                <w:sz w:val="24"/>
                <w:szCs w:val="24"/>
              </w:rPr>
              <w:t>Компоненты оснащения административного помещения начальной школы</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Наличие</w:t>
            </w:r>
          </w:p>
          <w:p w:rsidR="00A8187F" w:rsidRDefault="00A8187F" w:rsidP="007522D3">
            <w:pPr>
              <w:spacing w:after="0"/>
              <w:jc w:val="center"/>
              <w:rPr>
                <w:rFonts w:ascii="Times New Roman" w:hAnsi="Times New Roman"/>
                <w:b/>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I</w:t>
            </w: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ind w:firstLine="34"/>
              <w:rPr>
                <w:rFonts w:ascii="Times New Roman" w:hAnsi="Times New Roman"/>
                <w:b/>
                <w:sz w:val="24"/>
                <w:szCs w:val="24"/>
              </w:rPr>
            </w:pPr>
            <w:r>
              <w:rPr>
                <w:rFonts w:ascii="Times New Roman" w:hAnsi="Times New Roman"/>
                <w:b/>
                <w:sz w:val="24"/>
                <w:szCs w:val="24"/>
              </w:rPr>
              <w:t xml:space="preserve">Нормативные документы, программно-методическое </w:t>
            </w:r>
          </w:p>
          <w:p w:rsidR="00A8187F" w:rsidRDefault="00A8187F" w:rsidP="007522D3">
            <w:pPr>
              <w:spacing w:after="0"/>
              <w:ind w:firstLine="34"/>
              <w:rPr>
                <w:rFonts w:ascii="Times New Roman" w:hAnsi="Times New Roman"/>
                <w:b/>
                <w:sz w:val="24"/>
                <w:szCs w:val="24"/>
              </w:rPr>
            </w:pPr>
            <w:r>
              <w:rPr>
                <w:rFonts w:ascii="Times New Roman" w:hAnsi="Times New Roman"/>
                <w:b/>
                <w:sz w:val="24"/>
                <w:szCs w:val="24"/>
              </w:rPr>
              <w:t>обеспечение, локальные акты</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b/>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p>
        </w:tc>
        <w:tc>
          <w:tcPr>
            <w:tcW w:w="6663" w:type="dxa"/>
            <w:tcBorders>
              <w:top w:val="single" w:sz="4" w:space="0" w:color="000000"/>
              <w:left w:val="single" w:sz="4" w:space="0" w:color="000000"/>
              <w:bottom w:val="single" w:sz="4" w:space="0" w:color="000000"/>
            </w:tcBorders>
          </w:tcPr>
          <w:p w:rsidR="00A8187F" w:rsidRDefault="00A8187F" w:rsidP="007522D3">
            <w:pPr>
              <w:spacing w:after="0"/>
              <w:ind w:left="459"/>
              <w:rPr>
                <w:rFonts w:ascii="Times New Roman" w:hAnsi="Times New Roman"/>
                <w:sz w:val="24"/>
                <w:szCs w:val="24"/>
              </w:rPr>
            </w:pPr>
            <w:r>
              <w:rPr>
                <w:rFonts w:ascii="Times New Roman" w:hAnsi="Times New Roman"/>
                <w:sz w:val="24"/>
                <w:szCs w:val="24"/>
              </w:rPr>
              <w:t>Образовательные программы по предметам.</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Учебные программы по предметам.</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Планируемые результаты обучения по предметам.</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Авторские учебные программы.</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План работы образовательного учреждения на учебный год.</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Расписание учебных занятий по обязательной программе.</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Расписание занятий внеурочной деятельности.</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 xml:space="preserve">Комплекс материалов для диагностики качества обучения </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по предметам.</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lastRenderedPageBreak/>
              <w:t>II</w:t>
            </w: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b/>
                <w:sz w:val="24"/>
                <w:szCs w:val="24"/>
              </w:rPr>
            </w:pPr>
            <w:r>
              <w:rPr>
                <w:rFonts w:ascii="Times New Roman" w:hAnsi="Times New Roman"/>
                <w:b/>
                <w:sz w:val="24"/>
                <w:szCs w:val="24"/>
              </w:rPr>
              <w:t>Учебно-методические материалы (учебно-методический инструментарий)</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b/>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ind w:left="459"/>
              <w:rPr>
                <w:rFonts w:ascii="Times New Roman" w:hAnsi="Times New Roman"/>
                <w:sz w:val="24"/>
                <w:szCs w:val="24"/>
              </w:rPr>
            </w:pPr>
            <w:r>
              <w:rPr>
                <w:rFonts w:ascii="Times New Roman" w:hAnsi="Times New Roman"/>
                <w:sz w:val="24"/>
                <w:szCs w:val="24"/>
              </w:rPr>
              <w:t>УМК по предметам БУПа</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sz w:val="24"/>
                <w:szCs w:val="24"/>
              </w:rPr>
            </w:pPr>
            <w:r>
              <w:rPr>
                <w:rFonts w:ascii="Times New Roman" w:hAnsi="Times New Roman"/>
                <w:sz w:val="24"/>
                <w:szCs w:val="24"/>
              </w:rPr>
              <w:t>+</w:t>
            </w: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III</w:t>
            </w: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b/>
                <w:sz w:val="24"/>
                <w:szCs w:val="24"/>
              </w:rPr>
            </w:pPr>
            <w:r>
              <w:rPr>
                <w:rFonts w:ascii="Times New Roman" w:hAnsi="Times New Roman"/>
                <w:b/>
                <w:sz w:val="24"/>
                <w:szCs w:val="24"/>
              </w:rPr>
              <w:t>Технические средства</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b/>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ind w:left="459"/>
              <w:rPr>
                <w:rFonts w:ascii="Times New Roman" w:hAnsi="Times New Roman"/>
                <w:sz w:val="24"/>
                <w:szCs w:val="24"/>
              </w:rPr>
            </w:pPr>
            <w:r>
              <w:rPr>
                <w:rFonts w:ascii="Times New Roman" w:hAnsi="Times New Roman"/>
                <w:sz w:val="24"/>
                <w:szCs w:val="24"/>
              </w:rPr>
              <w:t xml:space="preserve">Компьютер с программным обеспечением, модемом, </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 xml:space="preserve">подключением к Интернету, находящийся в локальной </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управленческой сети, с ЖК-монитором.</w:t>
            </w:r>
          </w:p>
          <w:p w:rsidR="00A8187F" w:rsidRDefault="00A8187F" w:rsidP="007522D3">
            <w:pPr>
              <w:spacing w:after="0"/>
              <w:ind w:left="459"/>
              <w:rPr>
                <w:rFonts w:ascii="Times New Roman" w:hAnsi="Times New Roman"/>
                <w:sz w:val="24"/>
                <w:szCs w:val="24"/>
              </w:rPr>
            </w:pPr>
            <w:r>
              <w:rPr>
                <w:rFonts w:ascii="Times New Roman" w:hAnsi="Times New Roman"/>
                <w:sz w:val="24"/>
                <w:szCs w:val="24"/>
              </w:rPr>
              <w:t>МФУ.</w:t>
            </w:r>
          </w:p>
          <w:p w:rsidR="00A8187F" w:rsidRDefault="00A8187F" w:rsidP="007522D3">
            <w:pPr>
              <w:spacing w:after="0"/>
              <w:ind w:left="459"/>
              <w:jc w:val="center"/>
              <w:rPr>
                <w:rFonts w:ascii="Times New Roman" w:hAnsi="Times New Roman"/>
                <w:b/>
                <w:sz w:val="24"/>
                <w:szCs w:val="24"/>
              </w:rPr>
            </w:pP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p>
          <w:p w:rsidR="00A8187F" w:rsidRDefault="00A8187F" w:rsidP="007522D3">
            <w:pPr>
              <w:spacing w:after="0"/>
              <w:rPr>
                <w:rFonts w:ascii="Times New Roman" w:hAnsi="Times New Roman"/>
                <w:sz w:val="24"/>
                <w:szCs w:val="24"/>
              </w:rPr>
            </w:pP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jc w:val="center"/>
              <w:rPr>
                <w:rFonts w:ascii="Times New Roman" w:hAnsi="Times New Roman"/>
                <w:b/>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r>
              <w:rPr>
                <w:rFonts w:ascii="Times New Roman" w:hAnsi="Times New Roman"/>
                <w:b/>
                <w:sz w:val="24"/>
                <w:szCs w:val="24"/>
              </w:rPr>
              <w:t>IV</w:t>
            </w:r>
          </w:p>
        </w:tc>
        <w:tc>
          <w:tcPr>
            <w:tcW w:w="6663" w:type="dxa"/>
            <w:tcBorders>
              <w:top w:val="single" w:sz="4" w:space="0" w:color="000000"/>
              <w:left w:val="single" w:sz="4" w:space="0" w:color="000000"/>
              <w:bottom w:val="single" w:sz="4" w:space="0" w:color="000000"/>
            </w:tcBorders>
          </w:tcPr>
          <w:p w:rsidR="00A8187F" w:rsidRDefault="00A8187F" w:rsidP="007522D3">
            <w:pPr>
              <w:snapToGrid w:val="0"/>
              <w:spacing w:after="0"/>
              <w:rPr>
                <w:rFonts w:ascii="Times New Roman" w:hAnsi="Times New Roman"/>
                <w:b/>
                <w:sz w:val="24"/>
                <w:szCs w:val="24"/>
              </w:rPr>
            </w:pPr>
            <w:r>
              <w:rPr>
                <w:rFonts w:ascii="Times New Roman" w:hAnsi="Times New Roman"/>
                <w:b/>
                <w:sz w:val="24"/>
                <w:szCs w:val="24"/>
              </w:rPr>
              <w:t xml:space="preserve">Оборудование </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jc w:val="center"/>
              <w:rPr>
                <w:rFonts w:ascii="Times New Roman" w:hAnsi="Times New Roman"/>
                <w:b/>
                <w:sz w:val="24"/>
                <w:szCs w:val="24"/>
              </w:rPr>
            </w:pPr>
          </w:p>
        </w:tc>
      </w:tr>
      <w:tr w:rsidR="00A8187F" w:rsidTr="007522D3">
        <w:tc>
          <w:tcPr>
            <w:tcW w:w="1242" w:type="dxa"/>
            <w:tcBorders>
              <w:top w:val="single" w:sz="4" w:space="0" w:color="000000"/>
              <w:left w:val="single" w:sz="4" w:space="0" w:color="000000"/>
              <w:bottom w:val="single" w:sz="4" w:space="0" w:color="000000"/>
            </w:tcBorders>
          </w:tcPr>
          <w:p w:rsidR="00A8187F" w:rsidRDefault="00A8187F" w:rsidP="007522D3">
            <w:pPr>
              <w:snapToGrid w:val="0"/>
              <w:spacing w:after="0"/>
              <w:jc w:val="center"/>
              <w:rPr>
                <w:rFonts w:ascii="Times New Roman" w:hAnsi="Times New Roman"/>
                <w:b/>
                <w:sz w:val="24"/>
                <w:szCs w:val="24"/>
              </w:rPr>
            </w:pPr>
          </w:p>
        </w:tc>
        <w:tc>
          <w:tcPr>
            <w:tcW w:w="6663" w:type="dxa"/>
            <w:tcBorders>
              <w:top w:val="single" w:sz="4" w:space="0" w:color="000000"/>
              <w:left w:val="single" w:sz="4" w:space="0" w:color="000000"/>
              <w:bottom w:val="single" w:sz="4" w:space="0" w:color="000000"/>
            </w:tcBorders>
          </w:tcPr>
          <w:p w:rsidR="00A8187F" w:rsidRPr="00655A55" w:rsidRDefault="00A8187F" w:rsidP="00AB34F2">
            <w:pPr>
              <w:spacing w:after="0"/>
              <w:jc w:val="both"/>
              <w:rPr>
                <w:rFonts w:ascii="Times New Roman" w:hAnsi="Times New Roman"/>
                <w:sz w:val="24"/>
                <w:szCs w:val="24"/>
              </w:rPr>
            </w:pPr>
            <w:r w:rsidRPr="00655A55">
              <w:rPr>
                <w:rFonts w:ascii="Times New Roman" w:hAnsi="Times New Roman"/>
                <w:sz w:val="24"/>
                <w:szCs w:val="24"/>
              </w:rPr>
              <w:t>Комплект офисной мебели.</w:t>
            </w:r>
          </w:p>
          <w:p w:rsidR="00A8187F" w:rsidRPr="00655A55" w:rsidRDefault="00A8187F" w:rsidP="00AB34F2">
            <w:pPr>
              <w:spacing w:after="0"/>
              <w:jc w:val="both"/>
              <w:rPr>
                <w:rFonts w:ascii="Times New Roman" w:hAnsi="Times New Roman"/>
                <w:sz w:val="24"/>
                <w:szCs w:val="24"/>
              </w:rPr>
            </w:pPr>
            <w:r w:rsidRPr="00655A55">
              <w:rPr>
                <w:rFonts w:ascii="Times New Roman" w:hAnsi="Times New Roman"/>
                <w:sz w:val="24"/>
                <w:szCs w:val="24"/>
              </w:rPr>
              <w:t>Накопители информации на бумажных носителях.</w:t>
            </w:r>
          </w:p>
          <w:p w:rsidR="00A8187F" w:rsidRDefault="00A8187F" w:rsidP="00AB34F2">
            <w:pPr>
              <w:spacing w:after="0"/>
              <w:rPr>
                <w:rFonts w:ascii="Times New Roman" w:hAnsi="Times New Roman"/>
                <w:sz w:val="24"/>
                <w:szCs w:val="24"/>
              </w:rPr>
            </w:pPr>
            <w:r w:rsidRPr="00655A55">
              <w:rPr>
                <w:rFonts w:ascii="Times New Roman" w:hAnsi="Times New Roman"/>
                <w:sz w:val="24"/>
                <w:szCs w:val="24"/>
              </w:rPr>
              <w:t>Накопители информации на электронных носителях</w:t>
            </w:r>
          </w:p>
        </w:tc>
        <w:tc>
          <w:tcPr>
            <w:tcW w:w="2146" w:type="dxa"/>
            <w:tcBorders>
              <w:top w:val="single" w:sz="4" w:space="0" w:color="000000"/>
              <w:left w:val="single" w:sz="4" w:space="0" w:color="000000"/>
              <w:bottom w:val="single" w:sz="4" w:space="0" w:color="000000"/>
              <w:right w:val="single" w:sz="4" w:space="0" w:color="000000"/>
            </w:tcBorders>
          </w:tcPr>
          <w:p w:rsidR="00A8187F" w:rsidRDefault="00A8187F" w:rsidP="007522D3">
            <w:pPr>
              <w:snapToGrid w:val="0"/>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p w:rsidR="00A8187F" w:rsidRDefault="00A8187F" w:rsidP="007522D3">
            <w:pPr>
              <w:spacing w:after="0"/>
              <w:rPr>
                <w:rFonts w:ascii="Times New Roman" w:hAnsi="Times New Roman"/>
                <w:sz w:val="24"/>
                <w:szCs w:val="24"/>
              </w:rPr>
            </w:pPr>
            <w:r>
              <w:rPr>
                <w:rFonts w:ascii="Times New Roman" w:hAnsi="Times New Roman"/>
                <w:sz w:val="24"/>
                <w:szCs w:val="24"/>
              </w:rPr>
              <w:t>+</w:t>
            </w:r>
          </w:p>
        </w:tc>
      </w:tr>
    </w:tbl>
    <w:p w:rsidR="00A8187F" w:rsidRDefault="00A8187F" w:rsidP="00AB34F2">
      <w:pPr>
        <w:spacing w:after="0"/>
        <w:ind w:firstLine="567"/>
        <w:jc w:val="center"/>
      </w:pPr>
    </w:p>
    <w:p w:rsidR="00A8187F" w:rsidRDefault="00A8187F" w:rsidP="00C379D6">
      <w:pPr>
        <w:spacing w:after="0"/>
        <w:ind w:firstLine="567"/>
        <w:jc w:val="both"/>
        <w:rPr>
          <w:rFonts w:ascii="Times New Roman" w:hAnsi="Times New Roman"/>
          <w:sz w:val="24"/>
          <w:szCs w:val="24"/>
        </w:rPr>
      </w:pPr>
    </w:p>
    <w:p w:rsidR="00A8187F" w:rsidRPr="00AB34F2" w:rsidRDefault="00A8187F" w:rsidP="00C379D6">
      <w:pPr>
        <w:spacing w:after="0"/>
        <w:ind w:firstLine="567"/>
        <w:jc w:val="both"/>
        <w:rPr>
          <w:rFonts w:ascii="Times New Roman" w:hAnsi="Times New Roman"/>
          <w:b/>
          <w:sz w:val="24"/>
          <w:szCs w:val="24"/>
        </w:rPr>
      </w:pPr>
      <w:r w:rsidRPr="00AB34F2">
        <w:rPr>
          <w:rFonts w:ascii="Times New Roman" w:hAnsi="Times New Roman"/>
          <w:b/>
          <w:sz w:val="24"/>
          <w:szCs w:val="24"/>
        </w:rPr>
        <w:t>4) Учебно-методические и информационные условия реализации ООП ООО</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Учебно-методические и информационные ресурсы – неотъемлемый компонент сопровождения начального общего образования, обеспечивающий результативность современного процесса обучения и воспитания, эффективность деятельности учителя и ученика средствами информационно-коммуникационного сопровождения. В ОУ имеется доступ всех участников образовательного процесса к информации, связанной с реализацией основной образовательной программы, планируемыми результатами, организацией образовательного процесса и условиями его осуществления.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Учебно-методическое обеспечение. Образовательное учреждение обеспечено  учебниками, учебно-методической литературой по всем учебным предметам,  справочниками, хрестоматиями, цифровыми образовательными ресурсами. Библиотека школы имеет фонд ЭОР (электронные образовательные ресурсы) и дополнительной литературы: детской, художественной, научно-популярной; справочно-библиографической и периодических изданий, сопровождающих реализацию ОП.</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Полный перечень учебно-методического обеспечения реализации основной образовательной программы начального общего образования приведен в приложении 1. Фонд оценочных и методических материалов приведен в приложении 2.</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Информационно-образовательная среда образовательного учреждения 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Данные ресурсы обеспечивают возможность:</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-создания и использования информации (в том числе запись и обработка изображений и звука, выступления с аудио -, видео сопровождением и графическим сопровождением, общение в сети Интернет и др.);</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-получения информации различными способами (поиск информации в сети Интернет, работа в библиотеке и др.);</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w:t>
      </w:r>
      <w:r w:rsidRPr="00655A55">
        <w:rPr>
          <w:rFonts w:ascii="Times New Roman" w:hAnsi="Times New Roman"/>
          <w:sz w:val="24"/>
          <w:szCs w:val="24"/>
        </w:rPr>
        <w:lastRenderedPageBreak/>
        <w:t>математических и естественнонаучных объектов и явлений; цифрового (электронного) и традиционного измерения;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-наблюдений (включая наблюдение микрообъектов), определение местонахождения, наглядного представления и анализа данных; использования цифровых планов и карт, спутниковых изображений;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-создания материальных объектов, в том числе произведений искусства;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-обработки материалов и информации с использованием технологических инструментов;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-исполнения, сочинения и аранжировки музыкальных произведений с применением традиционных инструментов и цифровых технологий;</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-физического развития, участия в спортивных соревнованиях и играх;</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-планирования учебного процесса, фиксирования его реализации в целом и отдельных этапов (выступлений, дискуссий, экспериментов);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 xml:space="preserve">-размещения своих материалов и работ в информационной среде образовательного учреждения; </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-проведения массовых мероприятий, собраний, представлений; организации отдыха и питания.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Информационно-образовательная среда образовательного учреждения обеспечивает воз</w:t>
      </w:r>
      <w:r>
        <w:rPr>
          <w:rFonts w:ascii="Times New Roman" w:hAnsi="Times New Roman"/>
          <w:sz w:val="24"/>
          <w:szCs w:val="24"/>
        </w:rPr>
        <w:t>можность осуществления в электро</w:t>
      </w:r>
      <w:r w:rsidRPr="00655A55">
        <w:rPr>
          <w:rFonts w:ascii="Times New Roman" w:hAnsi="Times New Roman"/>
          <w:sz w:val="24"/>
          <w:szCs w:val="24"/>
        </w:rPr>
        <w:t>нной (цифровой) форме следующих видов деятельности:</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-планирование образовательного процесса;</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-фиксацию хода образовательного процесса и результатов освоения основной образовательной программы начального общего образования;</w:t>
      </w:r>
    </w:p>
    <w:p w:rsidR="00A8187F" w:rsidRPr="00655A55"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-взаимодействие между участниками образовательного процесса, в том числе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A8187F" w:rsidRPr="00655A55" w:rsidRDefault="00A8187F" w:rsidP="00B77E1D">
      <w:pPr>
        <w:spacing w:after="0"/>
        <w:ind w:firstLine="567"/>
        <w:jc w:val="both"/>
        <w:rPr>
          <w:rFonts w:ascii="Times New Roman" w:hAnsi="Times New Roman"/>
          <w:sz w:val="24"/>
          <w:szCs w:val="24"/>
        </w:rPr>
      </w:pPr>
      <w:r w:rsidRPr="00655A55">
        <w:rPr>
          <w:rFonts w:ascii="Times New Roman" w:hAnsi="Times New Roman"/>
          <w:sz w:val="24"/>
          <w:szCs w:val="24"/>
        </w:rPr>
        <w:t xml:space="preserve">-контролируемый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 </w:t>
      </w:r>
    </w:p>
    <w:p w:rsidR="00A8187F" w:rsidRDefault="00A8187F" w:rsidP="00C379D6">
      <w:pPr>
        <w:spacing w:after="0"/>
        <w:ind w:firstLine="567"/>
        <w:jc w:val="both"/>
        <w:rPr>
          <w:rFonts w:ascii="Times New Roman" w:hAnsi="Times New Roman"/>
          <w:sz w:val="24"/>
          <w:szCs w:val="24"/>
        </w:rPr>
      </w:pPr>
      <w:r w:rsidRPr="00655A55">
        <w:rPr>
          <w:rFonts w:ascii="Times New Roman" w:hAnsi="Times New Roman"/>
          <w:sz w:val="24"/>
          <w:szCs w:val="24"/>
        </w:rPr>
        <w:t>-взаимодействие образовательного учреждения с органами, осуществляющими управление в сфере образования и с другими образовательными учреждениями, организациями.</w:t>
      </w:r>
    </w:p>
    <w:p w:rsidR="00A8187F" w:rsidRPr="00D21CA3" w:rsidRDefault="00A8187F" w:rsidP="009B68E5">
      <w:pPr>
        <w:spacing w:after="0"/>
        <w:ind w:firstLine="567"/>
        <w:jc w:val="both"/>
        <w:rPr>
          <w:rFonts w:ascii="Times New Roman" w:hAnsi="Times New Roman"/>
          <w:b/>
          <w:sz w:val="24"/>
          <w:szCs w:val="24"/>
        </w:rPr>
      </w:pPr>
      <w:r w:rsidRPr="00D21CA3">
        <w:rPr>
          <w:rFonts w:ascii="Times New Roman" w:hAnsi="Times New Roman"/>
          <w:b/>
          <w:sz w:val="24"/>
          <w:szCs w:val="24"/>
        </w:rPr>
        <w:t>3.3.  Мониторинг школьного образования</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t>Система оценивания результатов образовательной деятельности</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t>Области  школьной оценки можно классифицировать следующим образом:</w:t>
      </w:r>
    </w:p>
    <w:p w:rsidR="00A8187F" w:rsidRPr="00655A55" w:rsidRDefault="00A8187F" w:rsidP="00D21CA3">
      <w:pPr>
        <w:numPr>
          <w:ilvl w:val="0"/>
          <w:numId w:val="43"/>
        </w:numPr>
        <w:spacing w:after="0"/>
        <w:jc w:val="both"/>
        <w:rPr>
          <w:rFonts w:ascii="Times New Roman" w:hAnsi="Times New Roman"/>
          <w:sz w:val="24"/>
          <w:szCs w:val="24"/>
        </w:rPr>
      </w:pPr>
      <w:r w:rsidRPr="00655A55">
        <w:rPr>
          <w:rFonts w:ascii="Times New Roman" w:hAnsi="Times New Roman"/>
          <w:sz w:val="24"/>
          <w:szCs w:val="24"/>
        </w:rPr>
        <w:t xml:space="preserve">индивидуальные результаты учащихся  -  в сфере развития у них </w:t>
      </w:r>
      <w:r>
        <w:rPr>
          <w:rFonts w:ascii="Times New Roman" w:hAnsi="Times New Roman"/>
          <w:sz w:val="24"/>
          <w:szCs w:val="24"/>
        </w:rPr>
        <w:t xml:space="preserve">компетентностных </w:t>
      </w:r>
      <w:r w:rsidRPr="00655A55">
        <w:rPr>
          <w:rFonts w:ascii="Times New Roman" w:hAnsi="Times New Roman"/>
          <w:sz w:val="24"/>
          <w:szCs w:val="24"/>
        </w:rPr>
        <w:t>умений и навыков, выявляются в ходе психолого-педагогического мониторинга;</w:t>
      </w:r>
    </w:p>
    <w:p w:rsidR="00A8187F" w:rsidRPr="00655A55" w:rsidRDefault="00A8187F" w:rsidP="00D21CA3">
      <w:pPr>
        <w:numPr>
          <w:ilvl w:val="0"/>
          <w:numId w:val="43"/>
        </w:numPr>
        <w:spacing w:after="0"/>
        <w:jc w:val="both"/>
        <w:rPr>
          <w:rFonts w:ascii="Times New Roman" w:hAnsi="Times New Roman"/>
          <w:sz w:val="24"/>
          <w:szCs w:val="24"/>
        </w:rPr>
      </w:pPr>
      <w:r w:rsidRPr="00655A55">
        <w:rPr>
          <w:rFonts w:ascii="Times New Roman" w:hAnsi="Times New Roman"/>
          <w:sz w:val="24"/>
          <w:szCs w:val="24"/>
        </w:rPr>
        <w:t>предметные результаты  -  результаты, полученные в процессе оценивания учителями школы  на предметном уровне;</w:t>
      </w:r>
    </w:p>
    <w:p w:rsidR="00A8187F" w:rsidRPr="00655A55" w:rsidRDefault="00A8187F" w:rsidP="00D21CA3">
      <w:pPr>
        <w:numPr>
          <w:ilvl w:val="0"/>
          <w:numId w:val="43"/>
        </w:numPr>
        <w:spacing w:after="0"/>
        <w:jc w:val="both"/>
        <w:rPr>
          <w:rFonts w:ascii="Times New Roman" w:hAnsi="Times New Roman"/>
          <w:sz w:val="24"/>
          <w:szCs w:val="24"/>
        </w:rPr>
      </w:pPr>
      <w:r w:rsidRPr="00655A55">
        <w:rPr>
          <w:rFonts w:ascii="Times New Roman" w:hAnsi="Times New Roman"/>
          <w:sz w:val="24"/>
          <w:szCs w:val="24"/>
        </w:rPr>
        <w:t>внутришкольные результаты  -  результаты, полученные в ходе административного контроля, итоговой аттестации учащихся;</w:t>
      </w:r>
    </w:p>
    <w:p w:rsidR="00A8187F" w:rsidRPr="00655A55" w:rsidRDefault="00A8187F" w:rsidP="00D21CA3">
      <w:pPr>
        <w:numPr>
          <w:ilvl w:val="0"/>
          <w:numId w:val="43"/>
        </w:numPr>
        <w:spacing w:after="0"/>
        <w:jc w:val="both"/>
        <w:rPr>
          <w:rFonts w:ascii="Times New Roman" w:hAnsi="Times New Roman"/>
          <w:sz w:val="24"/>
          <w:szCs w:val="24"/>
        </w:rPr>
      </w:pPr>
      <w:r w:rsidRPr="00655A55">
        <w:rPr>
          <w:rFonts w:ascii="Times New Roman" w:hAnsi="Times New Roman"/>
          <w:sz w:val="24"/>
          <w:szCs w:val="24"/>
        </w:rPr>
        <w:t>внешкольные результаты  -  результаты олимпиад, конкурсов, соревнований, конференций и т.п.;</w:t>
      </w:r>
    </w:p>
    <w:p w:rsidR="00A8187F" w:rsidRPr="00655A55" w:rsidRDefault="00A8187F" w:rsidP="00D21CA3">
      <w:pPr>
        <w:numPr>
          <w:ilvl w:val="0"/>
          <w:numId w:val="43"/>
        </w:numPr>
        <w:spacing w:after="0"/>
        <w:jc w:val="both"/>
        <w:rPr>
          <w:rFonts w:ascii="Times New Roman" w:hAnsi="Times New Roman"/>
          <w:sz w:val="24"/>
          <w:szCs w:val="24"/>
        </w:rPr>
      </w:pPr>
      <w:r w:rsidRPr="00655A55">
        <w:rPr>
          <w:rFonts w:ascii="Times New Roman" w:hAnsi="Times New Roman"/>
          <w:sz w:val="24"/>
          <w:szCs w:val="24"/>
        </w:rPr>
        <w:t>результаты, полученные  в ходе  независимой внешней оценки  -  результаты ГИА;</w:t>
      </w:r>
    </w:p>
    <w:p w:rsidR="00A8187F" w:rsidRPr="00655A55" w:rsidRDefault="00A8187F" w:rsidP="00D21CA3">
      <w:pPr>
        <w:numPr>
          <w:ilvl w:val="0"/>
          <w:numId w:val="43"/>
        </w:numPr>
        <w:spacing w:after="0"/>
        <w:jc w:val="both"/>
        <w:rPr>
          <w:rFonts w:ascii="Times New Roman" w:hAnsi="Times New Roman"/>
          <w:sz w:val="24"/>
          <w:szCs w:val="24"/>
        </w:rPr>
      </w:pPr>
      <w:r w:rsidRPr="00655A55">
        <w:rPr>
          <w:rFonts w:ascii="Times New Roman" w:hAnsi="Times New Roman"/>
          <w:sz w:val="24"/>
          <w:szCs w:val="24"/>
        </w:rPr>
        <w:t>неформализованная оценка - портфолио.</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t>При проведении диагностики используются технологии:</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t>● методика САН (самочувствие – активность – настроение);</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lastRenderedPageBreak/>
        <w:t>● методики диагност</w:t>
      </w:r>
      <w:r>
        <w:rPr>
          <w:rFonts w:ascii="Times New Roman" w:hAnsi="Times New Roman"/>
          <w:sz w:val="24"/>
          <w:szCs w:val="24"/>
        </w:rPr>
        <w:t>ики уровня школьной тревожности:</w:t>
      </w:r>
    </w:p>
    <w:p w:rsidR="00A8187F" w:rsidRPr="00655A55" w:rsidRDefault="00A8187F" w:rsidP="00D21CA3">
      <w:pPr>
        <w:spacing w:after="0"/>
        <w:ind w:firstLine="1134"/>
        <w:jc w:val="both"/>
        <w:rPr>
          <w:rFonts w:ascii="Times New Roman" w:hAnsi="Times New Roman"/>
          <w:sz w:val="24"/>
          <w:szCs w:val="24"/>
        </w:rPr>
      </w:pPr>
      <w:r w:rsidRPr="00655A55">
        <w:rPr>
          <w:rFonts w:ascii="Times New Roman" w:hAnsi="Times New Roman"/>
          <w:sz w:val="24"/>
          <w:szCs w:val="24"/>
        </w:rPr>
        <w:t xml:space="preserve">-  вербальный тест по методике Филипса, предназначенный для изучения уровня </w:t>
      </w:r>
      <w:r>
        <w:rPr>
          <w:rFonts w:ascii="Times New Roman" w:hAnsi="Times New Roman"/>
          <w:sz w:val="24"/>
          <w:szCs w:val="24"/>
        </w:rPr>
        <w:t xml:space="preserve">и </w:t>
      </w:r>
      <w:r w:rsidRPr="00655A55">
        <w:rPr>
          <w:rFonts w:ascii="Times New Roman" w:hAnsi="Times New Roman"/>
          <w:sz w:val="24"/>
          <w:szCs w:val="24"/>
        </w:rPr>
        <w:t>характера тревожност</w:t>
      </w:r>
      <w:r>
        <w:rPr>
          <w:rFonts w:ascii="Times New Roman" w:hAnsi="Times New Roman"/>
          <w:sz w:val="24"/>
          <w:szCs w:val="24"/>
        </w:rPr>
        <w:t xml:space="preserve">и, связанной со школой у </w:t>
      </w:r>
      <w:r w:rsidRPr="00655A55">
        <w:rPr>
          <w:rFonts w:ascii="Times New Roman" w:hAnsi="Times New Roman"/>
          <w:sz w:val="24"/>
          <w:szCs w:val="24"/>
        </w:rPr>
        <w:t xml:space="preserve"> подростков; </w:t>
      </w:r>
    </w:p>
    <w:p w:rsidR="00A8187F" w:rsidRPr="00655A55" w:rsidRDefault="00A8187F" w:rsidP="00D21CA3">
      <w:pPr>
        <w:spacing w:after="0"/>
        <w:ind w:firstLine="1134"/>
        <w:jc w:val="both"/>
        <w:rPr>
          <w:rFonts w:ascii="Times New Roman" w:hAnsi="Times New Roman"/>
          <w:sz w:val="24"/>
          <w:szCs w:val="24"/>
        </w:rPr>
      </w:pPr>
      <w:r w:rsidRPr="00655A55">
        <w:rPr>
          <w:rFonts w:ascii="Times New Roman" w:hAnsi="Times New Roman"/>
          <w:sz w:val="24"/>
          <w:szCs w:val="24"/>
        </w:rPr>
        <w:t xml:space="preserve">-  экспресс-методика «Выявление тревожности у пятиклассников в период </w:t>
      </w:r>
      <w:r>
        <w:rPr>
          <w:rFonts w:ascii="Times New Roman" w:hAnsi="Times New Roman"/>
          <w:sz w:val="24"/>
          <w:szCs w:val="24"/>
        </w:rPr>
        <w:t>«</w:t>
      </w:r>
      <w:r w:rsidRPr="00655A55">
        <w:rPr>
          <w:rFonts w:ascii="Times New Roman" w:hAnsi="Times New Roman"/>
          <w:sz w:val="24"/>
          <w:szCs w:val="24"/>
        </w:rPr>
        <w:t xml:space="preserve">адаптации» </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t>● диагностика интеллекта детей и подростков по методике Векслера; ШТУР</w:t>
      </w:r>
    </w:p>
    <w:p w:rsidR="00A8187F" w:rsidRPr="00655A55" w:rsidRDefault="00A8187F" w:rsidP="009B68E5">
      <w:pPr>
        <w:spacing w:after="0"/>
        <w:ind w:firstLine="567"/>
        <w:jc w:val="both"/>
        <w:rPr>
          <w:rFonts w:ascii="Times New Roman" w:hAnsi="Times New Roman"/>
          <w:sz w:val="24"/>
          <w:szCs w:val="24"/>
        </w:rPr>
      </w:pPr>
      <w:r w:rsidRPr="00655A55">
        <w:rPr>
          <w:rFonts w:ascii="Times New Roman" w:hAnsi="Times New Roman"/>
          <w:sz w:val="24"/>
          <w:szCs w:val="24"/>
        </w:rPr>
        <w:t>Профориентация:</w:t>
      </w:r>
    </w:p>
    <w:p w:rsidR="00A8187F" w:rsidRPr="00655A55" w:rsidRDefault="00A8187F" w:rsidP="00D21CA3">
      <w:pPr>
        <w:numPr>
          <w:ilvl w:val="0"/>
          <w:numId w:val="44"/>
        </w:numPr>
        <w:spacing w:after="0"/>
        <w:jc w:val="both"/>
        <w:rPr>
          <w:rFonts w:ascii="Times New Roman" w:hAnsi="Times New Roman"/>
          <w:sz w:val="24"/>
          <w:szCs w:val="24"/>
        </w:rPr>
      </w:pPr>
      <w:r w:rsidRPr="00655A55">
        <w:rPr>
          <w:rFonts w:ascii="Times New Roman" w:hAnsi="Times New Roman"/>
          <w:sz w:val="24"/>
          <w:szCs w:val="24"/>
        </w:rPr>
        <w:t>Опросник Йовайши – профориетационная методика;</w:t>
      </w:r>
    </w:p>
    <w:p w:rsidR="00A8187F" w:rsidRPr="00655A55" w:rsidRDefault="00A8187F" w:rsidP="00D21CA3">
      <w:pPr>
        <w:numPr>
          <w:ilvl w:val="0"/>
          <w:numId w:val="44"/>
        </w:numPr>
        <w:spacing w:after="0"/>
        <w:jc w:val="both"/>
        <w:rPr>
          <w:rFonts w:ascii="Times New Roman" w:hAnsi="Times New Roman"/>
          <w:sz w:val="24"/>
          <w:szCs w:val="24"/>
        </w:rPr>
      </w:pPr>
      <w:r w:rsidRPr="00655A55">
        <w:rPr>
          <w:rFonts w:ascii="Times New Roman" w:hAnsi="Times New Roman"/>
          <w:sz w:val="24"/>
          <w:szCs w:val="24"/>
        </w:rPr>
        <w:t>А.Е. Голомшток «Карта интересов»</w:t>
      </w:r>
    </w:p>
    <w:p w:rsidR="00A8187F" w:rsidRPr="00655A55" w:rsidRDefault="00A8187F" w:rsidP="00D21CA3">
      <w:pPr>
        <w:numPr>
          <w:ilvl w:val="0"/>
          <w:numId w:val="44"/>
        </w:numPr>
        <w:spacing w:after="0"/>
        <w:jc w:val="both"/>
        <w:rPr>
          <w:rFonts w:ascii="Times New Roman" w:hAnsi="Times New Roman"/>
          <w:sz w:val="24"/>
          <w:szCs w:val="24"/>
        </w:rPr>
      </w:pPr>
      <w:r w:rsidRPr="00655A55">
        <w:rPr>
          <w:rFonts w:ascii="Times New Roman" w:hAnsi="Times New Roman"/>
          <w:sz w:val="24"/>
          <w:szCs w:val="24"/>
        </w:rPr>
        <w:t>Дифференциально-диагностический опросник</w:t>
      </w:r>
      <w:r>
        <w:rPr>
          <w:rFonts w:ascii="Times New Roman" w:hAnsi="Times New Roman"/>
          <w:sz w:val="24"/>
          <w:szCs w:val="24"/>
        </w:rPr>
        <w:t xml:space="preserve"> </w:t>
      </w:r>
      <w:r w:rsidRPr="00655A55">
        <w:rPr>
          <w:rFonts w:ascii="Times New Roman" w:hAnsi="Times New Roman"/>
          <w:sz w:val="24"/>
          <w:szCs w:val="24"/>
        </w:rPr>
        <w:t>ДДО</w:t>
      </w:r>
    </w:p>
    <w:p w:rsidR="00A8187F" w:rsidRPr="00655A55" w:rsidRDefault="00A8187F" w:rsidP="00D21CA3">
      <w:pPr>
        <w:numPr>
          <w:ilvl w:val="0"/>
          <w:numId w:val="44"/>
        </w:numPr>
        <w:spacing w:after="0"/>
        <w:jc w:val="both"/>
        <w:rPr>
          <w:rFonts w:ascii="Times New Roman" w:hAnsi="Times New Roman"/>
          <w:sz w:val="24"/>
          <w:szCs w:val="24"/>
        </w:rPr>
      </w:pPr>
      <w:r w:rsidRPr="00655A55">
        <w:rPr>
          <w:rFonts w:ascii="Times New Roman" w:hAnsi="Times New Roman"/>
          <w:sz w:val="24"/>
          <w:szCs w:val="24"/>
        </w:rPr>
        <w:t>Тест Д.Холланда по определению типа личности.</w:t>
      </w:r>
    </w:p>
    <w:p w:rsidR="00A8187F" w:rsidRDefault="00A8187F" w:rsidP="00D21CA3">
      <w:pPr>
        <w:spacing w:after="0"/>
        <w:ind w:firstLine="567"/>
        <w:jc w:val="center"/>
        <w:rPr>
          <w:rFonts w:ascii="Times New Roman" w:hAnsi="Times New Roman"/>
          <w:b/>
          <w:sz w:val="24"/>
          <w:szCs w:val="24"/>
        </w:rPr>
      </w:pPr>
    </w:p>
    <w:p w:rsidR="00A8187F" w:rsidRDefault="00A8187F" w:rsidP="00D21CA3">
      <w:pPr>
        <w:spacing w:after="0"/>
        <w:ind w:firstLine="567"/>
        <w:jc w:val="center"/>
        <w:rPr>
          <w:rFonts w:ascii="Times New Roman" w:hAnsi="Times New Roman"/>
          <w:b/>
          <w:sz w:val="24"/>
          <w:szCs w:val="24"/>
        </w:rPr>
      </w:pPr>
      <w:r w:rsidRPr="00D21CA3">
        <w:rPr>
          <w:rFonts w:ascii="Times New Roman" w:hAnsi="Times New Roman"/>
          <w:b/>
          <w:sz w:val="24"/>
          <w:szCs w:val="24"/>
        </w:rPr>
        <w:t>Мониторинг результатов образовательной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60"/>
        <w:gridCol w:w="3561"/>
        <w:gridCol w:w="3561"/>
      </w:tblGrid>
      <w:tr w:rsidR="00A8187F" w:rsidRPr="00985EF0" w:rsidTr="00985EF0">
        <w:tc>
          <w:tcPr>
            <w:tcW w:w="3560"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sz w:val="24"/>
                <w:szCs w:val="24"/>
              </w:rPr>
              <w:t xml:space="preserve">Объект контроля  </w:t>
            </w:r>
          </w:p>
        </w:tc>
        <w:tc>
          <w:tcPr>
            <w:tcW w:w="3561"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sz w:val="24"/>
                <w:szCs w:val="24"/>
              </w:rPr>
              <w:t xml:space="preserve">Средство контроля  </w:t>
            </w:r>
          </w:p>
        </w:tc>
        <w:tc>
          <w:tcPr>
            <w:tcW w:w="3561" w:type="dxa"/>
          </w:tcPr>
          <w:p w:rsidR="00A8187F" w:rsidRPr="00985EF0" w:rsidRDefault="00A8187F" w:rsidP="00985EF0">
            <w:pPr>
              <w:spacing w:after="0"/>
              <w:ind w:firstLine="567"/>
              <w:jc w:val="both"/>
              <w:rPr>
                <w:rFonts w:ascii="Times New Roman" w:hAnsi="Times New Roman"/>
                <w:b/>
                <w:sz w:val="24"/>
                <w:szCs w:val="24"/>
              </w:rPr>
            </w:pPr>
            <w:r w:rsidRPr="00985EF0">
              <w:rPr>
                <w:rFonts w:ascii="Times New Roman" w:hAnsi="Times New Roman"/>
                <w:sz w:val="24"/>
                <w:szCs w:val="24"/>
              </w:rPr>
              <w:t>Периодичность контроля</w:t>
            </w:r>
          </w:p>
        </w:tc>
      </w:tr>
      <w:tr w:rsidR="00A8187F" w:rsidRPr="00985EF0" w:rsidTr="00985EF0">
        <w:tc>
          <w:tcPr>
            <w:tcW w:w="10682" w:type="dxa"/>
            <w:gridSpan w:val="3"/>
          </w:tcPr>
          <w:p w:rsidR="00A8187F" w:rsidRPr="00985EF0" w:rsidRDefault="00A8187F" w:rsidP="00985EF0">
            <w:pPr>
              <w:spacing w:after="0"/>
              <w:ind w:firstLine="567"/>
              <w:jc w:val="center"/>
              <w:rPr>
                <w:rFonts w:ascii="Times New Roman" w:hAnsi="Times New Roman"/>
                <w:b/>
                <w:sz w:val="24"/>
                <w:szCs w:val="24"/>
              </w:rPr>
            </w:pPr>
            <w:r w:rsidRPr="00985EF0">
              <w:rPr>
                <w:rFonts w:ascii="Times New Roman" w:hAnsi="Times New Roman"/>
                <w:b/>
                <w:sz w:val="24"/>
                <w:szCs w:val="24"/>
              </w:rPr>
              <w:t>Качество общеобразовательной подготовки</w:t>
            </w:r>
          </w:p>
        </w:tc>
      </w:tr>
      <w:tr w:rsidR="00A8187F" w:rsidRPr="00985EF0" w:rsidTr="00985EF0">
        <w:tc>
          <w:tcPr>
            <w:tcW w:w="3560" w:type="dxa"/>
            <w:vMerge w:val="restart"/>
          </w:tcPr>
          <w:p w:rsidR="00A8187F" w:rsidRPr="00985EF0" w:rsidRDefault="00A8187F" w:rsidP="00985EF0">
            <w:pPr>
              <w:spacing w:after="0"/>
              <w:rPr>
                <w:rFonts w:ascii="Times New Roman" w:hAnsi="Times New Roman"/>
                <w:b/>
                <w:sz w:val="24"/>
                <w:szCs w:val="24"/>
              </w:rPr>
            </w:pPr>
            <w:r w:rsidRPr="00985EF0">
              <w:rPr>
                <w:rFonts w:ascii="Times New Roman" w:hAnsi="Times New Roman"/>
                <w:sz w:val="24"/>
                <w:szCs w:val="24"/>
              </w:rPr>
              <w:t>Обученность, успеваемость и качество знаний обучающихся</w:t>
            </w:r>
          </w:p>
        </w:tc>
        <w:tc>
          <w:tcPr>
            <w:tcW w:w="3561" w:type="dxa"/>
          </w:tcPr>
          <w:p w:rsidR="00A8187F" w:rsidRPr="00985EF0" w:rsidRDefault="00A8187F" w:rsidP="00985EF0">
            <w:pPr>
              <w:spacing w:after="0"/>
              <w:rPr>
                <w:rFonts w:ascii="Times New Roman" w:hAnsi="Times New Roman"/>
                <w:b/>
                <w:sz w:val="24"/>
                <w:szCs w:val="24"/>
              </w:rPr>
            </w:pPr>
            <w:r w:rsidRPr="00985EF0">
              <w:rPr>
                <w:rFonts w:ascii="Times New Roman" w:hAnsi="Times New Roman"/>
                <w:sz w:val="24"/>
                <w:szCs w:val="24"/>
              </w:rPr>
              <w:t>Контрольные работы</w:t>
            </w:r>
          </w:p>
        </w:tc>
        <w:tc>
          <w:tcPr>
            <w:tcW w:w="3561" w:type="dxa"/>
          </w:tcPr>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по графику</w:t>
            </w:r>
          </w:p>
          <w:p w:rsidR="00A8187F" w:rsidRPr="00985EF0" w:rsidRDefault="00A8187F" w:rsidP="00985EF0">
            <w:pPr>
              <w:spacing w:after="0"/>
              <w:jc w:val="center"/>
              <w:rPr>
                <w:rFonts w:ascii="Times New Roman" w:hAnsi="Times New Roman"/>
                <w:b/>
                <w:sz w:val="24"/>
                <w:szCs w:val="24"/>
              </w:rPr>
            </w:pPr>
          </w:p>
        </w:tc>
      </w:tr>
      <w:tr w:rsidR="00A8187F" w:rsidRPr="00985EF0" w:rsidTr="00985EF0">
        <w:tc>
          <w:tcPr>
            <w:tcW w:w="3560" w:type="dxa"/>
            <w:vMerge/>
          </w:tcPr>
          <w:p w:rsidR="00A8187F" w:rsidRPr="00985EF0" w:rsidRDefault="00A8187F" w:rsidP="00985EF0">
            <w:pPr>
              <w:spacing w:after="0"/>
              <w:jc w:val="center"/>
              <w:rPr>
                <w:rFonts w:ascii="Times New Roman" w:hAnsi="Times New Roman"/>
                <w:b/>
                <w:sz w:val="24"/>
                <w:szCs w:val="24"/>
              </w:rPr>
            </w:pPr>
          </w:p>
        </w:tc>
        <w:tc>
          <w:tcPr>
            <w:tcW w:w="3561"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 xml:space="preserve">Промежуточные, итоговые </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 xml:space="preserve">диагностические работы по </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предметам.</w:t>
            </w:r>
          </w:p>
          <w:p w:rsidR="00A8187F" w:rsidRPr="00985EF0" w:rsidRDefault="00A8187F" w:rsidP="00985EF0">
            <w:pPr>
              <w:spacing w:after="0"/>
              <w:jc w:val="center"/>
              <w:rPr>
                <w:rFonts w:ascii="Times New Roman" w:hAnsi="Times New Roman"/>
                <w:b/>
                <w:sz w:val="24"/>
                <w:szCs w:val="24"/>
              </w:rPr>
            </w:pPr>
          </w:p>
        </w:tc>
        <w:tc>
          <w:tcPr>
            <w:tcW w:w="3561" w:type="dxa"/>
          </w:tcPr>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декабрь</w:t>
            </w:r>
          </w:p>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апрель - май</w:t>
            </w:r>
          </w:p>
          <w:p w:rsidR="00A8187F" w:rsidRPr="00985EF0" w:rsidRDefault="00A8187F" w:rsidP="00985EF0">
            <w:pPr>
              <w:spacing w:after="0"/>
              <w:jc w:val="center"/>
              <w:rPr>
                <w:rFonts w:ascii="Times New Roman" w:hAnsi="Times New Roman"/>
                <w:b/>
                <w:sz w:val="24"/>
                <w:szCs w:val="24"/>
              </w:rPr>
            </w:pPr>
          </w:p>
        </w:tc>
      </w:tr>
      <w:tr w:rsidR="00A8187F" w:rsidRPr="00985EF0" w:rsidTr="00985EF0">
        <w:tc>
          <w:tcPr>
            <w:tcW w:w="3560" w:type="dxa"/>
            <w:vMerge/>
          </w:tcPr>
          <w:p w:rsidR="00A8187F" w:rsidRPr="00985EF0" w:rsidRDefault="00A8187F" w:rsidP="00985EF0">
            <w:pPr>
              <w:spacing w:after="0"/>
              <w:jc w:val="center"/>
              <w:rPr>
                <w:rFonts w:ascii="Times New Roman" w:hAnsi="Times New Roman"/>
                <w:b/>
                <w:sz w:val="24"/>
                <w:szCs w:val="24"/>
              </w:rPr>
            </w:pPr>
          </w:p>
        </w:tc>
        <w:tc>
          <w:tcPr>
            <w:tcW w:w="3561"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 xml:space="preserve">Государственная итоговая </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аттестация;</w:t>
            </w:r>
          </w:p>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Результаты участия учащихся школы в различных предметных олимпиадах и научно-практической конференции.</w:t>
            </w:r>
          </w:p>
          <w:p w:rsidR="00A8187F" w:rsidRPr="00985EF0" w:rsidRDefault="00A8187F" w:rsidP="00985EF0">
            <w:pPr>
              <w:spacing w:after="0"/>
              <w:jc w:val="both"/>
              <w:rPr>
                <w:rFonts w:ascii="Times New Roman" w:hAnsi="Times New Roman"/>
                <w:sz w:val="24"/>
                <w:szCs w:val="24"/>
              </w:rPr>
            </w:pPr>
          </w:p>
          <w:p w:rsidR="00A8187F" w:rsidRPr="00985EF0" w:rsidRDefault="00A8187F" w:rsidP="00985EF0">
            <w:pPr>
              <w:spacing w:after="0"/>
              <w:jc w:val="center"/>
              <w:rPr>
                <w:rFonts w:ascii="Times New Roman" w:hAnsi="Times New Roman"/>
                <w:b/>
                <w:sz w:val="24"/>
                <w:szCs w:val="24"/>
              </w:rPr>
            </w:pPr>
          </w:p>
        </w:tc>
        <w:tc>
          <w:tcPr>
            <w:tcW w:w="3561" w:type="dxa"/>
          </w:tcPr>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Май-июнь</w:t>
            </w:r>
          </w:p>
          <w:p w:rsidR="00A8187F" w:rsidRPr="00985EF0" w:rsidRDefault="00A8187F" w:rsidP="00985EF0">
            <w:pPr>
              <w:spacing w:after="0"/>
              <w:ind w:firstLine="567"/>
              <w:jc w:val="both"/>
              <w:rPr>
                <w:rFonts w:ascii="Times New Roman" w:hAnsi="Times New Roman"/>
                <w:sz w:val="24"/>
                <w:szCs w:val="24"/>
              </w:rPr>
            </w:pPr>
          </w:p>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октябрь – ноябрь, апрель</w:t>
            </w:r>
          </w:p>
          <w:p w:rsidR="00A8187F" w:rsidRPr="00985EF0" w:rsidRDefault="00A8187F" w:rsidP="00985EF0">
            <w:pPr>
              <w:spacing w:after="0"/>
              <w:jc w:val="center"/>
              <w:rPr>
                <w:rFonts w:ascii="Times New Roman" w:hAnsi="Times New Roman"/>
                <w:b/>
                <w:sz w:val="24"/>
                <w:szCs w:val="24"/>
              </w:rPr>
            </w:pPr>
          </w:p>
        </w:tc>
      </w:tr>
      <w:tr w:rsidR="00A8187F" w:rsidRPr="00985EF0" w:rsidTr="00985EF0">
        <w:tc>
          <w:tcPr>
            <w:tcW w:w="10682" w:type="dxa"/>
            <w:gridSpan w:val="3"/>
          </w:tcPr>
          <w:p w:rsidR="00A8187F" w:rsidRPr="00985EF0" w:rsidRDefault="00A8187F" w:rsidP="00985EF0">
            <w:pPr>
              <w:spacing w:after="0"/>
              <w:ind w:firstLine="567"/>
              <w:jc w:val="center"/>
              <w:rPr>
                <w:rFonts w:ascii="Times New Roman" w:hAnsi="Times New Roman"/>
                <w:b/>
                <w:sz w:val="24"/>
                <w:szCs w:val="24"/>
              </w:rPr>
            </w:pPr>
            <w:r w:rsidRPr="00985EF0">
              <w:rPr>
                <w:rFonts w:ascii="Times New Roman" w:hAnsi="Times New Roman"/>
                <w:b/>
                <w:sz w:val="24"/>
                <w:szCs w:val="24"/>
              </w:rPr>
              <w:t>Социализация учащихся</w:t>
            </w:r>
          </w:p>
        </w:tc>
      </w:tr>
      <w:tr w:rsidR="00A8187F" w:rsidRPr="00985EF0" w:rsidTr="00985EF0">
        <w:tc>
          <w:tcPr>
            <w:tcW w:w="3560"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sz w:val="24"/>
                <w:szCs w:val="24"/>
              </w:rPr>
              <w:t xml:space="preserve">Степень социализации  </w:t>
            </w:r>
          </w:p>
        </w:tc>
        <w:tc>
          <w:tcPr>
            <w:tcW w:w="3561" w:type="dxa"/>
          </w:tcPr>
          <w:p w:rsidR="00A8187F" w:rsidRPr="00985EF0" w:rsidRDefault="00A8187F" w:rsidP="00985EF0">
            <w:pPr>
              <w:spacing w:after="0"/>
              <w:jc w:val="both"/>
              <w:rPr>
                <w:rFonts w:ascii="Times New Roman" w:hAnsi="Times New Roman"/>
                <w:b/>
                <w:sz w:val="24"/>
                <w:szCs w:val="24"/>
              </w:rPr>
            </w:pPr>
            <w:r w:rsidRPr="00985EF0">
              <w:rPr>
                <w:rFonts w:ascii="Times New Roman" w:hAnsi="Times New Roman"/>
                <w:sz w:val="24"/>
                <w:szCs w:val="24"/>
              </w:rPr>
              <w:t>Данные социометрии, выводы психолога</w:t>
            </w:r>
          </w:p>
        </w:tc>
        <w:tc>
          <w:tcPr>
            <w:tcW w:w="3561" w:type="dxa"/>
          </w:tcPr>
          <w:p w:rsidR="00A8187F" w:rsidRPr="00985EF0" w:rsidRDefault="00A8187F" w:rsidP="00985EF0">
            <w:pPr>
              <w:spacing w:after="0"/>
              <w:jc w:val="both"/>
              <w:rPr>
                <w:rFonts w:ascii="Times New Roman" w:hAnsi="Times New Roman"/>
                <w:sz w:val="24"/>
                <w:szCs w:val="24"/>
              </w:rPr>
            </w:pPr>
            <w:r w:rsidRPr="00985EF0">
              <w:rPr>
                <w:rFonts w:ascii="Times New Roman" w:hAnsi="Times New Roman"/>
                <w:sz w:val="24"/>
                <w:szCs w:val="24"/>
              </w:rPr>
              <w:t>Один раз в год</w:t>
            </w:r>
          </w:p>
          <w:p w:rsidR="00A8187F" w:rsidRPr="00985EF0" w:rsidRDefault="00A8187F" w:rsidP="00985EF0">
            <w:pPr>
              <w:spacing w:after="0"/>
              <w:jc w:val="both"/>
              <w:rPr>
                <w:rFonts w:ascii="Times New Roman" w:hAnsi="Times New Roman"/>
                <w:b/>
                <w:sz w:val="24"/>
                <w:szCs w:val="24"/>
              </w:rPr>
            </w:pPr>
            <w:r w:rsidRPr="00985EF0">
              <w:rPr>
                <w:rFonts w:ascii="Times New Roman" w:hAnsi="Times New Roman"/>
                <w:sz w:val="24"/>
                <w:szCs w:val="24"/>
              </w:rPr>
              <w:t>Два раза в год для 5 класса</w:t>
            </w:r>
          </w:p>
        </w:tc>
      </w:tr>
      <w:tr w:rsidR="00A8187F" w:rsidRPr="00985EF0" w:rsidTr="00985EF0">
        <w:tc>
          <w:tcPr>
            <w:tcW w:w="10682" w:type="dxa"/>
            <w:gridSpan w:val="3"/>
          </w:tcPr>
          <w:p w:rsidR="00A8187F" w:rsidRPr="00985EF0" w:rsidRDefault="00A8187F" w:rsidP="00985EF0">
            <w:pPr>
              <w:spacing w:after="0"/>
              <w:ind w:firstLine="567"/>
              <w:jc w:val="center"/>
              <w:rPr>
                <w:rFonts w:ascii="Times New Roman" w:hAnsi="Times New Roman"/>
                <w:b/>
                <w:sz w:val="24"/>
                <w:szCs w:val="24"/>
              </w:rPr>
            </w:pPr>
            <w:r w:rsidRPr="00985EF0">
              <w:rPr>
                <w:rFonts w:ascii="Times New Roman" w:hAnsi="Times New Roman"/>
                <w:b/>
                <w:sz w:val="24"/>
                <w:szCs w:val="24"/>
              </w:rPr>
              <w:t>Готовность к продолжению образования</w:t>
            </w:r>
          </w:p>
        </w:tc>
      </w:tr>
      <w:tr w:rsidR="00A8187F" w:rsidRPr="00985EF0" w:rsidTr="00985EF0">
        <w:tc>
          <w:tcPr>
            <w:tcW w:w="3560" w:type="dxa"/>
          </w:tcPr>
          <w:p w:rsidR="00A8187F" w:rsidRPr="00985EF0" w:rsidRDefault="00A8187F" w:rsidP="00985EF0">
            <w:pPr>
              <w:spacing w:after="0"/>
              <w:jc w:val="both"/>
              <w:rPr>
                <w:rFonts w:ascii="Times New Roman" w:hAnsi="Times New Roman"/>
                <w:b/>
                <w:sz w:val="24"/>
                <w:szCs w:val="24"/>
              </w:rPr>
            </w:pPr>
            <w:r w:rsidRPr="00985EF0">
              <w:rPr>
                <w:rFonts w:ascii="Times New Roman" w:hAnsi="Times New Roman"/>
                <w:sz w:val="24"/>
                <w:szCs w:val="24"/>
              </w:rPr>
              <w:t>Встроенность в систему социально-экономических отношений</w:t>
            </w:r>
          </w:p>
        </w:tc>
        <w:tc>
          <w:tcPr>
            <w:tcW w:w="3561"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sz w:val="24"/>
                <w:szCs w:val="24"/>
              </w:rPr>
              <w:t>Результаты распределения по каналам получения среднего (полного) общего образования</w:t>
            </w:r>
          </w:p>
        </w:tc>
        <w:tc>
          <w:tcPr>
            <w:tcW w:w="3561" w:type="dxa"/>
          </w:tcPr>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  сентябрь</w:t>
            </w:r>
          </w:p>
          <w:p w:rsidR="00A8187F" w:rsidRPr="00985EF0" w:rsidRDefault="00A8187F" w:rsidP="00985EF0">
            <w:pPr>
              <w:spacing w:after="0"/>
              <w:jc w:val="center"/>
              <w:rPr>
                <w:rFonts w:ascii="Times New Roman" w:hAnsi="Times New Roman"/>
                <w:b/>
                <w:sz w:val="24"/>
                <w:szCs w:val="24"/>
              </w:rPr>
            </w:pPr>
          </w:p>
        </w:tc>
      </w:tr>
      <w:tr w:rsidR="00A8187F" w:rsidRPr="00985EF0" w:rsidTr="00985EF0">
        <w:tc>
          <w:tcPr>
            <w:tcW w:w="10682" w:type="dxa"/>
            <w:gridSpan w:val="3"/>
          </w:tcPr>
          <w:p w:rsidR="00A8187F" w:rsidRPr="00985EF0" w:rsidRDefault="00A8187F" w:rsidP="00985EF0">
            <w:pPr>
              <w:spacing w:after="0"/>
              <w:ind w:firstLine="567"/>
              <w:jc w:val="center"/>
              <w:rPr>
                <w:rFonts w:ascii="Times New Roman" w:hAnsi="Times New Roman"/>
                <w:sz w:val="24"/>
                <w:szCs w:val="24"/>
              </w:rPr>
            </w:pPr>
            <w:r w:rsidRPr="00985EF0">
              <w:rPr>
                <w:rFonts w:ascii="Times New Roman" w:hAnsi="Times New Roman"/>
                <w:sz w:val="24"/>
                <w:szCs w:val="24"/>
              </w:rPr>
              <w:t>Обеспечение здоровья и здорового образа жизни</w:t>
            </w:r>
          </w:p>
          <w:p w:rsidR="00A8187F" w:rsidRPr="00985EF0" w:rsidRDefault="00A8187F" w:rsidP="00985EF0">
            <w:pPr>
              <w:spacing w:after="0"/>
              <w:jc w:val="center"/>
              <w:rPr>
                <w:rFonts w:ascii="Times New Roman" w:hAnsi="Times New Roman"/>
                <w:b/>
                <w:sz w:val="24"/>
                <w:szCs w:val="24"/>
              </w:rPr>
            </w:pPr>
          </w:p>
        </w:tc>
      </w:tr>
      <w:tr w:rsidR="00A8187F" w:rsidRPr="00985EF0" w:rsidTr="00985EF0">
        <w:tc>
          <w:tcPr>
            <w:tcW w:w="3560" w:type="dxa"/>
          </w:tcPr>
          <w:p w:rsidR="00A8187F" w:rsidRPr="00985EF0" w:rsidRDefault="00A8187F" w:rsidP="00985EF0">
            <w:pPr>
              <w:spacing w:after="0"/>
              <w:jc w:val="center"/>
              <w:rPr>
                <w:rFonts w:ascii="Times New Roman" w:hAnsi="Times New Roman"/>
                <w:b/>
                <w:sz w:val="24"/>
                <w:szCs w:val="24"/>
              </w:rPr>
            </w:pPr>
            <w:r w:rsidRPr="00985EF0">
              <w:rPr>
                <w:rFonts w:ascii="Times New Roman" w:hAnsi="Times New Roman"/>
                <w:sz w:val="24"/>
                <w:szCs w:val="24"/>
              </w:rPr>
              <w:t xml:space="preserve">Состояние здоровья  </w:t>
            </w:r>
          </w:p>
        </w:tc>
        <w:tc>
          <w:tcPr>
            <w:tcW w:w="3561" w:type="dxa"/>
          </w:tcPr>
          <w:p w:rsidR="00A8187F" w:rsidRPr="00985EF0" w:rsidRDefault="00A8187F" w:rsidP="00985EF0">
            <w:pPr>
              <w:spacing w:after="0"/>
              <w:rPr>
                <w:rFonts w:ascii="Times New Roman" w:hAnsi="Times New Roman"/>
                <w:sz w:val="24"/>
                <w:szCs w:val="24"/>
              </w:rPr>
            </w:pPr>
            <w:r w:rsidRPr="00985EF0">
              <w:rPr>
                <w:rFonts w:ascii="Times New Roman" w:hAnsi="Times New Roman"/>
                <w:sz w:val="24"/>
                <w:szCs w:val="24"/>
              </w:rPr>
              <w:t>Данные углубл</w:t>
            </w:r>
            <w:r w:rsidRPr="00985EF0">
              <w:rPr>
                <w:rFonts w:ascii="Cambria Math" w:hAnsi="Cambria Math" w:cs="Cambria Math"/>
                <w:sz w:val="24"/>
                <w:szCs w:val="24"/>
              </w:rPr>
              <w:t>е</w:t>
            </w:r>
            <w:r w:rsidRPr="00985EF0">
              <w:rPr>
                <w:rFonts w:ascii="Times New Roman" w:hAnsi="Times New Roman"/>
                <w:sz w:val="24"/>
                <w:szCs w:val="24"/>
              </w:rPr>
              <w:t>нного медицинского осмотра</w:t>
            </w:r>
          </w:p>
          <w:p w:rsidR="00A8187F" w:rsidRPr="00985EF0" w:rsidRDefault="00A8187F" w:rsidP="00985EF0">
            <w:pPr>
              <w:spacing w:after="0"/>
              <w:jc w:val="both"/>
              <w:rPr>
                <w:rFonts w:ascii="Times New Roman" w:hAnsi="Times New Roman"/>
                <w:b/>
                <w:sz w:val="24"/>
                <w:szCs w:val="24"/>
              </w:rPr>
            </w:pPr>
            <w:r w:rsidRPr="00985EF0">
              <w:rPr>
                <w:rFonts w:ascii="Times New Roman" w:hAnsi="Times New Roman"/>
                <w:sz w:val="24"/>
                <w:szCs w:val="24"/>
              </w:rPr>
              <w:t>Данные о пропусках уроков по болезни</w:t>
            </w:r>
          </w:p>
        </w:tc>
        <w:tc>
          <w:tcPr>
            <w:tcW w:w="3561" w:type="dxa"/>
          </w:tcPr>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Ежегодно</w:t>
            </w:r>
          </w:p>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t>Ежегодно</w:t>
            </w:r>
          </w:p>
          <w:p w:rsidR="00A8187F" w:rsidRPr="00985EF0" w:rsidRDefault="00A8187F" w:rsidP="00985EF0">
            <w:pPr>
              <w:spacing w:after="0"/>
              <w:jc w:val="center"/>
              <w:rPr>
                <w:rFonts w:ascii="Times New Roman" w:hAnsi="Times New Roman"/>
                <w:b/>
                <w:sz w:val="24"/>
                <w:szCs w:val="24"/>
              </w:rPr>
            </w:pPr>
          </w:p>
        </w:tc>
      </w:tr>
      <w:tr w:rsidR="00A8187F" w:rsidRPr="00985EF0" w:rsidTr="00985EF0">
        <w:tc>
          <w:tcPr>
            <w:tcW w:w="3560" w:type="dxa"/>
          </w:tcPr>
          <w:p w:rsidR="00A8187F" w:rsidRPr="00985EF0" w:rsidRDefault="00A8187F" w:rsidP="00985EF0">
            <w:pPr>
              <w:spacing w:after="0"/>
              <w:ind w:firstLine="567"/>
              <w:jc w:val="both"/>
              <w:rPr>
                <w:rFonts w:ascii="Times New Roman" w:hAnsi="Times New Roman"/>
                <w:b/>
                <w:sz w:val="24"/>
                <w:szCs w:val="24"/>
              </w:rPr>
            </w:pPr>
            <w:r w:rsidRPr="00985EF0">
              <w:rPr>
                <w:rFonts w:ascii="Times New Roman" w:hAnsi="Times New Roman"/>
                <w:sz w:val="24"/>
                <w:szCs w:val="24"/>
              </w:rPr>
              <w:t>Участие в спортивно-оздоровительных мероприятиях</w:t>
            </w:r>
          </w:p>
        </w:tc>
        <w:tc>
          <w:tcPr>
            <w:tcW w:w="3561" w:type="dxa"/>
          </w:tcPr>
          <w:p w:rsidR="00A8187F" w:rsidRPr="00985EF0" w:rsidRDefault="00A8187F" w:rsidP="00985EF0">
            <w:pPr>
              <w:spacing w:after="0"/>
              <w:rPr>
                <w:rFonts w:ascii="Times New Roman" w:hAnsi="Times New Roman"/>
                <w:sz w:val="24"/>
                <w:szCs w:val="24"/>
              </w:rPr>
            </w:pPr>
            <w:r w:rsidRPr="00985EF0">
              <w:rPr>
                <w:rFonts w:ascii="Times New Roman" w:hAnsi="Times New Roman"/>
                <w:sz w:val="24"/>
                <w:szCs w:val="24"/>
              </w:rPr>
              <w:t>Организация занятий специальных групп;</w:t>
            </w:r>
          </w:p>
          <w:p w:rsidR="00A8187F" w:rsidRPr="00985EF0" w:rsidRDefault="00A8187F" w:rsidP="00985EF0">
            <w:pPr>
              <w:spacing w:after="0"/>
              <w:rPr>
                <w:rFonts w:ascii="Times New Roman" w:hAnsi="Times New Roman"/>
                <w:sz w:val="24"/>
                <w:szCs w:val="24"/>
              </w:rPr>
            </w:pPr>
            <w:r w:rsidRPr="00985EF0">
              <w:rPr>
                <w:rFonts w:ascii="Times New Roman" w:hAnsi="Times New Roman"/>
                <w:sz w:val="24"/>
                <w:szCs w:val="24"/>
              </w:rPr>
              <w:t>Данные о занятиях в спортивных кружках, секциях;</w:t>
            </w:r>
          </w:p>
          <w:p w:rsidR="00A8187F" w:rsidRPr="00985EF0" w:rsidRDefault="00A8187F" w:rsidP="00985EF0">
            <w:pPr>
              <w:spacing w:after="0"/>
              <w:rPr>
                <w:rFonts w:ascii="Times New Roman" w:hAnsi="Times New Roman"/>
                <w:b/>
                <w:sz w:val="24"/>
                <w:szCs w:val="24"/>
              </w:rPr>
            </w:pPr>
            <w:r w:rsidRPr="00985EF0">
              <w:rPr>
                <w:rFonts w:ascii="Times New Roman" w:hAnsi="Times New Roman"/>
                <w:sz w:val="24"/>
                <w:szCs w:val="24"/>
              </w:rPr>
              <w:lastRenderedPageBreak/>
              <w:t>Охват учащихся спортивными школьными мероприятиями</w:t>
            </w:r>
          </w:p>
        </w:tc>
        <w:tc>
          <w:tcPr>
            <w:tcW w:w="3561" w:type="dxa"/>
          </w:tcPr>
          <w:p w:rsidR="00A8187F" w:rsidRPr="00985EF0" w:rsidRDefault="00A8187F" w:rsidP="00985EF0">
            <w:pPr>
              <w:spacing w:after="0"/>
              <w:ind w:firstLine="567"/>
              <w:jc w:val="both"/>
              <w:rPr>
                <w:rFonts w:ascii="Times New Roman" w:hAnsi="Times New Roman"/>
                <w:sz w:val="24"/>
                <w:szCs w:val="24"/>
              </w:rPr>
            </w:pPr>
            <w:r w:rsidRPr="00985EF0">
              <w:rPr>
                <w:rFonts w:ascii="Times New Roman" w:hAnsi="Times New Roman"/>
                <w:sz w:val="24"/>
                <w:szCs w:val="24"/>
              </w:rPr>
              <w:lastRenderedPageBreak/>
              <w:t>Ежегодно</w:t>
            </w:r>
          </w:p>
          <w:p w:rsidR="00A8187F" w:rsidRPr="00985EF0" w:rsidRDefault="00A8187F" w:rsidP="00985EF0">
            <w:pPr>
              <w:spacing w:after="0"/>
              <w:jc w:val="center"/>
              <w:rPr>
                <w:rFonts w:ascii="Times New Roman" w:hAnsi="Times New Roman"/>
                <w:b/>
                <w:sz w:val="24"/>
                <w:szCs w:val="24"/>
              </w:rPr>
            </w:pPr>
          </w:p>
        </w:tc>
      </w:tr>
    </w:tbl>
    <w:p w:rsidR="00A8187F" w:rsidRPr="00D21CA3" w:rsidRDefault="00A8187F" w:rsidP="00D21CA3">
      <w:pPr>
        <w:spacing w:after="0"/>
        <w:ind w:firstLine="567"/>
        <w:jc w:val="center"/>
        <w:rPr>
          <w:rFonts w:ascii="Times New Roman" w:hAnsi="Times New Roman"/>
          <w:b/>
          <w:sz w:val="24"/>
          <w:szCs w:val="24"/>
        </w:rPr>
      </w:pPr>
    </w:p>
    <w:p w:rsidR="00A8187F" w:rsidRPr="00655A55" w:rsidRDefault="00A8187F" w:rsidP="009B68E5">
      <w:pPr>
        <w:spacing w:after="0"/>
        <w:ind w:firstLine="567"/>
        <w:jc w:val="both"/>
        <w:rPr>
          <w:rFonts w:ascii="Times New Roman" w:hAnsi="Times New Roman"/>
          <w:sz w:val="24"/>
          <w:szCs w:val="24"/>
        </w:rPr>
      </w:pPr>
    </w:p>
    <w:p w:rsidR="00F33D33" w:rsidRDefault="00F33D33" w:rsidP="00F33D33">
      <w:pPr>
        <w:spacing w:after="0"/>
        <w:ind w:firstLine="567"/>
        <w:jc w:val="both"/>
        <w:rPr>
          <w:rFonts w:ascii="Times New Roman" w:hAnsi="Times New Roman"/>
          <w:sz w:val="24"/>
          <w:szCs w:val="24"/>
        </w:rPr>
      </w:pPr>
    </w:p>
    <w:p w:rsidR="00F33D33" w:rsidRPr="0052479C" w:rsidRDefault="00F33D33" w:rsidP="00F33D33">
      <w:pPr>
        <w:spacing w:after="0"/>
        <w:ind w:firstLine="567"/>
        <w:jc w:val="right"/>
        <w:rPr>
          <w:rFonts w:ascii="Times New Roman" w:hAnsi="Times New Roman"/>
          <w:b/>
          <w:i/>
          <w:sz w:val="24"/>
          <w:szCs w:val="24"/>
        </w:rPr>
      </w:pPr>
      <w:r w:rsidRPr="0052479C">
        <w:rPr>
          <w:rFonts w:ascii="Times New Roman" w:hAnsi="Times New Roman"/>
          <w:b/>
          <w:i/>
          <w:sz w:val="24"/>
          <w:szCs w:val="24"/>
        </w:rPr>
        <w:t>Приложение 1.</w:t>
      </w:r>
    </w:p>
    <w:p w:rsidR="00F33D33" w:rsidRPr="0052479C" w:rsidRDefault="00F33D33" w:rsidP="00F33D33">
      <w:pPr>
        <w:spacing w:after="0"/>
        <w:ind w:firstLine="567"/>
        <w:jc w:val="center"/>
        <w:rPr>
          <w:rFonts w:ascii="Times New Roman" w:hAnsi="Times New Roman"/>
          <w:b/>
          <w:sz w:val="24"/>
          <w:szCs w:val="24"/>
        </w:rPr>
      </w:pPr>
      <w:r w:rsidRPr="0052479C">
        <w:rPr>
          <w:rFonts w:ascii="Times New Roman" w:hAnsi="Times New Roman"/>
          <w:b/>
          <w:sz w:val="24"/>
          <w:szCs w:val="24"/>
        </w:rPr>
        <w:t>Учебно-методическое обеспечение основного общего образования</w:t>
      </w:r>
    </w:p>
    <w:p w:rsidR="00F33D33" w:rsidRPr="00655A55" w:rsidRDefault="00F33D33" w:rsidP="00F33D33">
      <w:pPr>
        <w:spacing w:after="0"/>
        <w:ind w:firstLine="567"/>
        <w:jc w:val="both"/>
        <w:rPr>
          <w:rFonts w:ascii="Times New Roman" w:hAnsi="Times New Roman"/>
          <w:sz w:val="24"/>
          <w:szCs w:val="24"/>
        </w:rPr>
      </w:pPr>
      <w:r w:rsidRPr="00655A55">
        <w:rPr>
          <w:rFonts w:ascii="Times New Roman" w:hAnsi="Times New Roman"/>
          <w:sz w:val="24"/>
          <w:szCs w:val="24"/>
        </w:rPr>
        <w:t>Общеобразовательные программы основного общего образования ( II  ступень образования):</w:t>
      </w:r>
    </w:p>
    <w:p w:rsidR="00F33D33" w:rsidRDefault="00F33D33" w:rsidP="00F33D33">
      <w:pPr>
        <w:spacing w:after="0"/>
        <w:ind w:firstLine="567"/>
        <w:jc w:val="both"/>
        <w:rPr>
          <w:rFonts w:ascii="Times New Roman" w:hAnsi="Times New Roman"/>
          <w:sz w:val="24"/>
          <w:szCs w:val="24"/>
        </w:rPr>
      </w:pPr>
    </w:p>
    <w:tbl>
      <w:tblPr>
        <w:tblW w:w="10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56"/>
        <w:gridCol w:w="3345"/>
        <w:gridCol w:w="5066"/>
      </w:tblGrid>
      <w:tr w:rsidR="00F33D33" w:rsidTr="00F33D33">
        <w:tc>
          <w:tcPr>
            <w:tcW w:w="10867" w:type="dxa"/>
            <w:gridSpan w:val="3"/>
          </w:tcPr>
          <w:p w:rsidR="00F33D33" w:rsidRPr="00F33D33" w:rsidRDefault="00F33D33" w:rsidP="00F33D33">
            <w:pPr>
              <w:spacing w:after="0"/>
              <w:ind w:firstLine="567"/>
              <w:jc w:val="center"/>
              <w:rPr>
                <w:rFonts w:ascii="Times New Roman" w:hAnsi="Times New Roman"/>
                <w:b/>
                <w:sz w:val="24"/>
                <w:szCs w:val="24"/>
              </w:rPr>
            </w:pPr>
            <w:r w:rsidRPr="00F33D33">
              <w:rPr>
                <w:rFonts w:ascii="Times New Roman" w:hAnsi="Times New Roman"/>
                <w:b/>
                <w:sz w:val="24"/>
                <w:szCs w:val="24"/>
              </w:rPr>
              <w:t>Основные</w:t>
            </w:r>
          </w:p>
        </w:tc>
      </w:tr>
      <w:tr w:rsidR="00F33D33" w:rsidTr="00F33D33">
        <w:tc>
          <w:tcPr>
            <w:tcW w:w="2456" w:type="dxa"/>
          </w:tcPr>
          <w:p w:rsidR="00F33D33" w:rsidRPr="00F33D33" w:rsidRDefault="00F33D33" w:rsidP="00F33D33">
            <w:pPr>
              <w:spacing w:after="0"/>
              <w:jc w:val="center"/>
              <w:rPr>
                <w:rFonts w:ascii="Times New Roman" w:hAnsi="Times New Roman"/>
                <w:sz w:val="24"/>
                <w:szCs w:val="24"/>
              </w:rPr>
            </w:pPr>
            <w:r w:rsidRPr="00F33D33">
              <w:rPr>
                <w:rFonts w:ascii="Times New Roman" w:hAnsi="Times New Roman"/>
                <w:sz w:val="24"/>
                <w:szCs w:val="24"/>
              </w:rPr>
              <w:t>Предметы в соответствии с учебным планом</w:t>
            </w:r>
          </w:p>
        </w:tc>
        <w:tc>
          <w:tcPr>
            <w:tcW w:w="3345" w:type="dxa"/>
          </w:tcPr>
          <w:p w:rsidR="00F33D33" w:rsidRPr="00F33D33" w:rsidRDefault="00F33D33" w:rsidP="00F33D33">
            <w:pPr>
              <w:spacing w:after="0"/>
              <w:jc w:val="center"/>
              <w:rPr>
                <w:rFonts w:ascii="Times New Roman" w:hAnsi="Times New Roman"/>
                <w:sz w:val="24"/>
                <w:szCs w:val="24"/>
              </w:rPr>
            </w:pPr>
            <w:r w:rsidRPr="00F33D33">
              <w:rPr>
                <w:rFonts w:ascii="Times New Roman" w:hAnsi="Times New Roman"/>
                <w:sz w:val="24"/>
                <w:szCs w:val="24"/>
              </w:rPr>
              <w:t>Программы</w:t>
            </w:r>
          </w:p>
        </w:tc>
        <w:tc>
          <w:tcPr>
            <w:tcW w:w="5066" w:type="dxa"/>
          </w:tcPr>
          <w:p w:rsidR="00F33D33" w:rsidRPr="00F33D33" w:rsidRDefault="00F33D33" w:rsidP="00F33D33">
            <w:pPr>
              <w:spacing w:after="0"/>
              <w:jc w:val="center"/>
              <w:rPr>
                <w:rFonts w:ascii="Times New Roman" w:hAnsi="Times New Roman"/>
                <w:sz w:val="24"/>
                <w:szCs w:val="24"/>
              </w:rPr>
            </w:pPr>
            <w:r w:rsidRPr="00F33D33">
              <w:rPr>
                <w:rFonts w:ascii="Times New Roman" w:hAnsi="Times New Roman"/>
                <w:sz w:val="24"/>
                <w:szCs w:val="24"/>
              </w:rPr>
              <w:t>Учебники</w:t>
            </w:r>
          </w:p>
          <w:p w:rsidR="00F33D33" w:rsidRPr="00F33D33" w:rsidRDefault="00F33D33" w:rsidP="00F33D33">
            <w:pPr>
              <w:spacing w:after="0"/>
              <w:jc w:val="center"/>
              <w:rPr>
                <w:rFonts w:ascii="Times New Roman" w:hAnsi="Times New Roman"/>
                <w:sz w:val="24"/>
                <w:szCs w:val="24"/>
              </w:rPr>
            </w:pP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Русский язык  </w:t>
            </w:r>
          </w:p>
        </w:tc>
        <w:tc>
          <w:tcPr>
            <w:tcW w:w="3345"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Программа по русскому языку  для  общеобразовательных школ 5-9 классов Баранов М.Т., Ладыженская Т.А.,Шанский Н.М., «Просвещение»,2010Г</w:t>
            </w: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Ладыженская Т.А. «Русский язык» 5 кл., М,  « Просвещение», 2010г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Ладыженская Т.А., «Русский Язык»,6 кл., М.,  «Просвещение», 2009г.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Баранов М.Т., Ладыженская Т.А., Тростенцова Л.А. и др. Русский язык . 7кл.. М.,Просвещение,2011г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 А. Тростенцова, Т.А. Ладыженская и др.. Русский язык. 8кл.. М. : Просвещение, 2012,2013</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Тростенцова Л.А., Ладыженская Т.А, и др. Русский язык, 9 класс, «Просвещение», 2011-2014г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Литература</w:t>
            </w:r>
          </w:p>
        </w:tc>
        <w:tc>
          <w:tcPr>
            <w:tcW w:w="3345" w:type="dxa"/>
          </w:tcPr>
          <w:p w:rsidR="00F33D33" w:rsidRPr="00F33D33" w:rsidRDefault="00F33D33" w:rsidP="00F33D33">
            <w:pPr>
              <w:spacing w:after="0"/>
              <w:jc w:val="both"/>
              <w:rPr>
                <w:rFonts w:ascii="Times New Roman" w:hAnsi="Times New Roman"/>
                <w:sz w:val="24"/>
                <w:szCs w:val="24"/>
              </w:rPr>
            </w:pP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Коровина В.Я. Литература. 5 класс. Учебник для общеобразовательных </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учреждений.  -  М.: Просвещение, 2008.</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Коровина В.Я. Литература. 6 класс.1  -2 часть. Учебник для общеобразовательных </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учреждений.  -  М.: Просвещение, 2008. </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Коровина В.Я. Литература. 7 класс. Учебник для общеобразовательных учреждений. – М.: Просвещение. 2009.</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Коровина В.Я. Литература. 8 класс. Учебник для общеобразовательных учреждений. - М.: Просвещение. 2010.</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Коровина В.Я. Литература. 9 класс. Учебник для общеобразовательных учреждений. - М.: Просвещение. 2009.</w:t>
            </w:r>
          </w:p>
          <w:p w:rsidR="00F33D33" w:rsidRPr="00F33D33" w:rsidRDefault="00F33D33" w:rsidP="00F33D33">
            <w:pPr>
              <w:spacing w:after="0"/>
              <w:jc w:val="both"/>
              <w:rPr>
                <w:rFonts w:ascii="Times New Roman" w:hAnsi="Times New Roman"/>
                <w:sz w:val="24"/>
                <w:szCs w:val="24"/>
              </w:rPr>
            </w:pPr>
          </w:p>
        </w:tc>
      </w:tr>
      <w:tr w:rsidR="00F33D33" w:rsidTr="00F33D33">
        <w:tc>
          <w:tcPr>
            <w:tcW w:w="2456" w:type="dxa"/>
          </w:tcPr>
          <w:p w:rsidR="00F33D33" w:rsidRPr="00F33D33" w:rsidRDefault="00F33D33" w:rsidP="00F33D33">
            <w:pPr>
              <w:spacing w:after="0"/>
              <w:ind w:firstLine="567"/>
              <w:jc w:val="both"/>
              <w:rPr>
                <w:rFonts w:ascii="Times New Roman" w:hAnsi="Times New Roman"/>
                <w:sz w:val="24"/>
                <w:szCs w:val="24"/>
              </w:rPr>
            </w:pPr>
            <w:r w:rsidRPr="00F33D33">
              <w:rPr>
                <w:rFonts w:ascii="Times New Roman" w:hAnsi="Times New Roman"/>
                <w:sz w:val="24"/>
                <w:szCs w:val="24"/>
              </w:rPr>
              <w:t>Иностранный язык  Немецкий язык:</w:t>
            </w: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5-9 классы: «Программа для общеобразовательных учреждений по немецкому языку» автор И.Л. Бим, </w:t>
            </w:r>
            <w:r w:rsidRPr="00F33D33">
              <w:rPr>
                <w:rFonts w:ascii="Times New Roman" w:hAnsi="Times New Roman"/>
                <w:sz w:val="24"/>
                <w:szCs w:val="24"/>
              </w:rPr>
              <w:lastRenderedPageBreak/>
              <w:t>Москва «Просвещение» 2008</w:t>
            </w:r>
          </w:p>
          <w:p w:rsidR="00F33D33" w:rsidRPr="00F33D33" w:rsidRDefault="00F33D33" w:rsidP="00F33D33">
            <w:pPr>
              <w:spacing w:after="0"/>
              <w:jc w:val="both"/>
              <w:rPr>
                <w:rFonts w:ascii="Times New Roman" w:hAnsi="Times New Roman"/>
                <w:sz w:val="24"/>
                <w:szCs w:val="24"/>
              </w:rPr>
            </w:pP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lastRenderedPageBreak/>
              <w:t>И.Л.Бим ,Л.И. Рыжова «Немецкий язык.» 5 класс М.: «Просвещение», 2011г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И.Л. Бим,Л.И Санникова Л.М «Немецкий язык.» 6 класс М.: «Просвещение», 2011г.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lastRenderedPageBreak/>
              <w:t>«Немецкий язык» 7 класс И.Л.Бим, Л.В.Садомова, Н.А. «Просвещение», 2011г.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«Немецкий язык» 8 класс И.Л.Бим, Л.В.Санникова «Просвещение», 2011-г.2013</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«Немецкий язык» 9 класс И.Л.Бим, Л.В.Садомова, Н.А. М.:«Просвещение», 2012г.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lastRenderedPageBreak/>
              <w:t>Математика</w:t>
            </w: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Программа для общеобразовательных учреждений авт-сост. И.И.Зубарева,А.Г.Мордкович-2-е изд., М. «Мнемозина», 2011г.</w:t>
            </w:r>
          </w:p>
          <w:p w:rsidR="00F33D33" w:rsidRPr="00F33D33" w:rsidRDefault="00F33D33" w:rsidP="00F33D33">
            <w:pPr>
              <w:spacing w:after="0"/>
              <w:jc w:val="both"/>
              <w:rPr>
                <w:rFonts w:ascii="Times New Roman" w:hAnsi="Times New Roman"/>
                <w:sz w:val="24"/>
                <w:szCs w:val="24"/>
              </w:rPr>
            </w:pPr>
          </w:p>
          <w:p w:rsidR="00F33D33" w:rsidRPr="00F33D33" w:rsidRDefault="00F33D33" w:rsidP="00F33D33">
            <w:pPr>
              <w:spacing w:after="0"/>
              <w:jc w:val="both"/>
              <w:rPr>
                <w:rFonts w:ascii="Times New Roman" w:hAnsi="Times New Roman"/>
                <w:sz w:val="24"/>
                <w:szCs w:val="24"/>
              </w:rPr>
            </w:pP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А.Г.Мордкович, И.И.Зубарева 5класс М. «Мнемозина» 2009г.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А.Г.Мордкович, И.И.Зубарева 6класс М. «Мнемозина» 2009г.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 xml:space="preserve">А.Г.Мордкович «Алгебра 7 класс»,  М., «Мнемозина», 2010г. </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Л.С.Атанасян «Геометрия 7-9». М. «Просвещение», 2007г..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А.Г.Мордкович «Алгебра 8 класс»,  М., «Мнемозина», 2011г.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Л.С.Атанасян «Геометрия 7-9». М. «Просвещение», 2007г.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А. Г. Мордкович «Алгебра 9 класс». М. «Просвещение», 2012г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Л.С.Атанасян «Геометрия 7-9». М. «Просвещение», 2007г.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Информатика и ИКТ</w:t>
            </w:r>
          </w:p>
        </w:tc>
        <w:tc>
          <w:tcPr>
            <w:tcW w:w="3345"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Программы для общеобразовательных учреждений: Информатика. 2-11 классы.  –  М.: БИНОМ. Лаборатория знаний, 2005</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Базовый уровень Авторская программа Н.Д. Угриновича базовый курс «Информатика и ИКТ»  в 8-11 классе. Издательство: Бином. Лаборатория знаний </w:t>
            </w:r>
            <w:smartTag w:uri="urn:schemas-microsoft-com:office:smarttags" w:element="metricconverter">
              <w:smartTagPr>
                <w:attr w:name="ProductID" w:val="2010 г"/>
              </w:smartTagPr>
              <w:r w:rsidRPr="00F33D33">
                <w:rPr>
                  <w:rFonts w:ascii="Times New Roman" w:hAnsi="Times New Roman"/>
                  <w:sz w:val="24"/>
                  <w:szCs w:val="24"/>
                </w:rPr>
                <w:t>2010 г</w:t>
              </w:r>
            </w:smartTag>
            <w:r w:rsidRPr="00F33D33">
              <w:rPr>
                <w:rFonts w:ascii="Times New Roman" w:hAnsi="Times New Roman"/>
                <w:sz w:val="24"/>
                <w:szCs w:val="24"/>
              </w:rPr>
              <w:t>.</w:t>
            </w:r>
          </w:p>
          <w:p w:rsidR="00F33D33" w:rsidRPr="00F33D33" w:rsidRDefault="00F33D33" w:rsidP="00F33D33">
            <w:pPr>
              <w:spacing w:after="0"/>
              <w:jc w:val="both"/>
              <w:rPr>
                <w:rFonts w:ascii="Times New Roman" w:hAnsi="Times New Roman"/>
                <w:sz w:val="24"/>
                <w:szCs w:val="24"/>
              </w:rPr>
            </w:pPr>
          </w:p>
        </w:tc>
        <w:tc>
          <w:tcPr>
            <w:tcW w:w="5066" w:type="dxa"/>
          </w:tcPr>
          <w:p w:rsidR="00F33D33" w:rsidRPr="00F33D33" w:rsidRDefault="00F33D33" w:rsidP="00F33D33">
            <w:pPr>
              <w:spacing w:after="0"/>
              <w:ind w:firstLine="567"/>
              <w:jc w:val="both"/>
              <w:rPr>
                <w:rFonts w:ascii="Times New Roman" w:hAnsi="Times New Roman"/>
                <w:sz w:val="24"/>
                <w:szCs w:val="24"/>
              </w:rPr>
            </w:pPr>
            <w:r w:rsidRPr="00F33D33">
              <w:rPr>
                <w:rFonts w:ascii="Times New Roman" w:hAnsi="Times New Roman"/>
                <w:sz w:val="24"/>
                <w:szCs w:val="24"/>
              </w:rPr>
              <w:t xml:space="preserve">«Информатика и ИКТ».  Учебник для 8 класса. Н.Д. Угринович, Бином, </w:t>
            </w:r>
            <w:smartTag w:uri="urn:schemas-microsoft-com:office:smarttags" w:element="metricconverter">
              <w:smartTagPr>
                <w:attr w:name="ProductID" w:val="2010 г"/>
              </w:smartTagPr>
              <w:r w:rsidRPr="00F33D33">
                <w:rPr>
                  <w:rFonts w:ascii="Times New Roman" w:hAnsi="Times New Roman"/>
                  <w:sz w:val="24"/>
                  <w:szCs w:val="24"/>
                </w:rPr>
                <w:t>2010 г</w:t>
              </w:r>
            </w:smartTag>
            <w:r w:rsidRPr="00F33D33">
              <w:rPr>
                <w:rFonts w:ascii="Times New Roman" w:hAnsi="Times New Roman"/>
                <w:sz w:val="24"/>
                <w:szCs w:val="24"/>
              </w:rPr>
              <w:t>.</w:t>
            </w:r>
          </w:p>
          <w:p w:rsidR="00F33D33" w:rsidRPr="00F33D33" w:rsidRDefault="00F33D33" w:rsidP="00F33D33">
            <w:pPr>
              <w:spacing w:after="0"/>
              <w:ind w:firstLine="567"/>
              <w:jc w:val="both"/>
              <w:rPr>
                <w:rFonts w:ascii="Times New Roman" w:hAnsi="Times New Roman"/>
                <w:sz w:val="24"/>
                <w:szCs w:val="24"/>
              </w:rPr>
            </w:pPr>
            <w:r w:rsidRPr="00F33D33">
              <w:rPr>
                <w:rFonts w:ascii="Times New Roman" w:hAnsi="Times New Roman"/>
                <w:sz w:val="24"/>
                <w:szCs w:val="24"/>
              </w:rPr>
              <w:t xml:space="preserve">«Информатика и ИКТ». Учебник для 9  класса. Н.Д. Угринович, Бином, </w:t>
            </w:r>
            <w:smartTag w:uri="urn:schemas-microsoft-com:office:smarttags" w:element="metricconverter">
              <w:smartTagPr>
                <w:attr w:name="ProductID" w:val="2010 г"/>
              </w:smartTagPr>
              <w:r w:rsidRPr="00F33D33">
                <w:rPr>
                  <w:rFonts w:ascii="Times New Roman" w:hAnsi="Times New Roman"/>
                  <w:sz w:val="24"/>
                  <w:szCs w:val="24"/>
                </w:rPr>
                <w:t>2010 г</w:t>
              </w:r>
            </w:smartTag>
            <w:r w:rsidRPr="00F33D33">
              <w:rPr>
                <w:rFonts w:ascii="Times New Roman" w:hAnsi="Times New Roman"/>
                <w:sz w:val="24"/>
                <w:szCs w:val="24"/>
              </w:rPr>
              <w:t>.</w:t>
            </w:r>
          </w:p>
          <w:p w:rsidR="00F33D33" w:rsidRPr="00F33D33" w:rsidRDefault="00F33D33" w:rsidP="00F33D33">
            <w:pPr>
              <w:spacing w:after="0"/>
              <w:ind w:firstLine="567"/>
              <w:jc w:val="both"/>
              <w:rPr>
                <w:rFonts w:ascii="Times New Roman" w:hAnsi="Times New Roman"/>
                <w:sz w:val="24"/>
                <w:szCs w:val="24"/>
              </w:rPr>
            </w:pPr>
          </w:p>
          <w:p w:rsidR="00F33D33" w:rsidRPr="00F33D33" w:rsidRDefault="00F33D33" w:rsidP="00F33D33">
            <w:pPr>
              <w:spacing w:after="0"/>
              <w:jc w:val="both"/>
              <w:rPr>
                <w:rFonts w:ascii="Times New Roman" w:hAnsi="Times New Roman"/>
                <w:sz w:val="24"/>
                <w:szCs w:val="24"/>
              </w:rPr>
            </w:pP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История</w:t>
            </w:r>
          </w:p>
        </w:tc>
        <w:tc>
          <w:tcPr>
            <w:tcW w:w="3345" w:type="dxa"/>
          </w:tcPr>
          <w:p w:rsidR="00F33D33" w:rsidRPr="00F33D33" w:rsidRDefault="00F33D33" w:rsidP="00F33D33">
            <w:pPr>
              <w:rPr>
                <w:rFonts w:ascii="Times New Roman" w:hAnsi="Times New Roman"/>
                <w:sz w:val="24"/>
                <w:szCs w:val="24"/>
              </w:rPr>
            </w:pPr>
            <w:r w:rsidRPr="00F33D33">
              <w:rPr>
                <w:rFonts w:ascii="Times New Roman" w:hAnsi="Times New Roman"/>
                <w:sz w:val="24"/>
                <w:szCs w:val="24"/>
              </w:rPr>
              <w:t xml:space="preserve">Программы общеобразовательных учреждений. История. Обществознание. 5-11 кл. М.: « Просвещение» </w:t>
            </w:r>
            <w:smartTag w:uri="urn:schemas-microsoft-com:office:smarttags" w:element="metricconverter">
              <w:smartTagPr>
                <w:attr w:name="ProductID" w:val="2007 г"/>
              </w:smartTagPr>
              <w:r w:rsidRPr="00F33D33">
                <w:rPr>
                  <w:rFonts w:ascii="Times New Roman" w:hAnsi="Times New Roman"/>
                  <w:sz w:val="24"/>
                  <w:szCs w:val="24"/>
                </w:rPr>
                <w:t>2007 г</w:t>
              </w:r>
            </w:smartTag>
            <w:r w:rsidRPr="00F33D33">
              <w:rPr>
                <w:rFonts w:ascii="Times New Roman" w:hAnsi="Times New Roman"/>
                <w:sz w:val="24"/>
                <w:szCs w:val="24"/>
              </w:rPr>
              <w:t>.</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 xml:space="preserve">Программы общеобразовательных учреждений. История. 6-11 классы. А.А. Данилов, Л.Г. Косулина. М.: </w:t>
            </w:r>
            <w:r w:rsidRPr="00F33D33">
              <w:rPr>
                <w:rFonts w:ascii="Times New Roman" w:hAnsi="Times New Roman"/>
                <w:sz w:val="24"/>
                <w:szCs w:val="24"/>
              </w:rPr>
              <w:lastRenderedPageBreak/>
              <w:t>«Просвещение» 2009г.</w:t>
            </w: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lastRenderedPageBreak/>
              <w:t>Учебник 5 класс А.А.Вигасин «История Древнего мира» М. «Просвещение», 2010г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6 класс Е.В.Агибалова, Г.М.Донской «История средних веков» М. «Просвещение», 2010гг.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6 класс А.А.Данилов, Л.Г.Косулина «История России с древнейших времён до конца16 в.» М.: «Просвещение», 2010г.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7 класс А.А.Данилов, Л.Г..Косулина «История России 16 – 18 вв» М.: «Просвещение», 2011г.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lastRenderedPageBreak/>
              <w:t>7 класс А.Я.Юдовская  «Новая история 1500-1800» М.: «Просвещение», 2012.г.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8 класс А.Я.Юдовская, П.А.Баранов «Новая история 1800-1913» М. : «Просвещение», 2012г.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8 класс А.А.Данилов, Л.Г.Косулина «История России 19 в.» М.:  «Просвещение», 2007-</w:t>
            </w:r>
            <w:smartTag w:uri="urn:schemas-microsoft-com:office:smarttags" w:element="metricconverter">
              <w:smartTagPr>
                <w:attr w:name="ProductID" w:val="2009 г"/>
              </w:smartTagPr>
              <w:r w:rsidRPr="00F33D33">
                <w:rPr>
                  <w:rFonts w:ascii="Times New Roman" w:hAnsi="Times New Roman"/>
                  <w:sz w:val="24"/>
                  <w:szCs w:val="24"/>
                </w:rPr>
                <w:t>2009 г</w:t>
              </w:r>
            </w:smartTag>
            <w:r w:rsidRPr="00F33D33">
              <w:rPr>
                <w:rFonts w:ascii="Times New Roman" w:hAnsi="Times New Roman"/>
                <w:sz w:val="24"/>
                <w:szCs w:val="24"/>
              </w:rPr>
              <w:t>.</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9 класс А.А.Данилов, Л.Г.Косулина «История России 20 – начало 21 вв.» М. «Просвещение», 2010г.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9 класс О.С.Сороко-Цюпа, О.А.Сороко-Цюпа «Новейшая история зарубежных стран 20-21 вв.» М. «Просвещение», </w:t>
            </w:r>
            <w:smartTag w:uri="urn:schemas-microsoft-com:office:smarttags" w:element="metricconverter">
              <w:smartTagPr>
                <w:attr w:name="ProductID" w:val="2011 г"/>
              </w:smartTagPr>
              <w:r w:rsidRPr="00F33D33">
                <w:rPr>
                  <w:rFonts w:ascii="Times New Roman" w:hAnsi="Times New Roman"/>
                  <w:sz w:val="24"/>
                  <w:szCs w:val="24"/>
                </w:rPr>
                <w:t>2011 г</w:t>
              </w:r>
            </w:smartTag>
          </w:p>
        </w:tc>
      </w:tr>
      <w:tr w:rsidR="00F33D33" w:rsidTr="00F33D33">
        <w:tc>
          <w:tcPr>
            <w:tcW w:w="2456" w:type="dxa"/>
          </w:tcPr>
          <w:p w:rsidR="00F33D33" w:rsidRPr="00F33D33" w:rsidRDefault="00F33D33" w:rsidP="00F33D33">
            <w:pPr>
              <w:rPr>
                <w:rFonts w:ascii="Times New Roman" w:hAnsi="Times New Roman"/>
                <w:sz w:val="24"/>
                <w:szCs w:val="24"/>
              </w:rPr>
            </w:pPr>
            <w:r w:rsidRPr="00F33D33">
              <w:rPr>
                <w:rFonts w:ascii="Times New Roman" w:hAnsi="Times New Roman"/>
                <w:sz w:val="24"/>
                <w:szCs w:val="24"/>
              </w:rPr>
              <w:lastRenderedPageBreak/>
              <w:t>Обществознание</w:t>
            </w:r>
          </w:p>
        </w:tc>
        <w:tc>
          <w:tcPr>
            <w:tcW w:w="3345" w:type="dxa"/>
          </w:tcPr>
          <w:p w:rsidR="00F33D33" w:rsidRPr="00F33D33" w:rsidRDefault="00F33D33" w:rsidP="00F33D33">
            <w:pPr>
              <w:rPr>
                <w:rFonts w:ascii="Times New Roman" w:hAnsi="Times New Roman"/>
                <w:sz w:val="24"/>
                <w:szCs w:val="24"/>
              </w:rPr>
            </w:pPr>
            <w:r w:rsidRPr="00F33D33">
              <w:rPr>
                <w:rFonts w:ascii="Times New Roman" w:hAnsi="Times New Roman"/>
                <w:sz w:val="24"/>
                <w:szCs w:val="24"/>
              </w:rPr>
              <w:t xml:space="preserve">Программы по обществознанию.      6 -11 классы. Автор Л.Н. Боголюбов. М.: «Просвещение» </w:t>
            </w:r>
            <w:smartTag w:uri="urn:schemas-microsoft-com:office:smarttags" w:element="metricconverter">
              <w:smartTagPr>
                <w:attr w:name="ProductID" w:val="2009 г"/>
              </w:smartTagPr>
              <w:r w:rsidRPr="00F33D33">
                <w:rPr>
                  <w:rFonts w:ascii="Times New Roman" w:hAnsi="Times New Roman"/>
                  <w:sz w:val="24"/>
                  <w:szCs w:val="24"/>
                </w:rPr>
                <w:t>2009 г</w:t>
              </w:r>
            </w:smartTag>
            <w:r w:rsidRPr="00F33D33">
              <w:rPr>
                <w:rFonts w:ascii="Times New Roman" w:hAnsi="Times New Roman"/>
                <w:sz w:val="24"/>
                <w:szCs w:val="24"/>
              </w:rPr>
              <w:t>.</w:t>
            </w:r>
          </w:p>
          <w:p w:rsidR="00F33D33" w:rsidRPr="00F33D33" w:rsidRDefault="00F33D33" w:rsidP="00F33D33">
            <w:pPr>
              <w:spacing w:after="0"/>
              <w:jc w:val="both"/>
              <w:rPr>
                <w:rFonts w:ascii="Times New Roman" w:hAnsi="Times New Roman"/>
                <w:sz w:val="24"/>
                <w:szCs w:val="24"/>
              </w:rPr>
            </w:pP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Л.Н. Боголюбов  « Обществознание» М. «Просвещение», 2009 - 2011 год</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Л.Н. Боголюбов «Обществознание» М. «Просвещение», 2010 - 2011 год</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Л.Н. Боголюбов, И.А. Матвеев «Обществознание» М.: «Просвещение», 2010 год.</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Л.Н.Боголюбов, И.А. Матвеев. «Обществознание» М.: «Просвещение», 2012 год.</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География</w:t>
            </w:r>
          </w:p>
        </w:tc>
        <w:tc>
          <w:tcPr>
            <w:tcW w:w="3345" w:type="dxa"/>
          </w:tcPr>
          <w:p w:rsidR="00F33D33" w:rsidRPr="00F33D33" w:rsidRDefault="00F33D33" w:rsidP="00F33D33">
            <w:pPr>
              <w:rPr>
                <w:rFonts w:ascii="Times New Roman" w:hAnsi="Times New Roman"/>
                <w:sz w:val="24"/>
                <w:szCs w:val="24"/>
              </w:rPr>
            </w:pPr>
            <w:r w:rsidRPr="00F33D33">
              <w:rPr>
                <w:rFonts w:ascii="Times New Roman" w:hAnsi="Times New Roman"/>
                <w:sz w:val="24"/>
                <w:szCs w:val="24"/>
              </w:rPr>
              <w:t>Программы для общеобразовательных учреждений «География» 6-11 кл. М. «Дрофа», 2010г.</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Программы для общеобразовательных учреждений</w:t>
            </w:r>
          </w:p>
          <w:p w:rsidR="00F33D33" w:rsidRPr="00F33D33" w:rsidRDefault="00F33D33" w:rsidP="00F33D33">
            <w:pPr>
              <w:rPr>
                <w:rFonts w:ascii="Times New Roman" w:hAnsi="Times New Roman"/>
                <w:sz w:val="24"/>
                <w:szCs w:val="24"/>
              </w:rPr>
            </w:pPr>
            <w:r w:rsidRPr="00F33D33">
              <w:rPr>
                <w:rFonts w:ascii="Times New Roman" w:hAnsi="Times New Roman"/>
                <w:sz w:val="24"/>
                <w:szCs w:val="24"/>
              </w:rPr>
              <w:t>«География» 6-11 кл. М. «Дрофа», 2010г</w:t>
            </w: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Т.П.Герасимова, Н.П.Неклюкова «География» 6 кл. М. «Дрофа», 2007г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В.А.Коринская, И.В.Душина, В.А.Щенев «География материков и океанов» М. «Дрофа», 2007г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И.И.Баринова «География. Природа России» 8 кл. М. «Дрофа», 2008г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В.П. Дронов «География России. Население и хозяйство» 9кл. М. Дрофа 2010г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Природоведение</w:t>
            </w: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Программа курса биологии 5-9 кл. В.В.Пасечник М. «Дрофа», 1999г.</w:t>
            </w: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В.П.Пакулова, Н.В.Иванова «Природа живая и неживая» М. «Дрофа», 2009г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Физика</w:t>
            </w: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Программа для общеобразовательных учреждений, физика 7-11кл  сост.В.А.Коровин, В.А.Орлов  М. «Дрофа». 2010г</w:t>
            </w:r>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А.В. Пёрышкин  «Физика -7кл» М. «Дрофа», 2007г.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А.В. Пёрышкин «Физика -8кл» М. «Дрофа», 2009г</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А.В. Пёрышкин , Е.М.Гутник       «Физика -9кл» М. «Дрофа», 2009г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lastRenderedPageBreak/>
              <w:t>Химия</w:t>
            </w:r>
          </w:p>
        </w:tc>
        <w:tc>
          <w:tcPr>
            <w:tcW w:w="3345"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Химия  Габриелян О.С.  Программа курса химии    для общеобразовательных учреждений. 8-11кл,-  М.: Дрофа, 2012 .</w:t>
            </w: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Габриелян О. С.  Химия. 8 класс.— М.: Дрофа, 2010 </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Габриелян О. С.  Химия. 9 класс.— М.: Дрофа, 2008  </w:t>
            </w:r>
          </w:p>
          <w:p w:rsidR="00F33D33" w:rsidRPr="00F33D33" w:rsidRDefault="00F33D33" w:rsidP="00F33D33">
            <w:pPr>
              <w:spacing w:after="0"/>
              <w:jc w:val="both"/>
              <w:rPr>
                <w:rFonts w:ascii="Times New Roman" w:hAnsi="Times New Roman"/>
                <w:sz w:val="24"/>
                <w:szCs w:val="24"/>
              </w:rPr>
            </w:pP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Биология</w:t>
            </w: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Программа курса биологии 5-9 кл. В.В.Пасечник М. «Дрофа», 1999г.</w:t>
            </w: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В.В.Пасечник «Биология». Бактерии. Грибы. Растения» М. «Дрофа», 2008г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В.В.Латюшин, В.А.Шапкин  «Биология. Животные» М. «Дрофа», 2007г.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Д.В.Колесов, Р.Д.Маш «Биология. Человек» М. «Дрофа», 2008г.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В.В.Пасечник «Биология. Введение в общую биологию и экологию» М. «Дрофа», 2008г</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Искусство</w:t>
            </w: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Программы общеобразовательных учреждений «Изобразительное искусство и художественный труд»      1-9классы. М., «Просвещение» 2011г</w:t>
            </w: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Н.А.Горяева.,О.В.Островская.Изобразительное  искусство. 5кл.М. «Просвещение».</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Л.А.Неменская.Изобразительное искусство.6кл.М. «Просвещение».</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А.С.Питерских.Г.Е.Гуров.Изобразительное искусство.7кл.М. «Просвещение»</w:t>
            </w:r>
          </w:p>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А.С.Питерских.8кл.М. « Просвещение».</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Технология</w:t>
            </w:r>
          </w:p>
        </w:tc>
        <w:tc>
          <w:tcPr>
            <w:tcW w:w="3345"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  Программы общеобразовательных учреждений «Технология. 5-11 кл.» В.Д.Симоненко, Ю.В. Крупская и др. </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М.: «Просвещение», 2005г</w:t>
            </w:r>
            <w:r w:rsidRPr="00F33D33">
              <w:rPr>
                <w:sz w:val="20"/>
                <w:szCs w:val="20"/>
              </w:rPr>
              <w:t>.</w:t>
            </w: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«Технология» 5 кл. Ю.В. Крупская,  Н.И. Лебедева, Л.В. Сазонова , В.Д.Симоненко. М.: Издательский  центр «Вентана - Графф», 2007-2010г.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«Технология» 6 кл. Симоненко В.Д.   М.:  «Вентана- Графф», 2007-2010г.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«Технология» 7 кл. Симоненко В.Д.   М.:  «Вентана-Графф», 2007-2010г.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«Технология» 8 кл. Симоненко В.Д.  М.: «Вентана-Графф», 2007-2010г.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«Технология 10 кл.» В.Д. Симоненко.  М.: «Вентана – Граф»,  2007-2010г.</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«Технология 11кл.»  Симоненко В.Д.  М.: «Вентана-Графф», 2007-2010г.              </w:t>
            </w:r>
          </w:p>
        </w:tc>
      </w:tr>
      <w:tr w:rsidR="00F33D33" w:rsidTr="00F33D33">
        <w:tc>
          <w:tcPr>
            <w:tcW w:w="245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Физическая культура</w:t>
            </w:r>
          </w:p>
        </w:tc>
        <w:tc>
          <w:tcPr>
            <w:tcW w:w="3345"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Комплексная программа физического воспитания 1-11 класс</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Москва «Просвещение»</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2007</w:t>
            </w:r>
          </w:p>
        </w:tc>
        <w:tc>
          <w:tcPr>
            <w:tcW w:w="5066" w:type="dxa"/>
          </w:tcPr>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«Физическая культура» 8-9 классы, В.И.Лях,    «Просвещение» </w:t>
            </w:r>
          </w:p>
          <w:p w:rsidR="00F33D33" w:rsidRPr="00F33D33" w:rsidRDefault="00F33D33" w:rsidP="00F33D33">
            <w:pPr>
              <w:spacing w:after="0"/>
              <w:rPr>
                <w:rFonts w:ascii="Times New Roman" w:hAnsi="Times New Roman"/>
                <w:sz w:val="24"/>
                <w:szCs w:val="24"/>
              </w:rPr>
            </w:pPr>
            <w:r w:rsidRPr="00F33D33">
              <w:rPr>
                <w:rFonts w:ascii="Times New Roman" w:hAnsi="Times New Roman"/>
                <w:sz w:val="24"/>
                <w:szCs w:val="24"/>
              </w:rPr>
              <w:t xml:space="preserve">«Физическая культура» 10-11 классы, В.И. Лях  «Просвещение»               </w:t>
            </w:r>
          </w:p>
        </w:tc>
      </w:tr>
      <w:tr w:rsidR="00F33D33" w:rsidTr="00F33D33">
        <w:tc>
          <w:tcPr>
            <w:tcW w:w="2456" w:type="dxa"/>
          </w:tcPr>
          <w:p w:rsidR="00F33D33" w:rsidRPr="00F33D33" w:rsidRDefault="00F33D33" w:rsidP="00F33D33">
            <w:pPr>
              <w:rPr>
                <w:rFonts w:ascii="Times New Roman" w:hAnsi="Times New Roman"/>
                <w:sz w:val="24"/>
                <w:szCs w:val="24"/>
              </w:rPr>
            </w:pPr>
            <w:r w:rsidRPr="00F33D33">
              <w:rPr>
                <w:rFonts w:ascii="Times New Roman" w:hAnsi="Times New Roman"/>
                <w:sz w:val="24"/>
                <w:szCs w:val="24"/>
              </w:rPr>
              <w:t>Основы безопасности жизнидеятельн6ости</w:t>
            </w:r>
          </w:p>
          <w:p w:rsidR="00F33D33" w:rsidRPr="00F33D33" w:rsidRDefault="00F33D33" w:rsidP="00F33D33">
            <w:pPr>
              <w:spacing w:after="0"/>
              <w:jc w:val="both"/>
              <w:rPr>
                <w:rFonts w:ascii="Times New Roman" w:hAnsi="Times New Roman"/>
                <w:sz w:val="24"/>
                <w:szCs w:val="24"/>
              </w:rPr>
            </w:pPr>
          </w:p>
        </w:tc>
        <w:tc>
          <w:tcPr>
            <w:tcW w:w="3345"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Программы общеобразовательных учреждений А.Т.Смирнов «Основы безопасности жизнедеятельности» «Просвещение» </w:t>
            </w:r>
            <w:smartTag w:uri="urn:schemas-microsoft-com:office:smarttags" w:element="metricconverter">
              <w:smartTagPr>
                <w:attr w:name="ProductID" w:val="2011 г"/>
              </w:smartTagPr>
              <w:r w:rsidRPr="00F33D33">
                <w:rPr>
                  <w:rFonts w:ascii="Times New Roman" w:hAnsi="Times New Roman"/>
                  <w:sz w:val="24"/>
                  <w:szCs w:val="24"/>
                </w:rPr>
                <w:t>2011 г</w:t>
              </w:r>
            </w:smartTag>
          </w:p>
        </w:tc>
        <w:tc>
          <w:tcPr>
            <w:tcW w:w="5066" w:type="dxa"/>
          </w:tcPr>
          <w:p w:rsidR="00F33D33" w:rsidRPr="00F33D33" w:rsidRDefault="00F33D33" w:rsidP="00F33D33">
            <w:pPr>
              <w:spacing w:after="0"/>
              <w:jc w:val="both"/>
              <w:rPr>
                <w:rFonts w:ascii="Times New Roman" w:hAnsi="Times New Roman"/>
                <w:sz w:val="24"/>
                <w:szCs w:val="24"/>
              </w:rPr>
            </w:pPr>
            <w:r w:rsidRPr="00F33D33">
              <w:rPr>
                <w:rFonts w:ascii="Times New Roman" w:hAnsi="Times New Roman"/>
                <w:sz w:val="24"/>
                <w:szCs w:val="24"/>
              </w:rPr>
              <w:t xml:space="preserve">А.Т.Смирнов, Б.О.Хренников «Основы безопасности жизнедеятельности» М.: «Просвещение» </w:t>
            </w:r>
            <w:smartTag w:uri="urn:schemas-microsoft-com:office:smarttags" w:element="metricconverter">
              <w:smartTagPr>
                <w:attr w:name="ProductID" w:val="2013 г"/>
              </w:smartTagPr>
              <w:r w:rsidRPr="00F33D33">
                <w:rPr>
                  <w:rFonts w:ascii="Times New Roman" w:hAnsi="Times New Roman"/>
                  <w:sz w:val="24"/>
                  <w:szCs w:val="24"/>
                </w:rPr>
                <w:t>2013 г</w:t>
              </w:r>
            </w:smartTag>
            <w:r w:rsidRPr="00F33D33">
              <w:rPr>
                <w:rFonts w:ascii="Times New Roman" w:hAnsi="Times New Roman"/>
                <w:sz w:val="24"/>
                <w:szCs w:val="24"/>
              </w:rPr>
              <w:t>.</w:t>
            </w:r>
          </w:p>
        </w:tc>
      </w:tr>
    </w:tbl>
    <w:p w:rsidR="00F33D33" w:rsidRDefault="00F33D33" w:rsidP="00F33D33">
      <w:pPr>
        <w:spacing w:after="0"/>
        <w:ind w:firstLine="567"/>
        <w:jc w:val="both"/>
        <w:rPr>
          <w:rFonts w:ascii="Times New Roman" w:hAnsi="Times New Roman"/>
          <w:sz w:val="24"/>
          <w:szCs w:val="24"/>
        </w:rPr>
      </w:pPr>
    </w:p>
    <w:p w:rsidR="003B055A" w:rsidRDefault="003B055A" w:rsidP="003B055A">
      <w:pPr>
        <w:spacing w:after="0"/>
        <w:jc w:val="right"/>
        <w:rPr>
          <w:rFonts w:ascii="Times New Roman" w:hAnsi="Times New Roman"/>
          <w:b/>
          <w:i/>
          <w:sz w:val="24"/>
          <w:szCs w:val="24"/>
        </w:rPr>
      </w:pPr>
      <w:r>
        <w:rPr>
          <w:rFonts w:ascii="Times New Roman" w:hAnsi="Times New Roman"/>
          <w:b/>
          <w:i/>
          <w:sz w:val="24"/>
          <w:szCs w:val="24"/>
        </w:rPr>
        <w:lastRenderedPageBreak/>
        <w:t>Приложение 2.</w:t>
      </w:r>
    </w:p>
    <w:p w:rsidR="003B055A" w:rsidRDefault="003B055A" w:rsidP="003B055A">
      <w:pPr>
        <w:spacing w:after="0"/>
        <w:jc w:val="center"/>
        <w:rPr>
          <w:rFonts w:ascii="Times New Roman" w:hAnsi="Times New Roman"/>
          <w:b/>
          <w:bCs/>
          <w:sz w:val="24"/>
          <w:szCs w:val="24"/>
        </w:rPr>
      </w:pPr>
      <w:r>
        <w:rPr>
          <w:rFonts w:ascii="Times New Roman" w:hAnsi="Times New Roman"/>
          <w:b/>
          <w:bCs/>
          <w:sz w:val="24"/>
          <w:szCs w:val="24"/>
        </w:rPr>
        <w:t>Фонд оценочных и методических материалов ООП ООО</w:t>
      </w:r>
    </w:p>
    <w:tbl>
      <w:tblPr>
        <w:tblW w:w="0" w:type="auto"/>
        <w:tblInd w:w="-10" w:type="dxa"/>
        <w:tblLayout w:type="fixed"/>
        <w:tblLook w:val="0000"/>
      </w:tblPr>
      <w:tblGrid>
        <w:gridCol w:w="648"/>
        <w:gridCol w:w="2160"/>
        <w:gridCol w:w="1620"/>
        <w:gridCol w:w="5906"/>
      </w:tblGrid>
      <w:tr w:rsidR="003B055A" w:rsidTr="0092270A">
        <w:tc>
          <w:tcPr>
            <w:tcW w:w="648"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w:t>
            </w:r>
          </w:p>
        </w:tc>
        <w:tc>
          <w:tcPr>
            <w:tcW w:w="216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 xml:space="preserve">Предмет </w:t>
            </w:r>
          </w:p>
        </w:tc>
        <w:tc>
          <w:tcPr>
            <w:tcW w:w="162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 xml:space="preserve">Класс </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Используемые методические и оценочные материалы</w:t>
            </w:r>
          </w:p>
        </w:tc>
      </w:tr>
      <w:tr w:rsidR="003B055A" w:rsidTr="0092270A">
        <w:tc>
          <w:tcPr>
            <w:tcW w:w="648"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1</w:t>
            </w:r>
          </w:p>
        </w:tc>
        <w:tc>
          <w:tcPr>
            <w:tcW w:w="216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Русский язык</w:t>
            </w:r>
          </w:p>
        </w:tc>
        <w:tc>
          <w:tcPr>
            <w:tcW w:w="162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5</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6</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7</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8</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9</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Диктанты и изложения. 5 классы.</w:t>
            </w:r>
            <w:r w:rsidRPr="00E278CB">
              <w:rPr>
                <w:i/>
                <w:iCs/>
                <w:color w:val="333333"/>
                <w:sz w:val="24"/>
                <w:szCs w:val="24"/>
              </w:rPr>
              <w:t> </w:t>
            </w:r>
            <w:r w:rsidRPr="00E278CB">
              <w:rPr>
                <w:color w:val="333333"/>
                <w:sz w:val="24"/>
                <w:szCs w:val="24"/>
              </w:rPr>
              <w:t>Автор: Соловьёва Н.Н.</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Карточки-задания (пособие для учителей). 5 классы. Автор: Ларионова Л.Г.</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Методические рекомендации. 5 классы. Автор: Ладыженская Т.А.</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Уроки русского языка (методическое пособие). 5 классы. Автор: Богданова Г.А.</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 xml:space="preserve"> Диктанты и изложения. 6 классы.</w:t>
            </w:r>
            <w:r w:rsidRPr="00E278CB">
              <w:rPr>
                <w:i/>
                <w:iCs/>
                <w:color w:val="333333"/>
                <w:sz w:val="24"/>
                <w:szCs w:val="24"/>
              </w:rPr>
              <w:t> </w:t>
            </w:r>
            <w:r w:rsidRPr="00E278CB">
              <w:rPr>
                <w:color w:val="333333"/>
                <w:sz w:val="24"/>
                <w:szCs w:val="24"/>
              </w:rPr>
              <w:t>Автор: Соловьёва Н.Н.</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Карточки-задания (пособие для учителей).  6 классы. Автор: Ларионова Л.Г.</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Методические рекомендации. 6 классы. Автор: Ладыженская Т.А.</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Уроки русского языка (методическое пособие). 6 классы. Автор: Богданова Г.А.</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 xml:space="preserve"> Диктанты и изложения. 7 классы.</w:t>
            </w:r>
            <w:r w:rsidRPr="00E278CB">
              <w:rPr>
                <w:i/>
                <w:iCs/>
                <w:color w:val="333333"/>
                <w:sz w:val="24"/>
                <w:szCs w:val="24"/>
              </w:rPr>
              <w:t> </w:t>
            </w:r>
            <w:r w:rsidRPr="00E278CB">
              <w:rPr>
                <w:color w:val="333333"/>
                <w:sz w:val="24"/>
                <w:szCs w:val="24"/>
              </w:rPr>
              <w:t>Автор: Соловьёва Н.Н.</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Карточки-задания (пособие для учителей). 7 классы. Автор: Ларионова Л.Г.</w:t>
            </w:r>
            <w:r w:rsidRPr="00E278CB">
              <w:rPr>
                <w:color w:val="333333"/>
                <w:sz w:val="24"/>
                <w:szCs w:val="24"/>
              </w:rPr>
              <w:br/>
              <w:t>Уроки русского языка (методическое пособие). 7 классы. Автор: Богданова Г.А.</w:t>
            </w:r>
            <w:r w:rsidRPr="00E278CB">
              <w:rPr>
                <w:color w:val="333333"/>
                <w:sz w:val="24"/>
                <w:szCs w:val="24"/>
              </w:rPr>
              <w:br/>
              <w:t xml:space="preserve"> Диктанты и изложения. 8 классы.</w:t>
            </w:r>
            <w:r w:rsidRPr="00E278CB">
              <w:rPr>
                <w:i/>
                <w:iCs/>
                <w:color w:val="333333"/>
                <w:sz w:val="24"/>
                <w:szCs w:val="24"/>
              </w:rPr>
              <w:t> </w:t>
            </w:r>
            <w:r w:rsidRPr="00E278CB">
              <w:rPr>
                <w:color w:val="333333"/>
                <w:sz w:val="24"/>
                <w:szCs w:val="24"/>
              </w:rPr>
              <w:t>Автор: Соловьёва Н.Н.</w:t>
            </w:r>
          </w:p>
          <w:p w:rsidR="003B055A" w:rsidRPr="00E278CB" w:rsidRDefault="003B055A" w:rsidP="0092270A">
            <w:pPr>
              <w:pStyle w:val="ac"/>
              <w:shd w:val="clear" w:color="auto" w:fill="FFFFFF"/>
              <w:spacing w:before="0" w:beforeAutospacing="0" w:after="0" w:afterAutospacing="0" w:line="270" w:lineRule="atLeast"/>
              <w:rPr>
                <w:color w:val="333333"/>
                <w:sz w:val="24"/>
                <w:szCs w:val="24"/>
              </w:rPr>
            </w:pPr>
            <w:r w:rsidRPr="00E278CB">
              <w:rPr>
                <w:color w:val="333333"/>
                <w:sz w:val="24"/>
                <w:szCs w:val="24"/>
              </w:rPr>
              <w:t>Поурочные разработки. 8 классы. Авторы: Тростенцова Л. А., Запорожец А. И.</w:t>
            </w:r>
          </w:p>
          <w:p w:rsidR="003B055A" w:rsidRDefault="003B055A" w:rsidP="0092270A">
            <w:pPr>
              <w:pStyle w:val="ac"/>
              <w:shd w:val="clear" w:color="auto" w:fill="FFFFFF"/>
              <w:spacing w:before="0" w:beforeAutospacing="0" w:after="0" w:afterAutospacing="0" w:line="270" w:lineRule="atLeast"/>
              <w:rPr>
                <w:b/>
                <w:bCs/>
                <w:sz w:val="24"/>
                <w:szCs w:val="24"/>
              </w:rPr>
            </w:pPr>
            <w:r w:rsidRPr="00E278CB">
              <w:rPr>
                <w:color w:val="333333"/>
                <w:sz w:val="24"/>
                <w:szCs w:val="24"/>
              </w:rPr>
              <w:t>Поурочные разработки. 9 классы. Авторы: Тростенцова Л. А., Запорожец А. И.Диктанты и изложения. 9 классы.</w:t>
            </w:r>
            <w:r w:rsidRPr="00E278CB">
              <w:rPr>
                <w:i/>
                <w:iCs/>
                <w:color w:val="333333"/>
                <w:sz w:val="24"/>
                <w:szCs w:val="24"/>
              </w:rPr>
              <w:t> </w:t>
            </w:r>
            <w:r w:rsidRPr="00E278CB">
              <w:rPr>
                <w:color w:val="333333"/>
                <w:sz w:val="24"/>
                <w:szCs w:val="24"/>
              </w:rPr>
              <w:t>Автор: Соловьёва Н.Н.</w:t>
            </w:r>
            <w:r>
              <w:rPr>
                <w:b/>
                <w:bCs/>
                <w:sz w:val="24"/>
                <w:szCs w:val="24"/>
              </w:rPr>
              <w:t>.</w:t>
            </w:r>
          </w:p>
        </w:tc>
      </w:tr>
      <w:tr w:rsidR="003B055A" w:rsidTr="0092270A">
        <w:tc>
          <w:tcPr>
            <w:tcW w:w="648"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2</w:t>
            </w:r>
          </w:p>
        </w:tc>
        <w:tc>
          <w:tcPr>
            <w:tcW w:w="216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М</w:t>
            </w:r>
            <w:r w:rsidRPr="00655A55">
              <w:rPr>
                <w:rFonts w:ascii="Times New Roman" w:hAnsi="Times New Roman"/>
                <w:sz w:val="24"/>
                <w:szCs w:val="24"/>
              </w:rPr>
              <w:t>атематика</w:t>
            </w:r>
          </w:p>
        </w:tc>
        <w:tc>
          <w:tcPr>
            <w:tcW w:w="162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5</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6</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7</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8</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9</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Зубарева И.И. Математика 5 класс. Контрольные работы. 2012.</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Зубарева И.И., Лепешонкова И.П.  –  Математика. 6 класс. Контрольные работы.2011</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Александрова Л.А. Алгебра 7-9 класс. Контрольные работы /Под ред. Мордковича А.Г. 2010</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 xml:space="preserve">Атанасян Л.С., Бутузов В.Ф., Глазков Ю.А., Некрасов В.Б. </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Юдина И.И. Изучение геометрии в 7-9 классах.  М.: Просвещение, 2009.</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 xml:space="preserve">Александрова Л.А. Алгебра 7-8 класс. Контрольные </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работы /Под ред. Мордковича А.Г. 2010</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 xml:space="preserve">Атанасян Л.С., Бутузов В.Ф., Глазков Ю.А., Некрасов В.Б. </w:t>
            </w:r>
          </w:p>
          <w:p w:rsidR="003B055A" w:rsidRDefault="003B055A" w:rsidP="0092270A">
            <w:pPr>
              <w:spacing w:after="0"/>
              <w:rPr>
                <w:rFonts w:ascii="Times New Roman" w:hAnsi="Times New Roman"/>
                <w:sz w:val="24"/>
                <w:szCs w:val="24"/>
              </w:rPr>
            </w:pPr>
            <w:r w:rsidRPr="00655A55">
              <w:rPr>
                <w:rFonts w:ascii="Times New Roman" w:hAnsi="Times New Roman"/>
                <w:sz w:val="24"/>
                <w:szCs w:val="24"/>
              </w:rPr>
              <w:t>Юдина И.И. Изучение геометрии в 7-9 классах.  М.: Просвещение, 2009.</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 xml:space="preserve">Александрова Л.А. Алгебра 7-9. Контрольные работы </w:t>
            </w:r>
            <w:r w:rsidRPr="00655A55">
              <w:rPr>
                <w:rFonts w:ascii="Times New Roman" w:hAnsi="Times New Roman"/>
                <w:sz w:val="24"/>
                <w:szCs w:val="24"/>
              </w:rPr>
              <w:lastRenderedPageBreak/>
              <w:t>/Под ред. Мордковича А.Г.- М.: Мнемозина, 2009</w:t>
            </w:r>
          </w:p>
          <w:p w:rsidR="003B055A" w:rsidRPr="00A71D20" w:rsidRDefault="003B055A" w:rsidP="0092270A">
            <w:pPr>
              <w:spacing w:after="0"/>
              <w:rPr>
                <w:rFonts w:ascii="Times New Roman" w:hAnsi="Times New Roman"/>
                <w:iCs/>
                <w:sz w:val="24"/>
                <w:szCs w:val="24"/>
              </w:rPr>
            </w:pPr>
            <w:r w:rsidRPr="00655A55">
              <w:rPr>
                <w:rFonts w:ascii="Times New Roman" w:hAnsi="Times New Roman"/>
                <w:sz w:val="24"/>
                <w:szCs w:val="24"/>
              </w:rPr>
              <w:t xml:space="preserve">Атанасян Л.С., Бутузов В.Ф., Глазков Ю.А., Некрасов В.Б. Юдина И.И. Изучение геометрии в 7-9 классах.  М.: Просвещение, 2009. </w:t>
            </w:r>
          </w:p>
        </w:tc>
      </w:tr>
      <w:tr w:rsidR="003B055A" w:rsidTr="0092270A">
        <w:tc>
          <w:tcPr>
            <w:tcW w:w="648"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lastRenderedPageBreak/>
              <w:t>3</w:t>
            </w:r>
          </w:p>
        </w:tc>
        <w:tc>
          <w:tcPr>
            <w:tcW w:w="216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Физика</w:t>
            </w:r>
          </w:p>
        </w:tc>
        <w:tc>
          <w:tcPr>
            <w:tcW w:w="162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7</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8</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9</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B055A" w:rsidRDefault="003B055A" w:rsidP="0092270A">
            <w:pPr>
              <w:spacing w:after="0"/>
              <w:rPr>
                <w:rFonts w:ascii="Times New Roman" w:hAnsi="Times New Roman"/>
                <w:sz w:val="24"/>
                <w:szCs w:val="24"/>
              </w:rPr>
            </w:pPr>
            <w:r w:rsidRPr="00655A55">
              <w:rPr>
                <w:rFonts w:ascii="Times New Roman" w:hAnsi="Times New Roman"/>
                <w:sz w:val="24"/>
                <w:szCs w:val="24"/>
              </w:rPr>
              <w:t>А.Е. Марон, Е.А. Марон, Дидактические материалы к учебнику «Физика. 7 класс», М.: Дрофа, 2005</w:t>
            </w:r>
          </w:p>
          <w:p w:rsidR="003B055A" w:rsidRPr="00655A55" w:rsidRDefault="003B055A" w:rsidP="0092270A">
            <w:pPr>
              <w:spacing w:after="0"/>
              <w:rPr>
                <w:rFonts w:ascii="Times New Roman" w:hAnsi="Times New Roman"/>
                <w:sz w:val="24"/>
                <w:szCs w:val="24"/>
              </w:rPr>
            </w:pPr>
            <w:r w:rsidRPr="00655A55">
              <w:rPr>
                <w:rFonts w:ascii="Times New Roman" w:hAnsi="Times New Roman"/>
                <w:sz w:val="24"/>
                <w:szCs w:val="24"/>
              </w:rPr>
              <w:t>А.Е. Марон, Е.А. Марон, Дидактические материалы к учебнику «Физика. 8 класс», М.: Дрофа, 2005</w:t>
            </w:r>
          </w:p>
          <w:p w:rsidR="003B055A" w:rsidRPr="00C26B6B" w:rsidRDefault="003B055A" w:rsidP="0092270A">
            <w:pPr>
              <w:spacing w:after="0"/>
              <w:rPr>
                <w:rFonts w:ascii="Times New Roman" w:hAnsi="Times New Roman"/>
                <w:iCs/>
                <w:sz w:val="24"/>
                <w:szCs w:val="24"/>
              </w:rPr>
            </w:pPr>
            <w:r>
              <w:rPr>
                <w:rFonts w:ascii="Times New Roman" w:hAnsi="Times New Roman"/>
                <w:sz w:val="24"/>
                <w:szCs w:val="24"/>
              </w:rPr>
              <w:t>А</w:t>
            </w:r>
            <w:r w:rsidRPr="00655A55">
              <w:rPr>
                <w:rFonts w:ascii="Times New Roman" w:hAnsi="Times New Roman"/>
                <w:sz w:val="24"/>
                <w:szCs w:val="24"/>
              </w:rPr>
              <w:t>.Е. Марон, Е.А. Марон, Дидактические материалы к учебнику «Физика. 9 класс», М.: Дрофа, 2005</w:t>
            </w:r>
          </w:p>
        </w:tc>
      </w:tr>
      <w:tr w:rsidR="003B055A" w:rsidTr="0092270A">
        <w:tc>
          <w:tcPr>
            <w:tcW w:w="648"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4</w:t>
            </w:r>
          </w:p>
        </w:tc>
        <w:tc>
          <w:tcPr>
            <w:tcW w:w="216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Химия</w:t>
            </w:r>
          </w:p>
        </w:tc>
        <w:tc>
          <w:tcPr>
            <w:tcW w:w="162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8</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9</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Химия.  8 кл.: Контрольные и проверочные работы к учебнику О.С.Габриеляна «Химия.8». – М.: Дрофа, 2011</w:t>
            </w:r>
          </w:p>
          <w:p w:rsidR="003B055A" w:rsidRPr="00C26B6B" w:rsidRDefault="003B055A" w:rsidP="0092270A">
            <w:pPr>
              <w:spacing w:after="0"/>
              <w:jc w:val="both"/>
              <w:rPr>
                <w:rFonts w:ascii="Times New Roman" w:hAnsi="Times New Roman"/>
                <w:iCs/>
                <w:sz w:val="24"/>
                <w:szCs w:val="24"/>
              </w:rPr>
            </w:pPr>
            <w:r w:rsidRPr="00655A55">
              <w:rPr>
                <w:rFonts w:ascii="Times New Roman" w:hAnsi="Times New Roman"/>
                <w:sz w:val="24"/>
                <w:szCs w:val="24"/>
              </w:rPr>
              <w:t>Химия. 9 кл.: Контрольные и проверочные работы к учебнику О.С.Габриеляна «Химия.9». – М.: Дрофа, 2011</w:t>
            </w:r>
          </w:p>
        </w:tc>
      </w:tr>
      <w:tr w:rsidR="003B055A" w:rsidTr="0092270A">
        <w:tc>
          <w:tcPr>
            <w:tcW w:w="648"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5</w:t>
            </w:r>
          </w:p>
        </w:tc>
        <w:tc>
          <w:tcPr>
            <w:tcW w:w="216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Немецкий язык</w:t>
            </w:r>
          </w:p>
        </w:tc>
        <w:tc>
          <w:tcPr>
            <w:tcW w:w="1620" w:type="dxa"/>
            <w:tcBorders>
              <w:top w:val="single" w:sz="4" w:space="0" w:color="000000"/>
              <w:left w:val="single" w:sz="4" w:space="0" w:color="000000"/>
              <w:bottom w:val="single" w:sz="4" w:space="0" w:color="000000"/>
            </w:tcBorders>
            <w:shd w:val="clear" w:color="auto" w:fill="auto"/>
          </w:tcPr>
          <w:p w:rsidR="003B055A" w:rsidRDefault="003B055A" w:rsidP="0092270A">
            <w:pPr>
              <w:snapToGrid w:val="0"/>
              <w:spacing w:after="0"/>
              <w:rPr>
                <w:rFonts w:ascii="Times New Roman" w:hAnsi="Times New Roman"/>
                <w:sz w:val="24"/>
                <w:szCs w:val="24"/>
              </w:rPr>
            </w:pPr>
            <w:r>
              <w:rPr>
                <w:rFonts w:ascii="Times New Roman" w:hAnsi="Times New Roman"/>
                <w:sz w:val="24"/>
                <w:szCs w:val="24"/>
              </w:rPr>
              <w:t>5</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6</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7</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8</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r>
              <w:rPr>
                <w:rFonts w:ascii="Times New Roman" w:hAnsi="Times New Roman"/>
                <w:sz w:val="24"/>
                <w:szCs w:val="24"/>
              </w:rPr>
              <w:t>9</w:t>
            </w: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p w:rsidR="003B055A" w:rsidRDefault="003B055A" w:rsidP="0092270A">
            <w:pPr>
              <w:snapToGrid w:val="0"/>
              <w:spacing w:after="0"/>
              <w:rPr>
                <w:rFonts w:ascii="Times New Roman" w:hAnsi="Times New Roman"/>
                <w:sz w:val="24"/>
                <w:szCs w:val="24"/>
              </w:rP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Немецкий язык  5  Бим И.Л. "Шаги 1: Немецкий язык". Книга для учителя. 5 кл.М.: Просвещение, 2009</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Бим И.Л. Сборник упражнений по грамматике немецкого языка. 5-9 кл.</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Немецкий язык  6  Бим И.Л. "Шаги 2: Немецкий язык". Методическая литература. 6 кл.  М.Просвещение, 2009</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Бим И.Л. Сборник упражнений по грамматике немецкого языка. 5-9 кл.</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Немецкий язык  7  Бим И.Л. Сборник упражнений по грамматике немецкого языка. 5-9 кл.</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 xml:space="preserve">Немецкий язык  8  Бим И.Л. и др. Немецкий язык. Шаги 4. Книга для учителя к учебнику для 8  кл. общеобразовательных учреждений. М.: Просвещение, 2009 </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Бим И.Л. Сборник упражнений по грамматике немецкого языка. 5-9 кл.</w:t>
            </w:r>
          </w:p>
          <w:p w:rsidR="003B055A" w:rsidRPr="00655A55" w:rsidRDefault="003B055A" w:rsidP="0092270A">
            <w:pPr>
              <w:spacing w:after="0"/>
              <w:jc w:val="both"/>
              <w:rPr>
                <w:rFonts w:ascii="Times New Roman" w:hAnsi="Times New Roman"/>
                <w:sz w:val="24"/>
                <w:szCs w:val="24"/>
              </w:rPr>
            </w:pPr>
            <w:r w:rsidRPr="00655A55">
              <w:rPr>
                <w:rFonts w:ascii="Times New Roman" w:hAnsi="Times New Roman"/>
                <w:sz w:val="24"/>
                <w:szCs w:val="24"/>
              </w:rPr>
              <w:t>Немецкий язык  9  Бим И.Л., Садомова Л.В. Немецкий язык. Шаги 5. Книга для учителя к учебнику для 9 кл. общеобразовательных учреждений  М.: Просвещение, 2010</w:t>
            </w:r>
          </w:p>
          <w:p w:rsidR="003B055A" w:rsidRPr="00C26B6B" w:rsidRDefault="003B055A" w:rsidP="0092270A">
            <w:pPr>
              <w:spacing w:after="0"/>
              <w:jc w:val="both"/>
              <w:rPr>
                <w:rFonts w:ascii="Times New Roman" w:hAnsi="Times New Roman"/>
                <w:iCs/>
                <w:sz w:val="24"/>
                <w:szCs w:val="24"/>
              </w:rPr>
            </w:pPr>
            <w:r w:rsidRPr="00655A55">
              <w:rPr>
                <w:rFonts w:ascii="Times New Roman" w:hAnsi="Times New Roman"/>
                <w:sz w:val="24"/>
                <w:szCs w:val="24"/>
              </w:rPr>
              <w:t>Бим И.Л. Сборник упражнений по грамматике немецкого языка. 5-9 кл.</w:t>
            </w:r>
          </w:p>
        </w:tc>
      </w:tr>
    </w:tbl>
    <w:p w:rsidR="00A8187F" w:rsidRDefault="00A8187F" w:rsidP="00C379D6">
      <w:pPr>
        <w:spacing w:after="0"/>
        <w:ind w:firstLine="567"/>
        <w:jc w:val="both"/>
        <w:rPr>
          <w:rFonts w:ascii="Times New Roman" w:hAnsi="Times New Roman"/>
          <w:b/>
          <w:sz w:val="24"/>
          <w:szCs w:val="24"/>
        </w:rPr>
      </w:pPr>
    </w:p>
    <w:p w:rsidR="00A8187F" w:rsidRDefault="00A8187F" w:rsidP="00C379D6">
      <w:pPr>
        <w:spacing w:after="0"/>
        <w:ind w:firstLine="567"/>
        <w:jc w:val="both"/>
        <w:rPr>
          <w:rFonts w:ascii="Times New Roman" w:hAnsi="Times New Roman"/>
          <w:b/>
          <w:sz w:val="24"/>
          <w:szCs w:val="24"/>
        </w:rPr>
      </w:pPr>
    </w:p>
    <w:p w:rsidR="00A8187F" w:rsidRDefault="00A8187F" w:rsidP="00C379D6">
      <w:pPr>
        <w:spacing w:after="0"/>
        <w:ind w:firstLine="567"/>
        <w:jc w:val="both"/>
        <w:rPr>
          <w:rFonts w:ascii="Times New Roman" w:hAnsi="Times New Roman"/>
          <w:b/>
          <w:sz w:val="24"/>
          <w:szCs w:val="24"/>
        </w:rPr>
      </w:pPr>
    </w:p>
    <w:p w:rsidR="00A8187F" w:rsidRDefault="00A8187F" w:rsidP="00C379D6">
      <w:pPr>
        <w:spacing w:after="0"/>
        <w:ind w:firstLine="567"/>
        <w:jc w:val="both"/>
        <w:rPr>
          <w:rFonts w:ascii="Times New Roman" w:hAnsi="Times New Roman"/>
          <w:b/>
          <w:sz w:val="24"/>
          <w:szCs w:val="24"/>
        </w:rPr>
      </w:pPr>
    </w:p>
    <w:p w:rsidR="00A8187F" w:rsidRDefault="00A8187F" w:rsidP="00C379D6">
      <w:pPr>
        <w:spacing w:after="0"/>
        <w:ind w:firstLine="567"/>
        <w:jc w:val="both"/>
        <w:rPr>
          <w:rFonts w:ascii="Times New Roman" w:hAnsi="Times New Roman"/>
          <w:b/>
          <w:sz w:val="24"/>
          <w:szCs w:val="24"/>
        </w:rPr>
      </w:pPr>
    </w:p>
    <w:p w:rsidR="00A8187F" w:rsidRDefault="00A8187F" w:rsidP="00C379D6">
      <w:pPr>
        <w:spacing w:after="0"/>
        <w:ind w:firstLine="567"/>
        <w:jc w:val="both"/>
        <w:rPr>
          <w:rFonts w:ascii="Times New Roman" w:hAnsi="Times New Roman"/>
          <w:b/>
          <w:sz w:val="24"/>
          <w:szCs w:val="24"/>
        </w:rPr>
      </w:pPr>
    </w:p>
    <w:p w:rsidR="00A8187F" w:rsidRDefault="00A8187F" w:rsidP="00C379D6">
      <w:pPr>
        <w:spacing w:after="0"/>
        <w:ind w:firstLine="567"/>
        <w:jc w:val="both"/>
        <w:rPr>
          <w:rFonts w:ascii="Times New Roman" w:hAnsi="Times New Roman"/>
          <w:b/>
          <w:sz w:val="24"/>
          <w:szCs w:val="24"/>
        </w:rPr>
      </w:pPr>
    </w:p>
    <w:p w:rsidR="00A8187F" w:rsidRPr="009B68E5" w:rsidRDefault="00A8187F" w:rsidP="00C379D6">
      <w:pPr>
        <w:spacing w:after="0"/>
        <w:ind w:firstLine="567"/>
        <w:jc w:val="both"/>
        <w:rPr>
          <w:rFonts w:ascii="Times New Roman" w:hAnsi="Times New Roman"/>
          <w:b/>
          <w:sz w:val="24"/>
          <w:szCs w:val="24"/>
        </w:rPr>
      </w:pPr>
    </w:p>
    <w:sectPr w:rsidR="00A8187F" w:rsidRPr="009B68E5" w:rsidSect="00BC5C8D">
      <w:footerReference w:type="even" r:id="rId7"/>
      <w:footerReference w:type="default" r:id="rId8"/>
      <w:pgSz w:w="11906" w:h="16838"/>
      <w:pgMar w:top="720" w:right="720" w:bottom="72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844" w:rsidRDefault="00760844">
      <w:r>
        <w:separator/>
      </w:r>
    </w:p>
  </w:endnote>
  <w:endnote w:type="continuationSeparator" w:id="1">
    <w:p w:rsidR="00760844" w:rsidRDefault="007608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ans">
    <w:altName w:val="Times New Roman"/>
    <w:panose1 w:val="00000000000000000000"/>
    <w:charset w:val="00"/>
    <w:family w:val="roman"/>
    <w:notTrueType/>
    <w:pitch w:val="default"/>
    <w:sig w:usb0="00000000" w:usb1="00000000" w:usb2="00000000" w:usb3="00000000" w:csb0="00000000"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A00002EF" w:usb1="4000004B" w:usb2="00000000" w:usb3="00000000" w:csb0="0000009F" w:csb1="00000000"/>
  </w:font>
  <w:font w:name="OpenSymbol">
    <w:panose1 w:val="05010000000000000000"/>
    <w:charset w:val="00"/>
    <w:family w:val="auto"/>
    <w:pitch w:val="variable"/>
    <w:sig w:usb0="800000AF" w:usb1="1001ECEA"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Luxi Mon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D33" w:rsidRDefault="00754D25" w:rsidP="002A470D">
    <w:pPr>
      <w:pStyle w:val="af1"/>
      <w:framePr w:wrap="around" w:vAnchor="text" w:hAnchor="margin" w:xAlign="center" w:y="1"/>
      <w:rPr>
        <w:rStyle w:val="af3"/>
      </w:rPr>
    </w:pPr>
    <w:r>
      <w:rPr>
        <w:rStyle w:val="af3"/>
      </w:rPr>
      <w:fldChar w:fldCharType="begin"/>
    </w:r>
    <w:r w:rsidR="00F33D33">
      <w:rPr>
        <w:rStyle w:val="af3"/>
      </w:rPr>
      <w:instrText xml:space="preserve">PAGE  </w:instrText>
    </w:r>
    <w:r>
      <w:rPr>
        <w:rStyle w:val="af3"/>
      </w:rPr>
      <w:fldChar w:fldCharType="end"/>
    </w:r>
  </w:p>
  <w:p w:rsidR="00F33D33" w:rsidRDefault="00F33D33">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D33" w:rsidRDefault="00754D25" w:rsidP="002A470D">
    <w:pPr>
      <w:pStyle w:val="af1"/>
      <w:framePr w:wrap="around" w:vAnchor="text" w:hAnchor="margin" w:xAlign="center" w:y="1"/>
      <w:rPr>
        <w:rStyle w:val="af3"/>
      </w:rPr>
    </w:pPr>
    <w:r>
      <w:rPr>
        <w:rStyle w:val="af3"/>
      </w:rPr>
      <w:fldChar w:fldCharType="begin"/>
    </w:r>
    <w:r w:rsidR="00F33D33">
      <w:rPr>
        <w:rStyle w:val="af3"/>
      </w:rPr>
      <w:instrText xml:space="preserve">PAGE  </w:instrText>
    </w:r>
    <w:r>
      <w:rPr>
        <w:rStyle w:val="af3"/>
      </w:rPr>
      <w:fldChar w:fldCharType="separate"/>
    </w:r>
    <w:r w:rsidR="00044131">
      <w:rPr>
        <w:rStyle w:val="af3"/>
        <w:noProof/>
      </w:rPr>
      <w:t>2</w:t>
    </w:r>
    <w:r>
      <w:rPr>
        <w:rStyle w:val="af3"/>
      </w:rPr>
      <w:fldChar w:fldCharType="end"/>
    </w:r>
  </w:p>
  <w:p w:rsidR="00F33D33" w:rsidRDefault="00F33D3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844" w:rsidRDefault="00760844">
      <w:r>
        <w:separator/>
      </w:r>
    </w:p>
  </w:footnote>
  <w:footnote w:type="continuationSeparator" w:id="1">
    <w:p w:rsidR="00760844" w:rsidRDefault="007608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FC6564C"/>
    <w:lvl w:ilvl="0">
      <w:numFmt w:val="bullet"/>
      <w:lvlText w:val="*"/>
      <w:lvlJc w:val="left"/>
    </w:lvl>
  </w:abstractNum>
  <w:abstractNum w:abstractNumId="1">
    <w:nsid w:val="067F69FD"/>
    <w:multiLevelType w:val="hybridMultilevel"/>
    <w:tmpl w:val="CA5496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2F1793"/>
    <w:multiLevelType w:val="multilevel"/>
    <w:tmpl w:val="11D2E804"/>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3">
    <w:nsid w:val="0D8E3CB6"/>
    <w:multiLevelType w:val="singleLevel"/>
    <w:tmpl w:val="C10ED97C"/>
    <w:lvl w:ilvl="0">
      <w:start w:val="2"/>
      <w:numFmt w:val="decimal"/>
      <w:lvlText w:val="%1)"/>
      <w:legacy w:legacy="1" w:legacySpace="0" w:legacyIndent="259"/>
      <w:lvlJc w:val="left"/>
      <w:rPr>
        <w:rFonts w:ascii="Times New Roman" w:hAnsi="Times New Roman" w:cs="Times New Roman" w:hint="default"/>
      </w:rPr>
    </w:lvl>
  </w:abstractNum>
  <w:abstractNum w:abstractNumId="4">
    <w:nsid w:val="10E84EF6"/>
    <w:multiLevelType w:val="hybridMultilevel"/>
    <w:tmpl w:val="E3722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FB2B32"/>
    <w:multiLevelType w:val="multilevel"/>
    <w:tmpl w:val="942A8A78"/>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
    <w:nsid w:val="16D7664E"/>
    <w:multiLevelType w:val="hybridMultilevel"/>
    <w:tmpl w:val="76F2B7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D7A7884"/>
    <w:multiLevelType w:val="hybridMultilevel"/>
    <w:tmpl w:val="815AC8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69552E9"/>
    <w:multiLevelType w:val="multilevel"/>
    <w:tmpl w:val="1CB80E62"/>
    <w:lvl w:ilvl="0">
      <w:start w:val="1"/>
      <w:numFmt w:val="none"/>
      <w:suff w:val="nothing"/>
      <w:lvlText w:val=""/>
      <w:lvlJc w:val="left"/>
      <w:pPr>
        <w:ind w:left="432" w:hanging="432"/>
      </w:pPr>
      <w:rPr>
        <w:rFonts w:cs="Times New Roman"/>
      </w:rPr>
    </w:lvl>
    <w:lvl w:ilvl="1">
      <w:start w:val="1"/>
      <w:numFmt w:val="none"/>
      <w:pStyle w:val="2"/>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9">
    <w:nsid w:val="2EB87316"/>
    <w:multiLevelType w:val="multilevel"/>
    <w:tmpl w:val="E9423EE8"/>
    <w:lvl w:ilvl="0">
      <w:start w:val="1"/>
      <w:numFmt w:val="decimal"/>
      <w:lvlText w:val="%1."/>
      <w:lvlJc w:val="left"/>
      <w:pPr>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EF93DD7"/>
    <w:multiLevelType w:val="singleLevel"/>
    <w:tmpl w:val="5A283E4C"/>
    <w:lvl w:ilvl="0">
      <w:start w:val="1"/>
      <w:numFmt w:val="decimal"/>
      <w:lvlText w:val="%1)"/>
      <w:legacy w:legacy="1" w:legacySpace="0" w:legacyIndent="259"/>
      <w:lvlJc w:val="left"/>
      <w:rPr>
        <w:rFonts w:ascii="Times New Roman" w:hAnsi="Times New Roman" w:cs="Times New Roman" w:hint="default"/>
      </w:rPr>
    </w:lvl>
  </w:abstractNum>
  <w:abstractNum w:abstractNumId="11">
    <w:nsid w:val="2F185D56"/>
    <w:multiLevelType w:val="hybridMultilevel"/>
    <w:tmpl w:val="DAEAFB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40E2EB4"/>
    <w:multiLevelType w:val="hybridMultilevel"/>
    <w:tmpl w:val="CFEC2D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6810E1"/>
    <w:multiLevelType w:val="hybridMultilevel"/>
    <w:tmpl w:val="751886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7E86F6E"/>
    <w:multiLevelType w:val="hybridMultilevel"/>
    <w:tmpl w:val="05140EB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8734184"/>
    <w:multiLevelType w:val="hybridMultilevel"/>
    <w:tmpl w:val="5060F348"/>
    <w:lvl w:ilvl="0" w:tplc="1E82AFF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6">
    <w:nsid w:val="39F12402"/>
    <w:multiLevelType w:val="hybridMultilevel"/>
    <w:tmpl w:val="3DCC17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A4E71E4"/>
    <w:multiLevelType w:val="hybridMultilevel"/>
    <w:tmpl w:val="EA74F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E045724"/>
    <w:multiLevelType w:val="multilevel"/>
    <w:tmpl w:val="7E8C675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19">
    <w:nsid w:val="3EB3093A"/>
    <w:multiLevelType w:val="hybridMultilevel"/>
    <w:tmpl w:val="E998FE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358376A"/>
    <w:multiLevelType w:val="hybridMultilevel"/>
    <w:tmpl w:val="9294BC8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5DF31D0"/>
    <w:multiLevelType w:val="multilevel"/>
    <w:tmpl w:val="86A618D2"/>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22">
    <w:nsid w:val="48436C17"/>
    <w:multiLevelType w:val="hybridMultilevel"/>
    <w:tmpl w:val="D82E1F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91F653A"/>
    <w:multiLevelType w:val="hybridMultilevel"/>
    <w:tmpl w:val="3A648A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29D0667"/>
    <w:multiLevelType w:val="hybridMultilevel"/>
    <w:tmpl w:val="BE460D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31A5559"/>
    <w:multiLevelType w:val="multilevel"/>
    <w:tmpl w:val="02DAC2AC"/>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26">
    <w:nsid w:val="559D2250"/>
    <w:multiLevelType w:val="hybridMultilevel"/>
    <w:tmpl w:val="64881F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6FF4977"/>
    <w:multiLevelType w:val="hybridMultilevel"/>
    <w:tmpl w:val="1EECCF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8921620"/>
    <w:multiLevelType w:val="hybridMultilevel"/>
    <w:tmpl w:val="E004B6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54792"/>
    <w:multiLevelType w:val="hybridMultilevel"/>
    <w:tmpl w:val="F8D81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D0B29DF"/>
    <w:multiLevelType w:val="multilevel"/>
    <w:tmpl w:val="0E1834FC"/>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abstractNum w:abstractNumId="31">
    <w:nsid w:val="5F5D465B"/>
    <w:multiLevelType w:val="multilevel"/>
    <w:tmpl w:val="C38A001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2">
    <w:nsid w:val="62E81F44"/>
    <w:multiLevelType w:val="hybridMultilevel"/>
    <w:tmpl w:val="458EEA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5484B73"/>
    <w:multiLevelType w:val="hybridMultilevel"/>
    <w:tmpl w:val="18E8C5A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58C6987"/>
    <w:multiLevelType w:val="multilevel"/>
    <w:tmpl w:val="819A706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2.%3."/>
      <w:lvlJc w:val="left"/>
      <w:pPr>
        <w:ind w:left="1440" w:hanging="360"/>
      </w:pPr>
      <w:rPr>
        <w:rFonts w:cs="Times New Roman"/>
      </w:rPr>
    </w:lvl>
    <w:lvl w:ilvl="3">
      <w:start w:val="1"/>
      <w:numFmt w:val="decimal"/>
      <w:lvlText w:val="%2.%3.%4."/>
      <w:lvlJc w:val="left"/>
      <w:pPr>
        <w:ind w:left="1800" w:hanging="360"/>
      </w:pPr>
      <w:rPr>
        <w:rFonts w:cs="Times New Roman"/>
      </w:rPr>
    </w:lvl>
    <w:lvl w:ilvl="4">
      <w:start w:val="1"/>
      <w:numFmt w:val="decimal"/>
      <w:lvlText w:val="%2.%3.%4.%5."/>
      <w:lvlJc w:val="left"/>
      <w:pPr>
        <w:ind w:left="2160" w:hanging="360"/>
      </w:pPr>
      <w:rPr>
        <w:rFonts w:cs="Times New Roman"/>
      </w:rPr>
    </w:lvl>
    <w:lvl w:ilvl="5">
      <w:start w:val="1"/>
      <w:numFmt w:val="decimal"/>
      <w:lvlText w:val="%2.%3.%4.%5.%6."/>
      <w:lvlJc w:val="left"/>
      <w:pPr>
        <w:ind w:left="2520" w:hanging="360"/>
      </w:pPr>
      <w:rPr>
        <w:rFonts w:cs="Times New Roman"/>
      </w:rPr>
    </w:lvl>
    <w:lvl w:ilvl="6">
      <w:start w:val="1"/>
      <w:numFmt w:val="decimal"/>
      <w:lvlText w:val="%2.%3.%4.%5.%6.%7."/>
      <w:lvlJc w:val="left"/>
      <w:pPr>
        <w:ind w:left="2880" w:hanging="360"/>
      </w:pPr>
      <w:rPr>
        <w:rFonts w:cs="Times New Roman"/>
      </w:rPr>
    </w:lvl>
    <w:lvl w:ilvl="7">
      <w:start w:val="1"/>
      <w:numFmt w:val="decimal"/>
      <w:lvlText w:val="%2.%3.%4.%5.%6.%7.%8."/>
      <w:lvlJc w:val="left"/>
      <w:pPr>
        <w:ind w:left="3240" w:hanging="360"/>
      </w:pPr>
      <w:rPr>
        <w:rFonts w:cs="Times New Roman"/>
      </w:rPr>
    </w:lvl>
    <w:lvl w:ilvl="8">
      <w:start w:val="1"/>
      <w:numFmt w:val="decimal"/>
      <w:lvlText w:val="%2.%3.%4.%5.%6.%7.%8.%9."/>
      <w:lvlJc w:val="left"/>
      <w:pPr>
        <w:ind w:left="3600" w:hanging="360"/>
      </w:pPr>
      <w:rPr>
        <w:rFonts w:cs="Times New Roman"/>
      </w:rPr>
    </w:lvl>
  </w:abstractNum>
  <w:abstractNum w:abstractNumId="35">
    <w:nsid w:val="672F4DCF"/>
    <w:multiLevelType w:val="hybridMultilevel"/>
    <w:tmpl w:val="769011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8BF42DD"/>
    <w:multiLevelType w:val="hybridMultilevel"/>
    <w:tmpl w:val="A71202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C147EE8"/>
    <w:multiLevelType w:val="multilevel"/>
    <w:tmpl w:val="BC36D298"/>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2.%3."/>
      <w:lvlJc w:val="left"/>
      <w:pPr>
        <w:ind w:left="1440" w:hanging="360"/>
      </w:pPr>
      <w:rPr>
        <w:rFonts w:cs="Times New Roman"/>
      </w:rPr>
    </w:lvl>
    <w:lvl w:ilvl="3">
      <w:start w:val="1"/>
      <w:numFmt w:val="decimal"/>
      <w:lvlText w:val="%2.%3.%4."/>
      <w:lvlJc w:val="left"/>
      <w:pPr>
        <w:ind w:left="1800" w:hanging="360"/>
      </w:pPr>
      <w:rPr>
        <w:rFonts w:cs="Times New Roman"/>
      </w:rPr>
    </w:lvl>
    <w:lvl w:ilvl="4">
      <w:start w:val="1"/>
      <w:numFmt w:val="decimal"/>
      <w:lvlText w:val="%2.%3.%4.%5."/>
      <w:lvlJc w:val="left"/>
      <w:pPr>
        <w:ind w:left="2160" w:hanging="360"/>
      </w:pPr>
      <w:rPr>
        <w:rFonts w:cs="Times New Roman"/>
      </w:rPr>
    </w:lvl>
    <w:lvl w:ilvl="5">
      <w:start w:val="1"/>
      <w:numFmt w:val="decimal"/>
      <w:lvlText w:val="%2.%3.%4.%5.%6."/>
      <w:lvlJc w:val="left"/>
      <w:pPr>
        <w:ind w:left="2520" w:hanging="360"/>
      </w:pPr>
      <w:rPr>
        <w:rFonts w:cs="Times New Roman"/>
      </w:rPr>
    </w:lvl>
    <w:lvl w:ilvl="6">
      <w:start w:val="1"/>
      <w:numFmt w:val="decimal"/>
      <w:lvlText w:val="%2.%3.%4.%5.%6.%7."/>
      <w:lvlJc w:val="left"/>
      <w:pPr>
        <w:ind w:left="2880" w:hanging="360"/>
      </w:pPr>
      <w:rPr>
        <w:rFonts w:cs="Times New Roman"/>
      </w:rPr>
    </w:lvl>
    <w:lvl w:ilvl="7">
      <w:start w:val="1"/>
      <w:numFmt w:val="decimal"/>
      <w:lvlText w:val="%2.%3.%4.%5.%6.%7.%8."/>
      <w:lvlJc w:val="left"/>
      <w:pPr>
        <w:ind w:left="3240" w:hanging="360"/>
      </w:pPr>
      <w:rPr>
        <w:rFonts w:cs="Times New Roman"/>
      </w:rPr>
    </w:lvl>
    <w:lvl w:ilvl="8">
      <w:start w:val="1"/>
      <w:numFmt w:val="decimal"/>
      <w:lvlText w:val="%2.%3.%4.%5.%6.%7.%8.%9."/>
      <w:lvlJc w:val="left"/>
      <w:pPr>
        <w:ind w:left="3600" w:hanging="360"/>
      </w:pPr>
      <w:rPr>
        <w:rFonts w:cs="Times New Roman"/>
      </w:rPr>
    </w:lvl>
  </w:abstractNum>
  <w:abstractNum w:abstractNumId="38">
    <w:nsid w:val="72463206"/>
    <w:multiLevelType w:val="hybridMultilevel"/>
    <w:tmpl w:val="AA645E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3107D04"/>
    <w:multiLevelType w:val="hybridMultilevel"/>
    <w:tmpl w:val="B9C405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71C30C5"/>
    <w:multiLevelType w:val="singleLevel"/>
    <w:tmpl w:val="67A21D82"/>
    <w:lvl w:ilvl="0">
      <w:start w:val="1"/>
      <w:numFmt w:val="decimal"/>
      <w:lvlText w:val="%1)"/>
      <w:legacy w:legacy="1" w:legacySpace="0" w:legacyIndent="269"/>
      <w:lvlJc w:val="left"/>
      <w:rPr>
        <w:rFonts w:ascii="Times New Roman" w:hAnsi="Times New Roman" w:cs="Times New Roman" w:hint="default"/>
      </w:rPr>
    </w:lvl>
  </w:abstractNum>
  <w:abstractNum w:abstractNumId="41">
    <w:nsid w:val="79866A7B"/>
    <w:multiLevelType w:val="multilevel"/>
    <w:tmpl w:val="75549AA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abstractNum w:abstractNumId="42">
    <w:nsid w:val="79A87B91"/>
    <w:multiLevelType w:val="hybridMultilevel"/>
    <w:tmpl w:val="54CEB7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B5F3C29"/>
    <w:multiLevelType w:val="hybridMultilevel"/>
    <w:tmpl w:val="8126FA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3"/>
  </w:num>
  <w:num w:numId="2">
    <w:abstractNumId w:val="14"/>
  </w:num>
  <w:num w:numId="3">
    <w:abstractNumId w:val="19"/>
  </w:num>
  <w:num w:numId="4">
    <w:abstractNumId w:val="20"/>
  </w:num>
  <w:num w:numId="5">
    <w:abstractNumId w:val="26"/>
  </w:num>
  <w:num w:numId="6">
    <w:abstractNumId w:val="15"/>
  </w:num>
  <w:num w:numId="7">
    <w:abstractNumId w:val="37"/>
  </w:num>
  <w:num w:numId="8">
    <w:abstractNumId w:val="34"/>
  </w:num>
  <w:num w:numId="9">
    <w:abstractNumId w:val="3"/>
    <w:lvlOverride w:ilvl="0">
      <w:startOverride w:val="2"/>
    </w:lvlOverride>
  </w:num>
  <w:num w:numId="10">
    <w:abstractNumId w:val="40"/>
    <w:lvlOverride w:ilvl="0">
      <w:startOverride w:val="1"/>
    </w:lvlOverride>
  </w:num>
  <w:num w:numId="11">
    <w:abstractNumId w:val="10"/>
    <w:lvlOverride w:ilvl="0">
      <w:startOverride w:val="1"/>
    </w:lvlOverride>
  </w:num>
  <w:num w:numId="12">
    <w:abstractNumId w:val="0"/>
    <w:lvlOverride w:ilvl="0">
      <w:lvl w:ilvl="0">
        <w:numFmt w:val="bullet"/>
        <w:lvlText w:val="-"/>
        <w:legacy w:legacy="1" w:legacySpace="0" w:legacyIndent="144"/>
        <w:lvlJc w:val="left"/>
        <w:rPr>
          <w:rFonts w:ascii="Times New Roman" w:hAnsi="Times New Roman" w:hint="default"/>
        </w:rPr>
      </w:lvl>
    </w:lvlOverride>
  </w:num>
  <w:num w:numId="13">
    <w:abstractNumId w:val="12"/>
  </w:num>
  <w:num w:numId="14">
    <w:abstractNumId w:val="1"/>
  </w:num>
  <w:num w:numId="15">
    <w:abstractNumId w:val="42"/>
  </w:num>
  <w:num w:numId="16">
    <w:abstractNumId w:val="7"/>
  </w:num>
  <w:num w:numId="17">
    <w:abstractNumId w:val="4"/>
  </w:num>
  <w:num w:numId="18">
    <w:abstractNumId w:val="38"/>
  </w:num>
  <w:num w:numId="19">
    <w:abstractNumId w:val="8"/>
  </w:num>
  <w:num w:numId="20">
    <w:abstractNumId w:val="5"/>
  </w:num>
  <w:num w:numId="21">
    <w:abstractNumId w:val="21"/>
  </w:num>
  <w:num w:numId="22">
    <w:abstractNumId w:val="18"/>
  </w:num>
  <w:num w:numId="23">
    <w:abstractNumId w:val="2"/>
  </w:num>
  <w:num w:numId="24">
    <w:abstractNumId w:val="25"/>
  </w:num>
  <w:num w:numId="25">
    <w:abstractNumId w:val="31"/>
  </w:num>
  <w:num w:numId="26">
    <w:abstractNumId w:val="9"/>
  </w:num>
  <w:num w:numId="27">
    <w:abstractNumId w:val="30"/>
  </w:num>
  <w:num w:numId="28">
    <w:abstractNumId w:val="41"/>
  </w:num>
  <w:num w:numId="29">
    <w:abstractNumId w:val="11"/>
  </w:num>
  <w:num w:numId="30">
    <w:abstractNumId w:val="39"/>
  </w:num>
  <w:num w:numId="31">
    <w:abstractNumId w:val="36"/>
  </w:num>
  <w:num w:numId="32">
    <w:abstractNumId w:val="43"/>
  </w:num>
  <w:num w:numId="33">
    <w:abstractNumId w:val="28"/>
  </w:num>
  <w:num w:numId="34">
    <w:abstractNumId w:val="29"/>
  </w:num>
  <w:num w:numId="35">
    <w:abstractNumId w:val="6"/>
  </w:num>
  <w:num w:numId="36">
    <w:abstractNumId w:val="27"/>
  </w:num>
  <w:num w:numId="37">
    <w:abstractNumId w:val="13"/>
  </w:num>
  <w:num w:numId="38">
    <w:abstractNumId w:val="16"/>
  </w:num>
  <w:num w:numId="39">
    <w:abstractNumId w:val="35"/>
  </w:num>
  <w:num w:numId="40">
    <w:abstractNumId w:val="24"/>
  </w:num>
  <w:num w:numId="41">
    <w:abstractNumId w:val="23"/>
  </w:num>
  <w:num w:numId="42">
    <w:abstractNumId w:val="22"/>
  </w:num>
  <w:num w:numId="43">
    <w:abstractNumId w:val="32"/>
  </w:num>
  <w:num w:numId="4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A55"/>
    <w:rsid w:val="0001605E"/>
    <w:rsid w:val="00036E2A"/>
    <w:rsid w:val="00040473"/>
    <w:rsid w:val="00044131"/>
    <w:rsid w:val="000D2C03"/>
    <w:rsid w:val="000D7782"/>
    <w:rsid w:val="001056B0"/>
    <w:rsid w:val="0013061B"/>
    <w:rsid w:val="00130F1A"/>
    <w:rsid w:val="00154B95"/>
    <w:rsid w:val="001A22B4"/>
    <w:rsid w:val="001A70BB"/>
    <w:rsid w:val="001A76B7"/>
    <w:rsid w:val="001B186D"/>
    <w:rsid w:val="001B5DC4"/>
    <w:rsid w:val="001C761A"/>
    <w:rsid w:val="001D697A"/>
    <w:rsid w:val="001E50E3"/>
    <w:rsid w:val="00213455"/>
    <w:rsid w:val="00217E9A"/>
    <w:rsid w:val="002534B3"/>
    <w:rsid w:val="00270743"/>
    <w:rsid w:val="002765A3"/>
    <w:rsid w:val="002A470D"/>
    <w:rsid w:val="002B2664"/>
    <w:rsid w:val="002D310A"/>
    <w:rsid w:val="002D7EE3"/>
    <w:rsid w:val="00316FE2"/>
    <w:rsid w:val="00322BC8"/>
    <w:rsid w:val="00335DEB"/>
    <w:rsid w:val="00341E97"/>
    <w:rsid w:val="003422DD"/>
    <w:rsid w:val="00355FB7"/>
    <w:rsid w:val="003B055A"/>
    <w:rsid w:val="003B32D5"/>
    <w:rsid w:val="003B771D"/>
    <w:rsid w:val="0044606F"/>
    <w:rsid w:val="00461206"/>
    <w:rsid w:val="0049170F"/>
    <w:rsid w:val="004C07CB"/>
    <w:rsid w:val="004C3A4A"/>
    <w:rsid w:val="004D76E6"/>
    <w:rsid w:val="005126A3"/>
    <w:rsid w:val="00512E08"/>
    <w:rsid w:val="00524F20"/>
    <w:rsid w:val="00590094"/>
    <w:rsid w:val="0060079A"/>
    <w:rsid w:val="006502A6"/>
    <w:rsid w:val="00655A55"/>
    <w:rsid w:val="006D54C6"/>
    <w:rsid w:val="00724238"/>
    <w:rsid w:val="00730B83"/>
    <w:rsid w:val="00734389"/>
    <w:rsid w:val="00751C74"/>
    <w:rsid w:val="007522D3"/>
    <w:rsid w:val="0075410A"/>
    <w:rsid w:val="00754D25"/>
    <w:rsid w:val="00760844"/>
    <w:rsid w:val="00773457"/>
    <w:rsid w:val="007B20B3"/>
    <w:rsid w:val="007E1614"/>
    <w:rsid w:val="007E43A7"/>
    <w:rsid w:val="007F13E8"/>
    <w:rsid w:val="008A5141"/>
    <w:rsid w:val="008D3F6F"/>
    <w:rsid w:val="008F534C"/>
    <w:rsid w:val="00900550"/>
    <w:rsid w:val="009035AF"/>
    <w:rsid w:val="00927B28"/>
    <w:rsid w:val="009738EE"/>
    <w:rsid w:val="00985EF0"/>
    <w:rsid w:val="00993FEF"/>
    <w:rsid w:val="009A4977"/>
    <w:rsid w:val="009B09B7"/>
    <w:rsid w:val="009B68E5"/>
    <w:rsid w:val="009D1EB4"/>
    <w:rsid w:val="009E1198"/>
    <w:rsid w:val="009E57AF"/>
    <w:rsid w:val="00A04F0A"/>
    <w:rsid w:val="00A069A8"/>
    <w:rsid w:val="00A7049F"/>
    <w:rsid w:val="00A8187F"/>
    <w:rsid w:val="00A962A4"/>
    <w:rsid w:val="00AB34F2"/>
    <w:rsid w:val="00AB6CE9"/>
    <w:rsid w:val="00AC5E06"/>
    <w:rsid w:val="00AE57B7"/>
    <w:rsid w:val="00AF380C"/>
    <w:rsid w:val="00B25357"/>
    <w:rsid w:val="00B37712"/>
    <w:rsid w:val="00B54561"/>
    <w:rsid w:val="00B77E1D"/>
    <w:rsid w:val="00B80504"/>
    <w:rsid w:val="00BA02CA"/>
    <w:rsid w:val="00BA0394"/>
    <w:rsid w:val="00BC5C8D"/>
    <w:rsid w:val="00BD101D"/>
    <w:rsid w:val="00BD3046"/>
    <w:rsid w:val="00C1556D"/>
    <w:rsid w:val="00C303FF"/>
    <w:rsid w:val="00C379D6"/>
    <w:rsid w:val="00C92DED"/>
    <w:rsid w:val="00CA73A8"/>
    <w:rsid w:val="00CC0BDA"/>
    <w:rsid w:val="00CC3E48"/>
    <w:rsid w:val="00D15DFA"/>
    <w:rsid w:val="00D21CA3"/>
    <w:rsid w:val="00D33A00"/>
    <w:rsid w:val="00D446DA"/>
    <w:rsid w:val="00D92F85"/>
    <w:rsid w:val="00DA3C8F"/>
    <w:rsid w:val="00DC407A"/>
    <w:rsid w:val="00DF1286"/>
    <w:rsid w:val="00E86CC1"/>
    <w:rsid w:val="00EA0245"/>
    <w:rsid w:val="00EB6175"/>
    <w:rsid w:val="00EF3B3F"/>
    <w:rsid w:val="00F33D33"/>
    <w:rsid w:val="00F51960"/>
    <w:rsid w:val="00F564D6"/>
    <w:rsid w:val="00F662AF"/>
    <w:rsid w:val="00FB1371"/>
    <w:rsid w:val="00FB7D67"/>
    <w:rsid w:val="00FC3C43"/>
    <w:rsid w:val="00FD2842"/>
    <w:rsid w:val="00FD71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locked="1" w:semiHidden="0" w:uiPriority="0"/>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locked="1" w:semiHidden="0" w:uiPriority="0"/>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A5141"/>
    <w:pPr>
      <w:spacing w:after="200" w:line="276" w:lineRule="auto"/>
    </w:pPr>
    <w:rPr>
      <w:sz w:val="22"/>
      <w:szCs w:val="22"/>
      <w:lang w:eastAsia="en-US"/>
    </w:rPr>
  </w:style>
  <w:style w:type="paragraph" w:styleId="2">
    <w:name w:val="heading 2"/>
    <w:basedOn w:val="a0"/>
    <w:next w:val="a1"/>
    <w:link w:val="20"/>
    <w:uiPriority w:val="99"/>
    <w:qFormat/>
    <w:locked/>
    <w:rsid w:val="00D33A00"/>
    <w:pPr>
      <w:numPr>
        <w:ilvl w:val="1"/>
        <w:numId w:val="19"/>
      </w:numPr>
      <w:outlineLvl w:val="1"/>
    </w:pPr>
    <w:rPr>
      <w:b/>
      <w:bCs/>
      <w:i/>
      <w:iCs/>
    </w:rPr>
  </w:style>
  <w:style w:type="paragraph" w:styleId="3">
    <w:name w:val="heading 3"/>
    <w:basedOn w:val="a"/>
    <w:next w:val="a"/>
    <w:link w:val="30"/>
    <w:uiPriority w:val="99"/>
    <w:qFormat/>
    <w:locked/>
    <w:rsid w:val="00D33A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locked/>
    <w:rsid w:val="00D33A00"/>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9"/>
    <w:qFormat/>
    <w:locked/>
    <w:rsid w:val="00D33A00"/>
    <w:pPr>
      <w:keepNext/>
      <w:keepLines/>
      <w:spacing w:before="200" w:after="0"/>
      <w:outlineLvl w:val="4"/>
    </w:pPr>
    <w:rPr>
      <w:rFonts w:ascii="Cambria" w:eastAsia="Times New Roman"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locked/>
    <w:rsid w:val="00D33A00"/>
    <w:rPr>
      <w:rFonts w:ascii="Liberation Sans" w:eastAsia="Times New Roman" w:hAnsi="Liberation Sans" w:cs="DejaVu Sans"/>
      <w:b/>
      <w:bCs/>
      <w:i/>
      <w:iCs/>
      <w:color w:val="00000A"/>
      <w:sz w:val="28"/>
      <w:szCs w:val="28"/>
      <w:lang w:eastAsia="en-US"/>
    </w:rPr>
  </w:style>
  <w:style w:type="character" w:customStyle="1" w:styleId="30">
    <w:name w:val="Заголовок 3 Знак"/>
    <w:basedOn w:val="a2"/>
    <w:link w:val="3"/>
    <w:uiPriority w:val="99"/>
    <w:semiHidden/>
    <w:locked/>
    <w:rsid w:val="00D33A00"/>
    <w:rPr>
      <w:rFonts w:ascii="Cambria" w:hAnsi="Cambria" w:cs="Times New Roman"/>
      <w:b/>
      <w:bCs/>
      <w:color w:val="4F81BD"/>
      <w:lang w:eastAsia="en-US"/>
    </w:rPr>
  </w:style>
  <w:style w:type="character" w:customStyle="1" w:styleId="40">
    <w:name w:val="Заголовок 4 Знак"/>
    <w:basedOn w:val="a2"/>
    <w:link w:val="4"/>
    <w:uiPriority w:val="99"/>
    <w:locked/>
    <w:rsid w:val="00D33A00"/>
    <w:rPr>
      <w:rFonts w:ascii="Cambria" w:hAnsi="Cambria" w:cs="Times New Roman"/>
      <w:b/>
      <w:bCs/>
      <w:i/>
      <w:iCs/>
      <w:color w:val="4F81BD"/>
      <w:lang w:eastAsia="en-US"/>
    </w:rPr>
  </w:style>
  <w:style w:type="character" w:customStyle="1" w:styleId="50">
    <w:name w:val="Заголовок 5 Знак"/>
    <w:basedOn w:val="a2"/>
    <w:link w:val="5"/>
    <w:uiPriority w:val="99"/>
    <w:locked/>
    <w:rsid w:val="00D33A00"/>
    <w:rPr>
      <w:rFonts w:ascii="Cambria" w:hAnsi="Cambria" w:cs="Times New Roman"/>
      <w:color w:val="243F60"/>
      <w:lang w:eastAsia="en-US"/>
    </w:rPr>
  </w:style>
  <w:style w:type="paragraph" w:customStyle="1" w:styleId="a0">
    <w:name w:val="Заголовок"/>
    <w:basedOn w:val="a5"/>
    <w:next w:val="a1"/>
    <w:uiPriority w:val="99"/>
    <w:rsid w:val="00D33A00"/>
    <w:pPr>
      <w:keepNext/>
      <w:spacing w:before="240" w:after="120"/>
    </w:pPr>
    <w:rPr>
      <w:rFonts w:ascii="Liberation Sans" w:hAnsi="Liberation Sans" w:cs="DejaVu Sans"/>
      <w:sz w:val="28"/>
      <w:szCs w:val="28"/>
    </w:rPr>
  </w:style>
  <w:style w:type="paragraph" w:customStyle="1" w:styleId="a5">
    <w:name w:val="Базовый"/>
    <w:uiPriority w:val="99"/>
    <w:rsid w:val="00D33A00"/>
    <w:pPr>
      <w:tabs>
        <w:tab w:val="left" w:pos="709"/>
      </w:tabs>
      <w:suppressAutoHyphens/>
      <w:spacing w:after="200" w:line="276" w:lineRule="atLeast"/>
    </w:pPr>
    <w:rPr>
      <w:color w:val="00000A"/>
      <w:sz w:val="22"/>
      <w:szCs w:val="22"/>
      <w:lang w:eastAsia="en-US"/>
    </w:rPr>
  </w:style>
  <w:style w:type="paragraph" w:styleId="a1">
    <w:name w:val="Body Text"/>
    <w:basedOn w:val="a5"/>
    <w:link w:val="a6"/>
    <w:uiPriority w:val="99"/>
    <w:rsid w:val="00D33A00"/>
    <w:pPr>
      <w:spacing w:after="120"/>
    </w:pPr>
  </w:style>
  <w:style w:type="character" w:customStyle="1" w:styleId="a6">
    <w:name w:val="Основной текст Знак"/>
    <w:basedOn w:val="a2"/>
    <w:link w:val="a1"/>
    <w:uiPriority w:val="99"/>
    <w:locked/>
    <w:rsid w:val="00D33A00"/>
    <w:rPr>
      <w:rFonts w:cs="Times New Roman"/>
      <w:color w:val="00000A"/>
      <w:lang w:eastAsia="en-US"/>
    </w:rPr>
  </w:style>
  <w:style w:type="character" w:customStyle="1" w:styleId="ListLabel1">
    <w:name w:val="ListLabel 1"/>
    <w:uiPriority w:val="99"/>
    <w:rsid w:val="00D33A00"/>
  </w:style>
  <w:style w:type="character" w:customStyle="1" w:styleId="ListLabel2">
    <w:name w:val="ListLabel 2"/>
    <w:uiPriority w:val="99"/>
    <w:rsid w:val="00D33A00"/>
  </w:style>
  <w:style w:type="character" w:customStyle="1" w:styleId="ListLabel3">
    <w:name w:val="ListLabel 3"/>
    <w:uiPriority w:val="99"/>
    <w:rsid w:val="00D33A00"/>
  </w:style>
  <w:style w:type="character" w:customStyle="1" w:styleId="ListLabel4">
    <w:name w:val="ListLabel 4"/>
    <w:uiPriority w:val="99"/>
    <w:rsid w:val="00D33A00"/>
  </w:style>
  <w:style w:type="character" w:customStyle="1" w:styleId="ListLabel5">
    <w:name w:val="ListLabel 5"/>
    <w:uiPriority w:val="99"/>
    <w:rsid w:val="00D33A00"/>
  </w:style>
  <w:style w:type="character" w:customStyle="1" w:styleId="ListLabel6">
    <w:name w:val="ListLabel 6"/>
    <w:uiPriority w:val="99"/>
    <w:rsid w:val="00D33A00"/>
  </w:style>
  <w:style w:type="character" w:customStyle="1" w:styleId="ListLabel7">
    <w:name w:val="ListLabel 7"/>
    <w:uiPriority w:val="99"/>
    <w:rsid w:val="00D33A00"/>
  </w:style>
  <w:style w:type="character" w:customStyle="1" w:styleId="ListLabel8">
    <w:name w:val="ListLabel 8"/>
    <w:uiPriority w:val="99"/>
    <w:rsid w:val="00D33A00"/>
  </w:style>
  <w:style w:type="character" w:customStyle="1" w:styleId="ListLabel9">
    <w:name w:val="ListLabel 9"/>
    <w:uiPriority w:val="99"/>
    <w:rsid w:val="00D33A00"/>
  </w:style>
  <w:style w:type="character" w:customStyle="1" w:styleId="ListLabel10">
    <w:name w:val="ListLabel 10"/>
    <w:uiPriority w:val="99"/>
    <w:rsid w:val="00D33A00"/>
  </w:style>
  <w:style w:type="character" w:customStyle="1" w:styleId="ListLabel11">
    <w:name w:val="ListLabel 11"/>
    <w:uiPriority w:val="99"/>
    <w:rsid w:val="00D33A00"/>
  </w:style>
  <w:style w:type="character" w:customStyle="1" w:styleId="ListLabel12">
    <w:name w:val="ListLabel 12"/>
    <w:uiPriority w:val="99"/>
    <w:rsid w:val="00D33A00"/>
  </w:style>
  <w:style w:type="character" w:customStyle="1" w:styleId="ListLabel13">
    <w:name w:val="ListLabel 13"/>
    <w:uiPriority w:val="99"/>
    <w:rsid w:val="00D33A00"/>
  </w:style>
  <w:style w:type="character" w:customStyle="1" w:styleId="a7">
    <w:name w:val="Маркеры списка"/>
    <w:uiPriority w:val="99"/>
    <w:rsid w:val="00D33A00"/>
    <w:rPr>
      <w:rFonts w:ascii="OpenSymbol" w:eastAsia="Times New Roman" w:hAnsi="OpenSymbol"/>
    </w:rPr>
  </w:style>
  <w:style w:type="paragraph" w:styleId="a8">
    <w:name w:val="List"/>
    <w:basedOn w:val="a1"/>
    <w:uiPriority w:val="99"/>
    <w:rsid w:val="00D33A00"/>
  </w:style>
  <w:style w:type="paragraph" w:styleId="a9">
    <w:name w:val="Title"/>
    <w:basedOn w:val="a5"/>
    <w:link w:val="aa"/>
    <w:uiPriority w:val="99"/>
    <w:qFormat/>
    <w:locked/>
    <w:rsid w:val="00D33A00"/>
    <w:pPr>
      <w:suppressLineNumbers/>
      <w:spacing w:before="120" w:after="120"/>
    </w:pPr>
    <w:rPr>
      <w:i/>
      <w:iCs/>
      <w:sz w:val="24"/>
      <w:szCs w:val="24"/>
    </w:rPr>
  </w:style>
  <w:style w:type="character" w:customStyle="1" w:styleId="aa">
    <w:name w:val="Название Знак"/>
    <w:basedOn w:val="a2"/>
    <w:link w:val="a9"/>
    <w:uiPriority w:val="99"/>
    <w:locked/>
    <w:rsid w:val="00D33A00"/>
    <w:rPr>
      <w:rFonts w:cs="Times New Roman"/>
      <w:i/>
      <w:iCs/>
      <w:color w:val="00000A"/>
      <w:sz w:val="24"/>
      <w:szCs w:val="24"/>
      <w:lang w:eastAsia="en-US"/>
    </w:rPr>
  </w:style>
  <w:style w:type="paragraph" w:styleId="1">
    <w:name w:val="index 1"/>
    <w:basedOn w:val="a"/>
    <w:next w:val="a"/>
    <w:autoRedefine/>
    <w:uiPriority w:val="99"/>
    <w:semiHidden/>
    <w:rsid w:val="00F564D6"/>
    <w:pPr>
      <w:ind w:left="220" w:hanging="220"/>
    </w:pPr>
  </w:style>
  <w:style w:type="paragraph" w:styleId="ab">
    <w:name w:val="index heading"/>
    <w:basedOn w:val="a5"/>
    <w:uiPriority w:val="99"/>
    <w:rsid w:val="00D33A00"/>
    <w:pPr>
      <w:suppressLineNumbers/>
    </w:pPr>
  </w:style>
  <w:style w:type="paragraph" w:styleId="ac">
    <w:name w:val="Normal (Web)"/>
    <w:basedOn w:val="a"/>
    <w:rsid w:val="00D33A00"/>
    <w:pPr>
      <w:spacing w:before="100" w:beforeAutospacing="1" w:after="100" w:afterAutospacing="1" w:line="240" w:lineRule="auto"/>
    </w:pPr>
    <w:rPr>
      <w:rFonts w:ascii="Times New Roman" w:eastAsia="Times New Roman" w:hAnsi="Times New Roman"/>
      <w:sz w:val="17"/>
      <w:szCs w:val="17"/>
      <w:lang w:eastAsia="ru-RU"/>
    </w:rPr>
  </w:style>
  <w:style w:type="character" w:styleId="ad">
    <w:name w:val="Strong"/>
    <w:basedOn w:val="a2"/>
    <w:uiPriority w:val="99"/>
    <w:qFormat/>
    <w:locked/>
    <w:rsid w:val="00D33A00"/>
    <w:rPr>
      <w:rFonts w:cs="Times New Roman"/>
      <w:b/>
    </w:rPr>
  </w:style>
  <w:style w:type="character" w:customStyle="1" w:styleId="ae">
    <w:name w:val="Основной текст с отступом Знак"/>
    <w:basedOn w:val="a2"/>
    <w:link w:val="af"/>
    <w:uiPriority w:val="99"/>
    <w:semiHidden/>
    <w:locked/>
    <w:rsid w:val="00D33A00"/>
    <w:rPr>
      <w:rFonts w:cs="Times New Roman"/>
      <w:lang w:eastAsia="en-US"/>
    </w:rPr>
  </w:style>
  <w:style w:type="paragraph" w:styleId="af">
    <w:name w:val="Body Text Indent"/>
    <w:basedOn w:val="a"/>
    <w:link w:val="ae"/>
    <w:uiPriority w:val="99"/>
    <w:semiHidden/>
    <w:rsid w:val="00D33A00"/>
    <w:pPr>
      <w:spacing w:after="120"/>
      <w:ind w:left="283"/>
    </w:pPr>
  </w:style>
  <w:style w:type="character" w:customStyle="1" w:styleId="BodyTextIndentChar1">
    <w:name w:val="Body Text Indent Char1"/>
    <w:basedOn w:val="a2"/>
    <w:link w:val="af"/>
    <w:uiPriority w:val="99"/>
    <w:semiHidden/>
    <w:rsid w:val="000D4451"/>
    <w:rPr>
      <w:lang w:eastAsia="en-US"/>
    </w:rPr>
  </w:style>
  <w:style w:type="paragraph" w:customStyle="1" w:styleId="c3">
    <w:name w:val="c3"/>
    <w:basedOn w:val="a5"/>
    <w:uiPriority w:val="99"/>
    <w:rsid w:val="00D33A00"/>
    <w:pPr>
      <w:spacing w:before="28" w:after="28"/>
    </w:pPr>
    <w:rPr>
      <w:color w:val="auto"/>
    </w:rPr>
  </w:style>
  <w:style w:type="paragraph" w:customStyle="1" w:styleId="c1">
    <w:name w:val="c1"/>
    <w:basedOn w:val="a5"/>
    <w:uiPriority w:val="99"/>
    <w:rsid w:val="00D33A00"/>
    <w:pPr>
      <w:spacing w:before="28" w:after="28"/>
    </w:pPr>
    <w:rPr>
      <w:color w:val="auto"/>
    </w:rPr>
  </w:style>
  <w:style w:type="paragraph" w:customStyle="1" w:styleId="c8">
    <w:name w:val="c8"/>
    <w:basedOn w:val="a5"/>
    <w:uiPriority w:val="99"/>
    <w:rsid w:val="00D33A00"/>
    <w:pPr>
      <w:spacing w:before="28" w:after="28"/>
    </w:pPr>
    <w:rPr>
      <w:color w:val="auto"/>
    </w:rPr>
  </w:style>
  <w:style w:type="table" w:styleId="af0">
    <w:name w:val="Table Grid"/>
    <w:basedOn w:val="a3"/>
    <w:locked/>
    <w:rsid w:val="0004047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footer"/>
    <w:basedOn w:val="a"/>
    <w:link w:val="af2"/>
    <w:uiPriority w:val="99"/>
    <w:rsid w:val="00BC5C8D"/>
    <w:pPr>
      <w:tabs>
        <w:tab w:val="center" w:pos="4677"/>
        <w:tab w:val="right" w:pos="9355"/>
      </w:tabs>
    </w:pPr>
  </w:style>
  <w:style w:type="character" w:customStyle="1" w:styleId="af2">
    <w:name w:val="Нижний колонтитул Знак"/>
    <w:basedOn w:val="a2"/>
    <w:link w:val="af1"/>
    <w:uiPriority w:val="99"/>
    <w:semiHidden/>
    <w:rsid w:val="000D4451"/>
    <w:rPr>
      <w:lang w:eastAsia="en-US"/>
    </w:rPr>
  </w:style>
  <w:style w:type="character" w:styleId="af3">
    <w:name w:val="page number"/>
    <w:basedOn w:val="a2"/>
    <w:uiPriority w:val="99"/>
    <w:rsid w:val="00BC5C8D"/>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691</TotalTime>
  <Pages>1</Pages>
  <Words>58649</Words>
  <Characters>334300</Characters>
  <Application>Microsoft Office Word</Application>
  <DocSecurity>0</DocSecurity>
  <Lines>2785</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Толстовская средняя общеобразовательная школа</Company>
  <LinksUpToDate>false</LinksUpToDate>
  <CharactersWithSpaces>392165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по информатизации</dc:creator>
  <cp:keywords/>
  <dc:description/>
  <cp:lastModifiedBy>Зам. по информатизации</cp:lastModifiedBy>
  <cp:revision>21</cp:revision>
  <cp:lastPrinted>2014-06-29T06:34:00Z</cp:lastPrinted>
  <dcterms:created xsi:type="dcterms:W3CDTF">2014-06-10T04:42:00Z</dcterms:created>
  <dcterms:modified xsi:type="dcterms:W3CDTF">2014-06-29T06:34:00Z</dcterms:modified>
</cp:coreProperties>
</file>